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105" w:rsidRDefault="00B01DF3">
      <w:pPr>
        <w:spacing w:after="0" w:line="259" w:lineRule="auto"/>
        <w:ind w:left="122" w:right="0" w:firstLine="0"/>
        <w:jc w:val="left"/>
      </w:pPr>
      <w:bookmarkStart w:id="0" w:name="_GoBack"/>
      <w:bookmarkEnd w:id="0"/>
      <w:r>
        <w:rPr>
          <w:b/>
        </w:rPr>
        <w:t xml:space="preserve"> </w:t>
      </w:r>
      <w:r>
        <w:rPr>
          <w:b/>
        </w:rPr>
        <w:tab/>
      </w:r>
      <w:r>
        <w:t xml:space="preserve"> </w:t>
      </w:r>
      <w:r>
        <w:tab/>
        <w:t xml:space="preserve"> </w:t>
      </w:r>
    </w:p>
    <w:p w:rsidR="00E01105" w:rsidRDefault="00B01DF3">
      <w:pPr>
        <w:spacing w:after="0" w:line="259" w:lineRule="auto"/>
        <w:ind w:left="122" w:right="0" w:firstLine="0"/>
        <w:jc w:val="left"/>
      </w:pPr>
      <w:r>
        <w:t xml:space="preserve"> </w:t>
      </w:r>
      <w:r>
        <w:tab/>
        <w:t xml:space="preserve"> </w:t>
      </w:r>
      <w:r>
        <w:tab/>
        <w:t xml:space="preserve"> </w:t>
      </w:r>
    </w:p>
    <w:p w:rsidR="00E01105" w:rsidRDefault="00B01DF3">
      <w:pPr>
        <w:spacing w:line="249" w:lineRule="auto"/>
        <w:ind w:left="9" w:right="47"/>
      </w:pPr>
      <w:r>
        <w:rPr>
          <w:b/>
        </w:rPr>
        <w:t>Acta</w:t>
      </w:r>
      <w:r>
        <w:t xml:space="preserve"> </w:t>
      </w:r>
    </w:p>
    <w:p w:rsidR="00E01105" w:rsidRDefault="00B01DF3">
      <w:pPr>
        <w:spacing w:line="249" w:lineRule="auto"/>
        <w:ind w:left="9" w:right="47"/>
      </w:pPr>
      <w:r>
        <w:rPr>
          <w:b/>
        </w:rPr>
        <w:t xml:space="preserve">Sesión Ordinaria Junta Gobierno Local de 02-09-2024. </w:t>
      </w:r>
    </w:p>
    <w:p w:rsidR="00E01105" w:rsidRDefault="00B01DF3">
      <w:pPr>
        <w:spacing w:after="0" w:line="259" w:lineRule="auto"/>
        <w:ind w:left="14" w:right="0" w:firstLine="0"/>
        <w:jc w:val="left"/>
      </w:pPr>
      <w:r>
        <w:t xml:space="preserve"> </w:t>
      </w:r>
      <w:r>
        <w:rPr>
          <w:rFonts w:ascii="Calibri" w:eastAsia="Calibri" w:hAnsi="Calibri" w:cs="Calibri"/>
          <w:noProof/>
        </w:rPr>
        <mc:AlternateContent>
          <mc:Choice Requires="wpg">
            <w:drawing>
              <wp:inline distT="0" distB="0" distL="0" distR="0">
                <wp:extent cx="6057900" cy="25908"/>
                <wp:effectExtent l="0" t="0" r="0" b="0"/>
                <wp:docPr id="83552" name="Group 83552"/>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58" name="Shape 158"/>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3552" style="width:477pt;height:2.04pt;mso-position-horizontal-relative:char;mso-position-vertical-relative:line" coordsize="60579,259">
                <v:shape id="Shape 158" style="position:absolute;width:60579;height:0;left:0;top:0;" coordsize="6057900,0" path="m0,0l6057900,0">
                  <v:stroke weight="2.04pt" endcap="square" joinstyle="miter" miterlimit="10" on="true" color="#993366"/>
                  <v:fill on="false" color="#000000" opacity="0"/>
                </v:shape>
              </v:group>
            </w:pict>
          </mc:Fallback>
        </mc:AlternateContent>
      </w:r>
    </w:p>
    <w:p w:rsidR="00E01105" w:rsidRDefault="00B01DF3">
      <w:pPr>
        <w:spacing w:after="0" w:line="259" w:lineRule="auto"/>
        <w:ind w:left="13" w:right="0" w:firstLine="0"/>
        <w:jc w:val="center"/>
      </w:pPr>
      <w:r>
        <w:rPr>
          <w:b/>
        </w:rPr>
        <w:t xml:space="preserve"> </w:t>
      </w:r>
    </w:p>
    <w:p w:rsidR="00E01105" w:rsidRDefault="00B01DF3">
      <w:pPr>
        <w:pStyle w:val="Ttulo1"/>
        <w:ind w:left="144" w:right="179"/>
      </w:pPr>
      <w:r>
        <w:t>A C T A</w:t>
      </w:r>
      <w:r>
        <w:rPr>
          <w:b w:val="0"/>
        </w:rPr>
        <w:t xml:space="preserve"> </w:t>
      </w:r>
      <w:r>
        <w:t xml:space="preserve">DE LA SESIÓN ORDINARIA CELEBRADA POR LA </w:t>
      </w:r>
    </w:p>
    <w:p w:rsidR="00E01105" w:rsidRDefault="00B01DF3">
      <w:pPr>
        <w:spacing w:after="0" w:line="259" w:lineRule="auto"/>
        <w:ind w:left="144" w:right="181"/>
        <w:jc w:val="center"/>
      </w:pPr>
      <w:r>
        <w:rPr>
          <w:b/>
        </w:rPr>
        <w:t>JUNTA DE GOBIERNO LOCAL EL DÍA 02 DE SEPTIEMBRE DE 2024.</w:t>
      </w:r>
      <w:r>
        <w:t xml:space="preserve"> </w:t>
      </w:r>
    </w:p>
    <w:p w:rsidR="00E01105" w:rsidRDefault="00B01DF3">
      <w:pPr>
        <w:spacing w:after="0" w:line="259" w:lineRule="auto"/>
        <w:ind w:left="14" w:right="0" w:firstLine="0"/>
        <w:jc w:val="left"/>
      </w:pPr>
      <w:r>
        <w:t xml:space="preserve"> </w:t>
      </w:r>
    </w:p>
    <w:tbl>
      <w:tblPr>
        <w:tblStyle w:val="TableGrid"/>
        <w:tblW w:w="9622" w:type="dxa"/>
        <w:tblInd w:w="14" w:type="dxa"/>
        <w:tblCellMar>
          <w:top w:w="0" w:type="dxa"/>
          <w:left w:w="0" w:type="dxa"/>
          <w:bottom w:w="0" w:type="dxa"/>
          <w:right w:w="0" w:type="dxa"/>
        </w:tblCellMar>
        <w:tblLook w:val="04A0" w:firstRow="1" w:lastRow="0" w:firstColumn="1" w:lastColumn="0" w:noHBand="0" w:noVBand="1"/>
      </w:tblPr>
      <w:tblGrid>
        <w:gridCol w:w="4781"/>
        <w:gridCol w:w="4841"/>
      </w:tblGrid>
      <w:tr w:rsidR="00E01105">
        <w:trPr>
          <w:trHeight w:val="4072"/>
        </w:trPr>
        <w:tc>
          <w:tcPr>
            <w:tcW w:w="4781" w:type="dxa"/>
            <w:tcBorders>
              <w:top w:val="nil"/>
              <w:left w:val="nil"/>
              <w:bottom w:val="nil"/>
              <w:right w:val="nil"/>
            </w:tcBorders>
          </w:tcPr>
          <w:p w:rsidR="00E01105" w:rsidRDefault="00B01DF3">
            <w:pPr>
              <w:spacing w:after="0" w:line="259" w:lineRule="auto"/>
              <w:ind w:left="0" w:right="0" w:firstLine="0"/>
              <w:jc w:val="left"/>
            </w:pPr>
            <w:r>
              <w:t xml:space="preserve"> </w:t>
            </w:r>
          </w:p>
          <w:p w:rsidR="00E01105" w:rsidRDefault="00B01DF3">
            <w:pPr>
              <w:spacing w:after="0" w:line="259" w:lineRule="auto"/>
              <w:ind w:left="0" w:right="0" w:firstLine="0"/>
              <w:jc w:val="left"/>
            </w:pPr>
            <w:r>
              <w:rPr>
                <w:b/>
              </w:rPr>
              <w:t xml:space="preserve">SRES. ASISTENTES: </w:t>
            </w:r>
          </w:p>
          <w:p w:rsidR="00E01105" w:rsidRDefault="00B01DF3">
            <w:pPr>
              <w:spacing w:after="0" w:line="259" w:lineRule="auto"/>
              <w:ind w:left="0" w:right="0" w:firstLine="0"/>
              <w:jc w:val="left"/>
            </w:pPr>
            <w:r>
              <w:rPr>
                <w:b/>
              </w:rPr>
              <w:t xml:space="preserve"> </w:t>
            </w:r>
          </w:p>
          <w:p w:rsidR="00E01105" w:rsidRDefault="00B01DF3">
            <w:pPr>
              <w:spacing w:after="0" w:line="259" w:lineRule="auto"/>
              <w:ind w:left="0" w:right="0" w:firstLine="0"/>
              <w:jc w:val="left"/>
            </w:pPr>
            <w:r>
              <w:rPr>
                <w:b/>
              </w:rPr>
              <w:t xml:space="preserve">Alcaldesa-Presidenta </w:t>
            </w:r>
          </w:p>
          <w:p w:rsidR="00E01105" w:rsidRDefault="00B01DF3">
            <w:pPr>
              <w:spacing w:after="0" w:line="259" w:lineRule="auto"/>
              <w:ind w:left="0" w:right="0" w:firstLine="0"/>
              <w:jc w:val="left"/>
            </w:pPr>
            <w:r>
              <w:t xml:space="preserve">Dª María Concepción Brito Núñez </w:t>
            </w:r>
          </w:p>
          <w:p w:rsidR="00E01105" w:rsidRDefault="00B01DF3">
            <w:pPr>
              <w:spacing w:after="0" w:line="259" w:lineRule="auto"/>
              <w:ind w:left="0" w:right="0" w:firstLine="0"/>
              <w:jc w:val="left"/>
            </w:pPr>
            <w:r>
              <w:t xml:space="preserve"> </w:t>
            </w:r>
          </w:p>
          <w:p w:rsidR="00E01105" w:rsidRDefault="00B01DF3">
            <w:pPr>
              <w:spacing w:after="0" w:line="259" w:lineRule="auto"/>
              <w:ind w:left="0" w:right="0" w:firstLine="0"/>
              <w:jc w:val="left"/>
            </w:pPr>
            <w:r>
              <w:rPr>
                <w:b/>
              </w:rPr>
              <w:t xml:space="preserve">Tenientes de Alcalde: </w:t>
            </w:r>
          </w:p>
          <w:p w:rsidR="00E01105" w:rsidRDefault="00B01DF3">
            <w:pPr>
              <w:spacing w:after="0" w:line="259" w:lineRule="auto"/>
              <w:ind w:left="0" w:right="0" w:firstLine="0"/>
              <w:jc w:val="left"/>
            </w:pPr>
            <w:r>
              <w:t xml:space="preserve">D. Airam Pérez Chinea </w:t>
            </w:r>
          </w:p>
          <w:p w:rsidR="00E01105" w:rsidRDefault="00B01DF3">
            <w:pPr>
              <w:spacing w:after="0" w:line="259" w:lineRule="auto"/>
              <w:ind w:left="0" w:right="0" w:firstLine="0"/>
              <w:jc w:val="left"/>
            </w:pPr>
            <w:r>
              <w:t>D.</w:t>
            </w:r>
            <w:r>
              <w:rPr>
                <w:b/>
              </w:rPr>
              <w:t xml:space="preserve"> </w:t>
            </w:r>
            <w:r>
              <w:t xml:space="preserve">José Francisco Pinto Ramos </w:t>
            </w:r>
          </w:p>
          <w:p w:rsidR="00E01105" w:rsidRDefault="00B01DF3">
            <w:pPr>
              <w:spacing w:after="0" w:line="259" w:lineRule="auto"/>
              <w:ind w:left="0" w:right="0" w:firstLine="0"/>
              <w:jc w:val="left"/>
            </w:pPr>
            <w:r>
              <w:t xml:space="preserve">Dª Margarita Eva Tendero Barroso </w:t>
            </w:r>
          </w:p>
          <w:p w:rsidR="00E01105" w:rsidRDefault="00B01DF3">
            <w:pPr>
              <w:spacing w:after="0" w:line="259" w:lineRule="auto"/>
              <w:ind w:left="0" w:right="0" w:firstLine="0"/>
              <w:jc w:val="left"/>
            </w:pPr>
            <w:r>
              <w:t xml:space="preserve">Dª Olivia Concepción Pérez Díaz </w:t>
            </w:r>
          </w:p>
          <w:p w:rsidR="00E01105" w:rsidRDefault="00B01DF3">
            <w:pPr>
              <w:spacing w:after="0" w:line="259" w:lineRule="auto"/>
              <w:ind w:left="0" w:right="0" w:firstLine="0"/>
              <w:jc w:val="left"/>
            </w:pPr>
            <w:r>
              <w:t xml:space="preserve"> </w:t>
            </w:r>
          </w:p>
          <w:p w:rsidR="00E01105" w:rsidRDefault="00B01DF3">
            <w:pPr>
              <w:spacing w:after="0" w:line="259" w:lineRule="auto"/>
              <w:ind w:left="0" w:right="0" w:firstLine="0"/>
              <w:jc w:val="left"/>
            </w:pPr>
            <w:r>
              <w:rPr>
                <w:b/>
              </w:rPr>
              <w:t xml:space="preserve">Secretaria Accidental: </w:t>
            </w:r>
          </w:p>
          <w:p w:rsidR="00E01105" w:rsidRDefault="00B01DF3">
            <w:pPr>
              <w:spacing w:after="0" w:line="259" w:lineRule="auto"/>
              <w:ind w:left="0" w:right="0" w:firstLine="0"/>
              <w:jc w:val="left"/>
            </w:pPr>
            <w:r>
              <w:rPr>
                <w:b/>
              </w:rPr>
              <w:t>(Decreto 1836/2024 del 20 junio).</w:t>
            </w:r>
            <w:r>
              <w:t xml:space="preserve"> </w:t>
            </w:r>
          </w:p>
          <w:p w:rsidR="00E01105" w:rsidRDefault="00B01DF3">
            <w:pPr>
              <w:spacing w:after="0" w:line="259" w:lineRule="auto"/>
              <w:ind w:left="0" w:right="0" w:firstLine="0"/>
              <w:jc w:val="left"/>
            </w:pPr>
            <w:r>
              <w:t>Dª María del Pil</w:t>
            </w:r>
            <w:r>
              <w:t xml:space="preserve">ar Chico Delgado. </w:t>
            </w:r>
          </w:p>
          <w:p w:rsidR="00E01105" w:rsidRDefault="00B01DF3">
            <w:pPr>
              <w:spacing w:after="0" w:line="259" w:lineRule="auto"/>
              <w:ind w:left="0" w:right="0" w:firstLine="0"/>
              <w:jc w:val="left"/>
            </w:pPr>
            <w:r>
              <w:t xml:space="preserve"> </w:t>
            </w:r>
          </w:p>
        </w:tc>
        <w:tc>
          <w:tcPr>
            <w:tcW w:w="4841" w:type="dxa"/>
            <w:tcBorders>
              <w:top w:val="nil"/>
              <w:left w:val="nil"/>
              <w:bottom w:val="nil"/>
              <w:right w:val="nil"/>
            </w:tcBorders>
          </w:tcPr>
          <w:p w:rsidR="00E01105" w:rsidRDefault="00B01DF3">
            <w:pPr>
              <w:spacing w:after="0" w:line="259" w:lineRule="auto"/>
              <w:ind w:left="0" w:right="0" w:firstLine="0"/>
              <w:jc w:val="left"/>
            </w:pPr>
            <w:r>
              <w:t xml:space="preserve"> </w:t>
            </w:r>
          </w:p>
          <w:p w:rsidR="00E01105" w:rsidRDefault="00B01DF3">
            <w:pPr>
              <w:spacing w:after="285" w:line="239" w:lineRule="auto"/>
              <w:ind w:left="0" w:right="195" w:firstLine="0"/>
            </w:pPr>
            <w:r>
              <w:t>En Candelaria, a dos de septiembre de dos mil veinticuatro, siendo las 10:15 horas, se constituyó la Junta de Gobierno Local en primera convocatoria en la Sala de reuniones de la Casa Consistorial bajo la presidencia de la Sra. Alcal</w:t>
            </w:r>
            <w:r>
              <w:t xml:space="preserve">desa, Doña María Concepción Brito Núñez, con asistencia de los Sres. Tenientes de Alcalde expresados al margen, al objeto de celebrar sesión ordinaria y tratar de los asuntos comprendidos en el orden del día de la convocatoria. </w:t>
            </w:r>
          </w:p>
          <w:p w:rsidR="00E01105" w:rsidRDefault="00B01DF3">
            <w:pPr>
              <w:spacing w:after="3" w:line="238" w:lineRule="auto"/>
              <w:ind w:left="0" w:right="0" w:firstLine="0"/>
            </w:pPr>
            <w:r>
              <w:t>Asiste la Secretaria Accide</w:t>
            </w:r>
            <w:r>
              <w:t xml:space="preserve">ntal del Ayuntamiento Dª María del Pilar Chico Delgado. </w:t>
            </w:r>
          </w:p>
          <w:p w:rsidR="00E01105" w:rsidRDefault="00B01DF3">
            <w:pPr>
              <w:spacing w:after="0" w:line="259" w:lineRule="auto"/>
              <w:ind w:left="0" w:right="0" w:firstLine="0"/>
              <w:jc w:val="left"/>
            </w:pPr>
            <w:r>
              <w:t xml:space="preserve"> </w:t>
            </w:r>
          </w:p>
        </w:tc>
      </w:tr>
    </w:tbl>
    <w:p w:rsidR="00E01105" w:rsidRDefault="00B01DF3">
      <w:pPr>
        <w:spacing w:after="0" w:line="259" w:lineRule="auto"/>
        <w:ind w:left="14"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83550" name="Group 83550"/>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E01105" w:rsidRDefault="00B01DF3">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E01105" w:rsidRDefault="00B01DF3">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E01105" w:rsidRDefault="00B01DF3">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E01105" w:rsidRDefault="00B01DF3">
                              <w:pPr>
                                <w:spacing w:after="160" w:line="259" w:lineRule="auto"/>
                                <w:ind w:left="0" w:right="0" w:firstLine="0"/>
                                <w:jc w:val="left"/>
                              </w:pPr>
                              <w:r>
                                <w:rPr>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E01105" w:rsidRDefault="00B01DF3">
                              <w:pPr>
                                <w:spacing w:after="160" w:line="259" w:lineRule="auto"/>
                                <w:ind w:left="0" w:right="0" w:firstLine="0"/>
                                <w:jc w:val="left"/>
                              </w:pPr>
                              <w:r>
                                <w:rPr>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E01105" w:rsidRDefault="00B01DF3">
                              <w:pPr>
                                <w:spacing w:after="160" w:line="259" w:lineRule="auto"/>
                                <w:ind w:left="0" w:righ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3550"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19"/>
                </v:shape>
                <v:rect id="Rectangle 10"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ind w:left="0" w:right="0" w:firstLine="0"/>
                          <w:jc w:val="left"/>
                        </w:pPr>
                        <w:r>
                          <w:rPr>
                            <w:sz w:val="16"/>
                          </w:rPr>
                          <w:t xml:space="preserve"> </w:t>
                        </w:r>
                      </w:p>
                    </w:txbxContent>
                  </v:textbox>
                </v:rect>
                <v:rect id="Rectangle 20" style="position:absolute;width:422;height:1695;left:12651;top:2106;" filled="f" stroked="f">
                  <v:textbox inset="0,0,0,0">
                    <w:txbxContent>
                      <w:p>
                        <w:pPr>
                          <w:spacing w:before="0" w:after="160" w:line="259" w:lineRule="auto"/>
                          <w:ind w:left="0" w:right="0" w:firstLine="0"/>
                          <w:jc w:val="left"/>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ind w:left="0" w:right="0" w:firstLine="0"/>
                          <w:jc w:val="left"/>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ind w:left="0" w:right="0" w:firstLine="0"/>
                          <w:jc w:val="left"/>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right="0" w:firstLine="0"/>
                          <w:jc w:val="left"/>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ind w:left="0" w:right="0" w:firstLine="0"/>
                          <w:jc w:val="left"/>
                        </w:pPr>
                        <w:r>
                          <w:rPr>
                            <w:rFonts w:cs="Arial" w:hAnsi="Arial" w:eastAsia="Arial" w:ascii="Arial"/>
                            <w:b w:val="1"/>
                            <w:sz w:val="16"/>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3553" name="Group 83553"/>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61" name="Rectangle 161"/>
                        <wps:cNvSpPr/>
                        <wps:spPr>
                          <a:xfrm rot="-5399999">
                            <a:off x="-1158425" y="1956716"/>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162" name="Rectangle 162"/>
                        <wps:cNvSpPr/>
                        <wps:spPr>
                          <a:xfrm rot="-5399999">
                            <a:off x="-976166" y="2062776"/>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163" name="Rectangle 163"/>
                        <wps:cNvSpPr/>
                        <wps:spPr>
                          <a:xfrm rot="-5399999">
                            <a:off x="-1937851" y="1024889"/>
                            <a:ext cx="4293726"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1 de 75 </w:t>
                              </w:r>
                            </w:p>
                          </w:txbxContent>
                        </wps:txbx>
                        <wps:bodyPr horzOverflow="overflow" vert="horz" lIns="0" tIns="0" rIns="0" bIns="0" rtlCol="0">
                          <a:noAutofit/>
                        </wps:bodyPr>
                      </wps:wsp>
                    </wpg:wgp>
                  </a:graphicData>
                </a:graphic>
              </wp:anchor>
            </w:drawing>
          </mc:Choice>
          <mc:Fallback xmlns:a="http://schemas.openxmlformats.org/drawingml/2006/main">
            <w:pict>
              <v:group id="Group 83553" style="width:18.7031pt;height:254.202pt;position:absolute;mso-position-horizontal-relative:page;mso-position-horizontal:absolute;margin-left:662.928pt;mso-position-vertical-relative:page;margin-top:518.718pt;" coordsize="2375,32283">
                <v:rect id="Rectangle 161" style="position:absolute;width:24300;height:1132;left:-11584;top:195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162"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163"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 de 75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83554" name="Group 83554"/>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64" name="Shape 164"/>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65" name="Shape 165"/>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3554" style="width:29pt;height:466.28pt;position:absolute;mso-position-horizontal-relative:page;mso-position-horizontal:absolute;margin-left:20pt;mso-position-vertical-relative:page;margin-top:110pt;" coordsize="3683,59217">
                <v:shape id="Shape 164" style="position:absolute;width:3683;height:29291;left:0;top:0;" coordsize="368300,2929128" path="m0,2929128l368300,2929128l368300,0l0,0x">
                  <v:stroke weight="0.5pt" endcap="flat" joinstyle="miter" miterlimit="10" on="true" color="#808080"/>
                  <v:fill on="false" color="#000000" opacity="0"/>
                </v:shape>
                <v:shape id="Shape 165"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t xml:space="preserve"> </w:t>
      </w:r>
    </w:p>
    <w:p w:rsidR="00E01105" w:rsidRDefault="00B01DF3">
      <w:pPr>
        <w:spacing w:after="232" w:line="259" w:lineRule="auto"/>
        <w:ind w:left="14" w:right="0" w:firstLine="0"/>
        <w:jc w:val="left"/>
      </w:pPr>
      <w:r>
        <w:t xml:space="preserve"> </w:t>
      </w:r>
    </w:p>
    <w:p w:rsidR="00E01105" w:rsidRDefault="00B01DF3">
      <w:pPr>
        <w:spacing w:after="0" w:line="259" w:lineRule="auto"/>
        <w:ind w:left="14" w:right="0" w:firstLine="0"/>
        <w:jc w:val="left"/>
      </w:pPr>
      <w:r>
        <w:t xml:space="preserve"> </w:t>
      </w:r>
    </w:p>
    <w:p w:rsidR="00E01105" w:rsidRDefault="00B01DF3">
      <w:pPr>
        <w:spacing w:after="0" w:line="259" w:lineRule="auto"/>
        <w:ind w:left="14" w:right="0" w:firstLine="0"/>
        <w:jc w:val="left"/>
      </w:pPr>
      <w:r>
        <w:rPr>
          <w:b/>
        </w:rPr>
        <w:t xml:space="preserve"> </w:t>
      </w:r>
    </w:p>
    <w:p w:rsidR="00E01105" w:rsidRDefault="00B01DF3">
      <w:pPr>
        <w:spacing w:line="249" w:lineRule="auto"/>
        <w:ind w:left="9" w:right="47"/>
      </w:pPr>
      <w:r>
        <w:rPr>
          <w:b/>
        </w:rPr>
        <w:t xml:space="preserve">   Declarada abierta la sesión por la Presidencia, se pasó al estudio de los temas objeto de la misma. </w:t>
      </w:r>
    </w:p>
    <w:p w:rsidR="00E01105" w:rsidRDefault="00B01DF3">
      <w:pPr>
        <w:spacing w:after="0" w:line="259" w:lineRule="auto"/>
        <w:ind w:left="14" w:right="0" w:firstLine="0"/>
        <w:jc w:val="left"/>
      </w:pPr>
      <w:r>
        <w:rPr>
          <w:b/>
        </w:rPr>
        <w:t xml:space="preserve"> </w:t>
      </w:r>
    </w:p>
    <w:p w:rsidR="00E01105" w:rsidRDefault="00B01DF3">
      <w:pPr>
        <w:spacing w:after="0" w:line="259" w:lineRule="auto"/>
        <w:ind w:left="14" w:right="0" w:firstLine="0"/>
        <w:jc w:val="left"/>
      </w:pPr>
      <w:r>
        <w:rPr>
          <w:b/>
        </w:rPr>
        <w:t xml:space="preserve"> </w:t>
      </w:r>
    </w:p>
    <w:p w:rsidR="00E01105" w:rsidRDefault="00B01DF3">
      <w:pPr>
        <w:spacing w:line="249" w:lineRule="auto"/>
        <w:ind w:left="384" w:right="47"/>
      </w:pPr>
      <w:r>
        <w:rPr>
          <w:b/>
        </w:rPr>
        <w:t xml:space="preserve">A) PARTE RESOLUTIVA </w:t>
      </w:r>
    </w:p>
    <w:p w:rsidR="00E01105" w:rsidRDefault="00B01DF3">
      <w:pPr>
        <w:spacing w:after="0" w:line="259" w:lineRule="auto"/>
        <w:ind w:left="14" w:right="0" w:firstLine="0"/>
        <w:jc w:val="left"/>
      </w:pPr>
      <w:r>
        <w:rPr>
          <w:b/>
        </w:rPr>
        <w:t xml:space="preserve"> </w:t>
      </w:r>
    </w:p>
    <w:p w:rsidR="00E01105" w:rsidRDefault="00B01DF3">
      <w:pPr>
        <w:spacing w:after="0" w:line="251" w:lineRule="auto"/>
        <w:ind w:left="14" w:firstLine="0"/>
      </w:pPr>
      <w:r>
        <w:rPr>
          <w:b/>
          <w:sz w:val="24"/>
        </w:rPr>
        <w:t xml:space="preserve">1.- </w:t>
      </w:r>
      <w:r>
        <w:rPr>
          <w:b/>
          <w:sz w:val="24"/>
        </w:rPr>
        <w:t xml:space="preserve">Expediente 9030/2024. Convenio entre el Servicio Canario de Empleo y la Entidad “Ayuntamiento de Candelaria”, por el que se instrumentaliza la subvención concedida con el objeto de financiar los gastos necesario para la ejecución de un programa en materia </w:t>
      </w:r>
      <w:r>
        <w:rPr>
          <w:b/>
          <w:sz w:val="24"/>
        </w:rPr>
        <w:t xml:space="preserve">de empleo. </w:t>
      </w:r>
    </w:p>
    <w:p w:rsidR="00E01105" w:rsidRDefault="00B01DF3">
      <w:pPr>
        <w:spacing w:after="0" w:line="259" w:lineRule="auto"/>
        <w:ind w:left="14" w:right="0" w:firstLine="0"/>
        <w:jc w:val="left"/>
      </w:pPr>
      <w:r>
        <w:rPr>
          <w:b/>
        </w:rPr>
        <w:t xml:space="preserve"> </w:t>
      </w:r>
    </w:p>
    <w:p w:rsidR="00E01105" w:rsidRDefault="00B01DF3">
      <w:pPr>
        <w:spacing w:line="249" w:lineRule="auto"/>
        <w:ind w:left="9" w:right="47"/>
      </w:pPr>
      <w:r>
        <w:rPr>
          <w:b/>
        </w:rPr>
        <w:t xml:space="preserve">    Consta en el expediente propuesta de la Alcaldesa-Presidenta, de fecha 21 de agosto de 2024, cuyo tenor literal es el siguiente: </w:t>
      </w:r>
    </w:p>
    <w:p w:rsidR="00E01105" w:rsidRDefault="00B01DF3">
      <w:pPr>
        <w:spacing w:after="0" w:line="259" w:lineRule="auto"/>
        <w:ind w:left="14" w:right="0" w:firstLine="0"/>
        <w:jc w:val="left"/>
      </w:pPr>
      <w:r>
        <w:rPr>
          <w:b/>
        </w:rPr>
        <w:t xml:space="preserve"> </w:t>
      </w:r>
    </w:p>
    <w:p w:rsidR="00E01105" w:rsidRDefault="00B01DF3">
      <w:pPr>
        <w:spacing w:after="344"/>
        <w:ind w:left="9" w:right="50"/>
      </w:pPr>
      <w:r>
        <w:t>Doña María Concepción Brito Núñez, en calidad de Alcaldesa Presidenta, al amparo de lo dispuesto en el Reg</w:t>
      </w:r>
      <w:r>
        <w:t xml:space="preserve">lamento de Organización, Funcionamiento y Régimen Jurídico de las Entidades Locales, así como en la Ley 7/1985, de 2 de abril, Reguladora de las Bases de Régimen Local. </w:t>
      </w:r>
    </w:p>
    <w:p w:rsidR="00E01105" w:rsidRDefault="00B01DF3">
      <w:pPr>
        <w:spacing w:after="0" w:line="259" w:lineRule="auto"/>
        <w:ind w:left="0" w:right="322" w:firstLine="0"/>
        <w:jc w:val="center"/>
      </w:pPr>
      <w:r>
        <w:rPr>
          <w:rFonts w:ascii="Calibri" w:eastAsia="Calibri" w:hAnsi="Calibri" w:cs="Calibri"/>
          <w:noProof/>
        </w:rPr>
        <w:lastRenderedPageBreak/>
        <mc:AlternateContent>
          <mc:Choice Requires="wpg">
            <w:drawing>
              <wp:inline distT="0" distB="0" distL="0" distR="0">
                <wp:extent cx="5830570" cy="17145"/>
                <wp:effectExtent l="0" t="0" r="0" b="0"/>
                <wp:docPr id="83551" name="Group 8355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3551"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E01105" w:rsidRDefault="00B01DF3">
      <w:pPr>
        <w:spacing w:after="89" w:line="241" w:lineRule="auto"/>
        <w:ind w:left="1979" w:right="1988" w:firstLine="0"/>
        <w:jc w:val="center"/>
      </w:pPr>
      <w:r>
        <w:rPr>
          <w:sz w:val="14"/>
        </w:rPr>
        <w:t>Avenida Constitución Nº 7. Código postal: 38530, Candelaria. Teléfono: 922.500.800.</w:t>
      </w:r>
      <w:r>
        <w:rPr>
          <w:sz w:val="14"/>
        </w:rPr>
        <w:t xml:space="preserve"> </w:t>
      </w:r>
      <w:r>
        <w:rPr>
          <w:b/>
          <w:sz w:val="14"/>
        </w:rPr>
        <w:t xml:space="preserve">www. candelaria. es </w:t>
      </w:r>
    </w:p>
    <w:p w:rsidR="00E01105" w:rsidRDefault="00B01DF3">
      <w:pPr>
        <w:spacing w:after="0" w:line="259" w:lineRule="auto"/>
        <w:ind w:left="14" w:right="0" w:firstLine="0"/>
        <w:jc w:val="left"/>
      </w:pPr>
      <w:r>
        <w:rPr>
          <w:rFonts w:ascii="Times New Roman" w:eastAsia="Times New Roman" w:hAnsi="Times New Roman" w:cs="Times New Roman"/>
          <w:sz w:val="24"/>
        </w:rPr>
        <w:t xml:space="preserve"> </w:t>
      </w:r>
    </w:p>
    <w:p w:rsidR="00E01105" w:rsidRDefault="00B01DF3">
      <w:pPr>
        <w:spacing w:after="111"/>
        <w:ind w:left="9" w:right="0"/>
        <w:jc w:val="left"/>
      </w:pPr>
      <w:r>
        <w:t>A la vista del borrador del Convenio de Colaboración por el que se instrumentaliza una subvención al Ayuntamiento de Candelaria por parte del Servicio Canario de Empleo con el objeto de financiar los gastos necesarios para la ejecución de un programa exper</w:t>
      </w:r>
      <w:r>
        <w:t xml:space="preserve">imental en materia de empleo. </w:t>
      </w:r>
    </w:p>
    <w:p w:rsidR="00E01105" w:rsidRDefault="00B01DF3">
      <w:pPr>
        <w:spacing w:after="111"/>
        <w:ind w:left="9" w:right="50"/>
      </w:pPr>
      <w:r>
        <w:t xml:space="preserve">Considerando lo establecido en el artículo 86 de la Ley 39/2015, de 1 de octubre, del Procedimiento Administrativo Común de las Administraciones Públicas. </w:t>
      </w:r>
    </w:p>
    <w:p w:rsidR="00E01105" w:rsidRDefault="00B01DF3">
      <w:pPr>
        <w:spacing w:after="100" w:line="259" w:lineRule="auto"/>
        <w:ind w:left="14" w:right="0" w:firstLine="0"/>
        <w:jc w:val="left"/>
      </w:pPr>
      <w:r>
        <w:t xml:space="preserve"> </w:t>
      </w:r>
    </w:p>
    <w:p w:rsidR="00E01105" w:rsidRDefault="00B01DF3">
      <w:pPr>
        <w:spacing w:after="114"/>
        <w:ind w:left="9" w:right="50"/>
      </w:pPr>
      <w:r>
        <w:t xml:space="preserve">Se propone por parte de esta Alcaldía a la Junta de Gobierno Local la adopción del siguiente acuerdo: </w:t>
      </w:r>
    </w:p>
    <w:p w:rsidR="00E01105" w:rsidRDefault="00B01DF3">
      <w:pPr>
        <w:spacing w:after="95" w:line="259" w:lineRule="auto"/>
        <w:ind w:left="14" w:right="0" w:firstLine="0"/>
        <w:jc w:val="left"/>
      </w:pPr>
      <w:r>
        <w:t xml:space="preserve"> </w:t>
      </w:r>
    </w:p>
    <w:p w:rsidR="00E01105" w:rsidRDefault="00B01DF3">
      <w:pPr>
        <w:spacing w:after="114"/>
        <w:ind w:left="9" w:right="50"/>
      </w:pPr>
      <w:r>
        <w:rPr>
          <w:b/>
        </w:rPr>
        <w:t>Primero</w:t>
      </w:r>
      <w:r>
        <w:t>: Aprobar el borrador del Convenio de Colaboración por el que se instrumentaliza una subvención al Ayuntamiento de Candelaria por parte del Serv</w:t>
      </w:r>
      <w:r>
        <w:t xml:space="preserve">icio Canario de Empleo con el objeto de financiar los gastos necesario para la ejecución de un programa experimental en materia de empleo. </w:t>
      </w:r>
    </w:p>
    <w:p w:rsidR="00E01105" w:rsidRDefault="00B01DF3">
      <w:pPr>
        <w:spacing w:after="0" w:line="259" w:lineRule="auto"/>
        <w:ind w:left="10" w:right="0" w:firstLine="0"/>
        <w:jc w:val="left"/>
      </w:pPr>
      <w:r>
        <w:t xml:space="preserve"> </w:t>
      </w:r>
    </w:p>
    <w:p w:rsidR="00E01105" w:rsidRDefault="00B01DF3">
      <w:pPr>
        <w:ind w:left="9" w:right="50"/>
      </w:pPr>
      <w:r>
        <w:t>“CONVENIO ENTRE EL SERVICIO CANARIO DE EMPLEO Y LA ENTIDAD “AYUNTAMIENTO DE CANDELARIA”, POR EL QUE SE INSTRUMENTA</w:t>
      </w:r>
      <w:r>
        <w:t xml:space="preserve">LIZA LA SUBVENCIÓN CONCEDIDA CON EL OBJETO DE FINANCIAR LOS GASTOS NECESARIOS PARA LA EJECUCIÓN DE UN PROGRAMA EXPERIMENTAL EN MATERIA DE EMPLEO. </w:t>
      </w:r>
    </w:p>
    <w:p w:rsidR="00E01105" w:rsidRDefault="00B01DF3">
      <w:pPr>
        <w:spacing w:after="0" w:line="259" w:lineRule="auto"/>
        <w:ind w:left="14" w:right="0" w:firstLine="0"/>
        <w:jc w:val="left"/>
      </w:pPr>
      <w:r>
        <w:t xml:space="preserve">                  </w:t>
      </w:r>
    </w:p>
    <w:p w:rsidR="00E01105" w:rsidRDefault="00B01DF3">
      <w:pPr>
        <w:ind w:left="9" w:right="50"/>
      </w:pPr>
      <w:r>
        <w:t xml:space="preserve">En Las Palmas de Gran Canaria </w:t>
      </w:r>
    </w:p>
    <w:p w:rsidR="00E01105" w:rsidRDefault="00B01DF3">
      <w:pPr>
        <w:spacing w:after="0" w:line="259" w:lineRule="auto"/>
        <w:ind w:left="13" w:right="0" w:firstLine="0"/>
        <w:jc w:val="center"/>
      </w:pPr>
      <w:r>
        <w:t xml:space="preserve"> </w:t>
      </w:r>
    </w:p>
    <w:p w:rsidR="00E01105" w:rsidRDefault="00B01DF3">
      <w:pPr>
        <w:spacing w:after="0" w:line="259" w:lineRule="auto"/>
        <w:ind w:left="10" w:right="48"/>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3304" name="Group 83304"/>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280" name="Rectangle 280"/>
                        <wps:cNvSpPr/>
                        <wps:spPr>
                          <a:xfrm rot="-5399999">
                            <a:off x="-1158425" y="1956716"/>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281" name="Rectangle 281"/>
                        <wps:cNvSpPr/>
                        <wps:spPr>
                          <a:xfrm rot="-5399999">
                            <a:off x="-976166" y="2062776"/>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282" name="Rectangle 282"/>
                        <wps:cNvSpPr/>
                        <wps:spPr>
                          <a:xfrm rot="-5399999">
                            <a:off x="-1937851" y="1024889"/>
                            <a:ext cx="4293726"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2 de 75 </w:t>
                              </w:r>
                            </w:p>
                          </w:txbxContent>
                        </wps:txbx>
                        <wps:bodyPr horzOverflow="overflow" vert="horz" lIns="0" tIns="0" rIns="0" bIns="0" rtlCol="0">
                          <a:noAutofit/>
                        </wps:bodyPr>
                      </wps:wsp>
                    </wpg:wgp>
                  </a:graphicData>
                </a:graphic>
              </wp:anchor>
            </w:drawing>
          </mc:Choice>
          <mc:Fallback xmlns:a="http://schemas.openxmlformats.org/drawingml/2006/main">
            <w:pict>
              <v:group id="Group 83304" style="width:18.7031pt;height:254.202pt;position:absolute;mso-position-horizontal-relative:page;mso-position-horizontal:absolute;margin-left:662.928pt;mso-position-vertical-relative:page;margin-top:518.718pt;" coordsize="2375,32283">
                <v:rect id="Rectangle 280" style="position:absolute;width:24300;height:1132;left:-11584;top:195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281"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282"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 de 75 </w:t>
                        </w:r>
                      </w:p>
                    </w:txbxContent>
                  </v:textbox>
                </v:rect>
                <w10:wrap type="square"/>
              </v:group>
            </w:pict>
          </mc:Fallback>
        </mc:AlternateContent>
      </w:r>
      <w:r>
        <w:t xml:space="preserve">REUNIDOS </w:t>
      </w:r>
    </w:p>
    <w:p w:rsidR="00E01105" w:rsidRDefault="00B01DF3">
      <w:pPr>
        <w:spacing w:after="0" w:line="259" w:lineRule="auto"/>
        <w:ind w:left="13" w:right="0" w:firstLine="0"/>
        <w:jc w:val="center"/>
      </w:pPr>
      <w:r>
        <w:t xml:space="preserve"> </w:t>
      </w:r>
    </w:p>
    <w:p w:rsidR="00E01105" w:rsidRDefault="00B01DF3">
      <w:pPr>
        <w:ind w:left="9" w:right="50"/>
      </w:pPr>
      <w:r>
        <w:t xml:space="preserve"> De una parte, Dña. Jéssica del Carmen de León Verdugo, Presidenta del Servicio Canario de Empleo</w:t>
      </w:r>
      <w:r>
        <w:t>, quien actúa en nombre y representación del Servicio Canario de Empleo (</w:t>
      </w:r>
      <w:r>
        <w:rPr>
          <w:u w:val="single" w:color="000000"/>
        </w:rPr>
        <w:t>Decreto</w:t>
      </w:r>
      <w:r>
        <w:t xml:space="preserve"> </w:t>
      </w:r>
      <w:r>
        <w:rPr>
          <w:u w:val="single" w:color="000000"/>
        </w:rPr>
        <w:t>43/2023, de 14 de julio,</w:t>
      </w:r>
      <w:r>
        <w:t xml:space="preserve"> del Presidente, por el que se la nombra Consejera de Turismo y Empleo), y en uso de las facultades conferidas en el artículo 7.1 apartado e) de la Ley</w:t>
      </w:r>
      <w:r>
        <w:t xml:space="preserve"> 12/2003, de 4 de abril, del Servicio Canario de Empleo (BOC de 28/04/2003), según redacción dada por la Ley 3/2011, de modificación de aquella (BOC de 2/03/2011). </w:t>
      </w:r>
    </w:p>
    <w:p w:rsidR="00E01105" w:rsidRDefault="00B01DF3">
      <w:pPr>
        <w:ind w:left="9" w:right="50"/>
      </w:pPr>
      <w:r>
        <w:t xml:space="preserve"> De otra parte, Dña. María Concepción Brito Núñez, provista de D.N.I. nº ***1734**, con dom</w:t>
      </w:r>
      <w:r>
        <w:t>icilio a estos efectos en la Avda. de la Constitución, 7, CP 38350, Candelaria, quien actúa en su calidad de representante de la Entidad válidamente constituida  “AYUNTAMIENTO DE CANDELARIA” provista de C.I.F. nº P3801100C, con poder adecuado y suficiente,</w:t>
      </w:r>
      <w:r>
        <w:t xml:space="preserve"> según se acredita de la documentación aportada en el trámite de solicitud de la presente subvención, de conformidad con lo establecido en el resuelvo Quinto de la Convocatoria. </w:t>
      </w:r>
    </w:p>
    <w:p w:rsidR="00E01105" w:rsidRDefault="00B01DF3">
      <w:pPr>
        <w:spacing w:after="0" w:line="259" w:lineRule="auto"/>
        <w:ind w:left="14" w:right="0" w:firstLine="0"/>
        <w:jc w:val="left"/>
      </w:pPr>
      <w:r>
        <w:t xml:space="preserve"> </w:t>
      </w:r>
    </w:p>
    <w:p w:rsidR="00E01105" w:rsidRDefault="00B01DF3">
      <w:pPr>
        <w:tabs>
          <w:tab w:val="center" w:pos="4733"/>
        </w:tabs>
        <w:ind w:left="-1" w:right="0" w:firstLine="0"/>
        <w:jc w:val="left"/>
      </w:pPr>
      <w:r>
        <w:t xml:space="preserve"> </w:t>
      </w:r>
      <w:r>
        <w:tab/>
        <w:t>Ambas partes se reconocen mutua capacidad para obligarse y convenir, y po</w:t>
      </w:r>
      <w:r>
        <w:t xml:space="preserve">r ello </w:t>
      </w:r>
    </w:p>
    <w:p w:rsidR="00E01105" w:rsidRDefault="00B01DF3">
      <w:pPr>
        <w:spacing w:after="0" w:line="259" w:lineRule="auto"/>
        <w:ind w:left="13" w:right="0" w:firstLine="0"/>
        <w:jc w:val="center"/>
      </w:pPr>
      <w:r>
        <w:t xml:space="preserve"> </w:t>
      </w:r>
    </w:p>
    <w:p w:rsidR="00E01105" w:rsidRDefault="00B01DF3">
      <w:pPr>
        <w:spacing w:after="0" w:line="259" w:lineRule="auto"/>
        <w:ind w:left="10" w:right="45"/>
        <w:jc w:val="center"/>
      </w:pPr>
      <w:r>
        <w:t xml:space="preserve">EXPONEN </w:t>
      </w:r>
    </w:p>
    <w:p w:rsidR="00E01105" w:rsidRDefault="00B01DF3">
      <w:pPr>
        <w:spacing w:after="0" w:line="259" w:lineRule="auto"/>
        <w:ind w:left="14" w:right="0" w:firstLine="0"/>
        <w:jc w:val="left"/>
      </w:pPr>
      <w:r>
        <w:t xml:space="preserve"> </w:t>
      </w:r>
    </w:p>
    <w:p w:rsidR="00E01105" w:rsidRDefault="00B01DF3">
      <w:pPr>
        <w:ind w:left="9" w:right="50"/>
      </w:pPr>
      <w:r>
        <w:lastRenderedPageBreak/>
        <w:t xml:space="preserve"> 1.- </w:t>
      </w:r>
      <w:r>
        <w:t>Que la suscripción de convenios responde al interés por mejorar la eficiencia de la gestión pública, facilitar la utilización conjunta de medios y servicios públicos, contribuir a la realización de actividades de utilidad pública y cumplir con la legislaci</w:t>
      </w:r>
      <w:r>
        <w:t xml:space="preserve">ón de estabilidad presupuestaria y sostenibilidad financiera (art. 48.3 LRJSP). </w:t>
      </w:r>
    </w:p>
    <w:p w:rsidR="00E01105" w:rsidRDefault="00B01DF3">
      <w:pPr>
        <w:spacing w:after="0" w:line="259" w:lineRule="auto"/>
        <w:ind w:left="14" w:right="0" w:firstLine="0"/>
        <w:jc w:val="left"/>
      </w:pPr>
      <w:r>
        <w:t xml:space="preserve"> </w:t>
      </w:r>
    </w:p>
    <w:p w:rsidR="00E01105" w:rsidRDefault="00B01DF3">
      <w:pPr>
        <w:ind w:left="-1" w:right="50" w:firstLine="720"/>
      </w:pPr>
      <w:r>
        <w:t>2.-Que el Servicio Canario de Empleo es un Organismo autónomo creado por la Ley 12/2003, de 4 de abril, citada, donde se establecen sus fines y funciones, teniendo, entre ot</w:t>
      </w:r>
      <w:r>
        <w:t>ras, la de ejecución de las políticas de empleo y formación ocupacional y continua asumidas por la Comunidad Autónoma, así como la intermediación en el mercado de trabajo, la planificación y gestión de planes y programas derivados de la política del Gobier</w:t>
      </w:r>
      <w:r>
        <w:t xml:space="preserve">no en materia de empleo y formación ocupacional y la colaboración con otras Administraciones Públicas o Entidades privadas para coordinar las acciones en materia de empleo y formación ocupacional. </w:t>
      </w:r>
    </w:p>
    <w:p w:rsidR="00E01105" w:rsidRDefault="00B01DF3">
      <w:pPr>
        <w:spacing w:after="0" w:line="259" w:lineRule="auto"/>
        <w:ind w:left="14" w:right="0" w:firstLine="0"/>
        <w:jc w:val="left"/>
      </w:pPr>
      <w:r>
        <w:t xml:space="preserve"> </w:t>
      </w:r>
    </w:p>
    <w:p w:rsidR="00E01105" w:rsidRDefault="00B01DF3">
      <w:pPr>
        <w:ind w:left="9" w:right="50"/>
      </w:pPr>
      <w:r>
        <w:t xml:space="preserve"> 3.- Que a través de la Orden nº 2643/2003 de 18 de sept</w:t>
      </w:r>
      <w:r>
        <w:t>iembre, en adelante “las Bases”, el Ministerio de Trabajo y Asuntos Sociales ha procedido a publicar las bases reguladoras para la concesión de este tipo de subvenciones a nivel estatal, permitiendo, a la luz de su Disposición Adicional, que las Comunidade</w:t>
      </w:r>
      <w:r>
        <w:t xml:space="preserve">s Autónomas que hayan asumido el traspaso de la gestión realizada por el INEM en el ámbito del trabajo, el empleo y la formación, ejerzan las funciones que la citada Orden atribuye al mismo. </w:t>
      </w:r>
    </w:p>
    <w:p w:rsidR="00E01105" w:rsidRDefault="00B01DF3">
      <w:pPr>
        <w:spacing w:after="0" w:line="259" w:lineRule="auto"/>
        <w:ind w:left="14" w:right="0" w:firstLine="0"/>
        <w:jc w:val="left"/>
      </w:pPr>
      <w:r>
        <w:t xml:space="preserve">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4254" name="Group 84254"/>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401" name="Rectangle 401"/>
                        <wps:cNvSpPr/>
                        <wps:spPr>
                          <a:xfrm rot="-5399999">
                            <a:off x="-1158425" y="1956716"/>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402" name="Rectangle 402"/>
                        <wps:cNvSpPr/>
                        <wps:spPr>
                          <a:xfrm rot="-5399999">
                            <a:off x="-976166" y="2062776"/>
                            <a:ext cx="2217957" cy="113224"/>
                          </a:xfrm>
                          <a:prstGeom prst="rect">
                            <a:avLst/>
                          </a:prstGeom>
                          <a:ln>
                            <a:noFill/>
                          </a:ln>
                        </wps:spPr>
                        <wps:txbx>
                          <w:txbxContent>
                            <w:p w:rsidR="00E01105" w:rsidRDefault="00B01DF3">
                              <w:pPr>
                                <w:spacing w:after="160" w:line="259" w:lineRule="auto"/>
                                <w:ind w:left="0" w:right="0" w:firstLine="0"/>
                                <w:jc w:val="left"/>
                              </w:pPr>
                              <w:r>
                                <w:rPr>
                                  <w:sz w:val="12"/>
                                </w:rPr>
                                <w:t>Verificación:</w:t>
                              </w:r>
                              <w:r>
                                <w:rPr>
                                  <w:sz w:val="12"/>
                                </w:rPr>
                                <w:t xml:space="preserve"> https://candelaria.sedelectronica.es/ </w:t>
                              </w:r>
                            </w:p>
                          </w:txbxContent>
                        </wps:txbx>
                        <wps:bodyPr horzOverflow="overflow" vert="horz" lIns="0" tIns="0" rIns="0" bIns="0" rtlCol="0">
                          <a:noAutofit/>
                        </wps:bodyPr>
                      </wps:wsp>
                      <wps:wsp>
                        <wps:cNvPr id="403" name="Rectangle 403"/>
                        <wps:cNvSpPr/>
                        <wps:spPr>
                          <a:xfrm rot="-5399999">
                            <a:off x="-1937851" y="1024889"/>
                            <a:ext cx="4293726"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3 de 75 </w:t>
                              </w:r>
                            </w:p>
                          </w:txbxContent>
                        </wps:txbx>
                        <wps:bodyPr horzOverflow="overflow" vert="horz" lIns="0" tIns="0" rIns="0" bIns="0" rtlCol="0">
                          <a:noAutofit/>
                        </wps:bodyPr>
                      </wps:wsp>
                    </wpg:wgp>
                  </a:graphicData>
                </a:graphic>
              </wp:anchor>
            </w:drawing>
          </mc:Choice>
          <mc:Fallback xmlns:a="http://schemas.openxmlformats.org/drawingml/2006/main">
            <w:pict>
              <v:group id="Group 84254" style="width:18.7031pt;height:254.202pt;position:absolute;mso-position-horizontal-relative:page;mso-position-horizontal:absolute;margin-left:662.928pt;mso-position-vertical-relative:page;margin-top:518.718pt;" coordsize="2375,32283">
                <v:rect id="Rectangle 401" style="position:absolute;width:24300;height:1132;left:-11584;top:195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402"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403"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 de 75 </w:t>
                        </w:r>
                      </w:p>
                    </w:txbxContent>
                  </v:textbox>
                </v:rect>
                <w10:wrap type="square"/>
              </v:group>
            </w:pict>
          </mc:Fallback>
        </mc:AlternateContent>
      </w:r>
      <w:r>
        <w:t xml:space="preserve"> 4.- </w:t>
      </w:r>
      <w:r>
        <w:t>Que, en el marco de tales atribuciones, y mediante Resolución de fecha 27 de septiembre de 2023, de la Presidenta del Servicio Canario de Empleo (extracto publicado en el BOC de 05/10/2023), en adelante “la Convocatoria”, se procede a convocar, de forma an</w:t>
      </w:r>
      <w:r>
        <w:t>ticipada, la concesión de subvenciones para la puesta en práctica de programas experimentales en materia de empleo en el ámbito de gestión del Servicio Canario de Empleo, con el objeto de arbitrar mecanismos que favorezcan la ocupabilidad e integración lab</w:t>
      </w:r>
      <w:r>
        <w:t>oral de los colectivos de personas desempleadas declaradas prioritarias en la definición anual del Plan Nacional de Acción para el Empleo. La citada Convocatoria se realiza tomando como base lo dispuesto en la Orden TAS/2643/2003, citada, adaptándola, no o</w:t>
      </w:r>
      <w:r>
        <w:t>bstante, a lo dispuesto en la Orden TAS/816/2005, de 21 de marzo, (BOE de 1/04/2005), por la que se adecuan al régimen jurídico establecido en la Ley 38/2003, de 17 de noviembre, General de Subvenciones, las normas reguladoras de subvenciones que se conced</w:t>
      </w:r>
      <w:r>
        <w:t xml:space="preserve">an por el Servicio Público de Empleo Estatal en los ámbitos de empleo y de formación profesional ocupacional. </w:t>
      </w:r>
    </w:p>
    <w:p w:rsidR="00E01105" w:rsidRDefault="00B01DF3">
      <w:pPr>
        <w:spacing w:after="0" w:line="259" w:lineRule="auto"/>
        <w:ind w:left="14" w:right="0" w:firstLine="0"/>
        <w:jc w:val="left"/>
      </w:pPr>
      <w:r>
        <w:t xml:space="preserve"> </w:t>
      </w:r>
    </w:p>
    <w:p w:rsidR="00E01105" w:rsidRDefault="00B01DF3">
      <w:pPr>
        <w:ind w:left="9" w:right="50"/>
      </w:pPr>
      <w:r>
        <w:t xml:space="preserve"> 5.- </w:t>
      </w:r>
      <w:r>
        <w:t xml:space="preserve">Que el artículo 2 de las Bases, determina que tales programas deberán contener objetivos previstos y cuantificados de inserción laboral de las personas participantes en los mismos. </w:t>
      </w:r>
    </w:p>
    <w:p w:rsidR="00E01105" w:rsidRDefault="00B01DF3">
      <w:pPr>
        <w:spacing w:after="0" w:line="259" w:lineRule="auto"/>
        <w:ind w:left="14" w:right="0" w:firstLine="0"/>
        <w:jc w:val="left"/>
      </w:pPr>
      <w:r>
        <w:t xml:space="preserve"> </w:t>
      </w:r>
    </w:p>
    <w:p w:rsidR="00E01105" w:rsidRDefault="00B01DF3">
      <w:pPr>
        <w:ind w:left="9" w:right="50"/>
      </w:pPr>
      <w:r>
        <w:t xml:space="preserve"> 6.- Que mediante Resolución de la Dirección del Servicio Canario de Emp</w:t>
      </w:r>
      <w:r>
        <w:t>leo, y una vez analizadas y baremadas las diferentes solicitudes presentadas, se procede a aprobar la concesión de una subvención a las Entidades que figuran en el Anexo II de la misma, ordenadas de mayor a menor puntuación obtenida, hasta el límite del cr</w:t>
      </w:r>
      <w:r>
        <w:t xml:space="preserve">édito presupuestario existente. </w:t>
      </w:r>
    </w:p>
    <w:p w:rsidR="00E01105" w:rsidRDefault="00B01DF3">
      <w:pPr>
        <w:spacing w:after="15" w:line="259" w:lineRule="auto"/>
        <w:ind w:left="14" w:right="0" w:firstLine="0"/>
        <w:jc w:val="left"/>
      </w:pPr>
      <w:r>
        <w:t xml:space="preserve"> </w:t>
      </w:r>
    </w:p>
    <w:p w:rsidR="00E01105" w:rsidRDefault="00B01DF3">
      <w:pPr>
        <w:ind w:left="9" w:right="50"/>
      </w:pPr>
      <w:r>
        <w:t xml:space="preserve"> 7.- Que la Entidad “AYUNTAMIENTO DE CANDELARIA”, que ha resultado beneficiaria de subvención según se explicita en el citado Anexo, es una entidad sin ánimo de lucro, cuyo objeto y circunstancias concretas se acomodan a </w:t>
      </w:r>
      <w:r>
        <w:t>las características declaradas en el Resuelvo tercero de la Convocatoria, según se acredita de la documentación aportada en el trámite de solicitud de subvención, encontrándose en disposición de colaborar en actuaciones dirigidas a incrementar la capacidad</w:t>
      </w:r>
      <w:r>
        <w:t xml:space="preserve"> de ocupación de las personas demandantes de empleo desempleadas, y considerando de gran importancia lograr, mediante la diversidad de gestión que supone actuar desde varias instituciones, la mayor transparencia del mercado de trabajo, repercutiendo perman</w:t>
      </w:r>
      <w:r>
        <w:t xml:space="preserve">entemente todos los servicios y acciones prestadas en lograr la plena y efectiva inserción laboral de la persona desempleada. </w:t>
      </w:r>
    </w:p>
    <w:p w:rsidR="00E01105" w:rsidRDefault="00B01DF3">
      <w:pPr>
        <w:spacing w:after="0" w:line="259" w:lineRule="auto"/>
        <w:ind w:left="14" w:right="0" w:firstLine="0"/>
        <w:jc w:val="left"/>
      </w:pPr>
      <w:r>
        <w:t xml:space="preserve"> </w:t>
      </w:r>
    </w:p>
    <w:p w:rsidR="00E01105" w:rsidRDefault="00B01DF3">
      <w:pPr>
        <w:ind w:left="-1" w:right="50" w:firstLine="720"/>
      </w:pPr>
      <w:r>
        <w:t xml:space="preserve">8.- Que la celebración del presente Convenio tiene como finalidad la instrumentalización de la subvención concedida, sirviendo </w:t>
      </w:r>
      <w:r>
        <w:t xml:space="preserve">de marco de desarrollo de los aspectos más concretos en la gestión y ejecución de los Proyectos subvencionados, de conformidad con lo previsto en las Bases Reguladoras y Convocatoria del programa. </w:t>
      </w:r>
    </w:p>
    <w:p w:rsidR="00E01105" w:rsidRDefault="00B01DF3">
      <w:pPr>
        <w:spacing w:after="0" w:line="259" w:lineRule="auto"/>
        <w:ind w:left="14" w:right="0" w:firstLine="0"/>
        <w:jc w:val="left"/>
      </w:pPr>
      <w:r>
        <w:t xml:space="preserve"> </w:t>
      </w:r>
    </w:p>
    <w:p w:rsidR="00E01105" w:rsidRDefault="00B01DF3">
      <w:pPr>
        <w:ind w:left="9" w:right="50"/>
      </w:pPr>
      <w:r>
        <w:t xml:space="preserve"> En virtud de todo lo expuesto, y al amparo de la normat</w:t>
      </w:r>
      <w:r>
        <w:t xml:space="preserve">iva citada, así como de aquella otra que resulte de preceptiva y obligada aplicación, las partes citadas acuerdan suscribir el presente Convenio, que se regirá por las siguientes: </w:t>
      </w:r>
    </w:p>
    <w:p w:rsidR="00E01105" w:rsidRDefault="00B01DF3">
      <w:pPr>
        <w:spacing w:after="0" w:line="259" w:lineRule="auto"/>
        <w:ind w:left="13" w:right="0" w:firstLine="0"/>
        <w:jc w:val="center"/>
      </w:pPr>
      <w:r>
        <w:t xml:space="preserve"> </w:t>
      </w:r>
    </w:p>
    <w:p w:rsidR="00E01105" w:rsidRDefault="00B01DF3">
      <w:pPr>
        <w:spacing w:after="0" w:line="259" w:lineRule="auto"/>
        <w:ind w:left="10" w:right="48"/>
        <w:jc w:val="center"/>
      </w:pPr>
      <w:r>
        <w:t xml:space="preserve">CLÁUSULAS </w:t>
      </w:r>
    </w:p>
    <w:p w:rsidR="00E01105" w:rsidRDefault="00B01DF3">
      <w:pPr>
        <w:spacing w:after="0" w:line="259" w:lineRule="auto"/>
        <w:ind w:left="13" w:right="0" w:firstLine="0"/>
        <w:jc w:val="center"/>
      </w:pPr>
      <w:r>
        <w:t xml:space="preserve"> </w:t>
      </w:r>
    </w:p>
    <w:p w:rsidR="00E01105" w:rsidRDefault="00B01DF3">
      <w:pPr>
        <w:spacing w:after="0" w:line="259" w:lineRule="auto"/>
        <w:ind w:left="13" w:right="0" w:firstLine="0"/>
        <w:jc w:val="center"/>
      </w:pPr>
      <w:r>
        <w:t xml:space="preserve"> </w:t>
      </w:r>
    </w:p>
    <w:p w:rsidR="00E01105" w:rsidRDefault="00B01DF3">
      <w:pPr>
        <w:tabs>
          <w:tab w:val="center" w:pos="2545"/>
        </w:tabs>
        <w:spacing w:line="249" w:lineRule="auto"/>
        <w:ind w:left="-1" w:right="0" w:firstLine="0"/>
        <w:jc w:val="left"/>
      </w:pPr>
      <w:r>
        <w:t xml:space="preserve"> </w:t>
      </w:r>
      <w:r>
        <w:tab/>
      </w:r>
      <w:r>
        <w:rPr>
          <w:i/>
        </w:rPr>
        <w:t>Primera.-</w:t>
      </w:r>
      <w:r>
        <w:t xml:space="preserve"> </w:t>
      </w:r>
      <w:r>
        <w:rPr>
          <w:i/>
        </w:rPr>
        <w:t>OBJETO DEL CONVENIO.</w:t>
      </w:r>
      <w:r>
        <w:t xml:space="preserve"> </w:t>
      </w:r>
    </w:p>
    <w:p w:rsidR="00E01105" w:rsidRDefault="00B01DF3">
      <w:pPr>
        <w:spacing w:after="0" w:line="259" w:lineRule="auto"/>
        <w:ind w:left="14" w:right="0" w:firstLine="0"/>
        <w:jc w:val="left"/>
      </w:pPr>
      <w:r>
        <w:t xml:space="preserve"> </w:t>
      </w:r>
    </w:p>
    <w:p w:rsidR="00E01105" w:rsidRDefault="00B01DF3">
      <w:pPr>
        <w:ind w:left="9" w:right="50"/>
      </w:pPr>
      <w:r>
        <w:t xml:space="preserve"> </w:t>
      </w:r>
      <w:r>
        <w:t>El objeto del presente Convenio es la instrumentalización de la subvención concedida a la Entidad “AYUNTAMIENTO DE CANDELARIA”, provista de C.I.F nº P3801100C y domiciliada en la Avda. de la Constitución, 7, CP 38350, Candelaria, para la puesta en marcha d</w:t>
      </w:r>
      <w:r>
        <w:t xml:space="preserve">el Programa Experimental en Materia de Empleo denominado “Programa Experimental Implícate 2025”, según memoria aportada por la propia Entidad, desarrollando los aspectos de control, ejecución y seguimiento de las diferentes acciones a realizar. </w:t>
      </w:r>
    </w:p>
    <w:p w:rsidR="00E01105" w:rsidRDefault="00B01DF3">
      <w:pPr>
        <w:spacing w:after="0" w:line="259" w:lineRule="auto"/>
        <w:ind w:left="14" w:right="0" w:firstLine="0"/>
        <w:jc w:val="left"/>
      </w:pPr>
      <w:r>
        <w:t xml:space="preserve">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4879" name="Group 84879"/>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525" name="Rectangle 525"/>
                        <wps:cNvSpPr/>
                        <wps:spPr>
                          <a:xfrm rot="-5399999">
                            <a:off x="-1158425" y="1956716"/>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w:t>
                              </w:r>
                              <w:r>
                                <w:rPr>
                                  <w:sz w:val="12"/>
                                </w:rPr>
                                <w:t xml:space="preserve">Validación: 7DLNND2RGJMXQ7T5MQ5L7323C </w:t>
                              </w:r>
                            </w:p>
                          </w:txbxContent>
                        </wps:txbx>
                        <wps:bodyPr horzOverflow="overflow" vert="horz" lIns="0" tIns="0" rIns="0" bIns="0" rtlCol="0">
                          <a:noAutofit/>
                        </wps:bodyPr>
                      </wps:wsp>
                      <wps:wsp>
                        <wps:cNvPr id="526" name="Rectangle 526"/>
                        <wps:cNvSpPr/>
                        <wps:spPr>
                          <a:xfrm rot="-5399999">
                            <a:off x="-976166" y="2062776"/>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527" name="Rectangle 527"/>
                        <wps:cNvSpPr/>
                        <wps:spPr>
                          <a:xfrm rot="-5399999">
                            <a:off x="-1937851" y="1024889"/>
                            <a:ext cx="4293726"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4 de 75 </w:t>
                              </w:r>
                            </w:p>
                          </w:txbxContent>
                        </wps:txbx>
                        <wps:bodyPr horzOverflow="overflow" vert="horz" lIns="0" tIns="0" rIns="0" bIns="0" rtlCol="0">
                          <a:noAutofit/>
                        </wps:bodyPr>
                      </wps:wsp>
                    </wpg:wgp>
                  </a:graphicData>
                </a:graphic>
              </wp:anchor>
            </w:drawing>
          </mc:Choice>
          <mc:Fallback xmlns:a="http://schemas.openxmlformats.org/drawingml/2006/main">
            <w:pict>
              <v:group id="Group 84879" style="width:18.7031pt;height:254.202pt;position:absolute;mso-position-horizontal-relative:page;mso-position-horizontal:absolute;margin-left:662.928pt;mso-position-vertical-relative:page;margin-top:518.718pt;" coordsize="2375,32283">
                <v:rect id="Rectangle 525" style="position:absolute;width:24300;height:1132;left:-11584;top:195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526"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527"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 de 75 </w:t>
                        </w:r>
                      </w:p>
                    </w:txbxContent>
                  </v:textbox>
                </v:rect>
                <w10:wrap type="square"/>
              </v:group>
            </w:pict>
          </mc:Fallback>
        </mc:AlternateContent>
      </w:r>
      <w:r>
        <w:t xml:space="preserve"> Los Programas Experimentales en Materia de Empleo se configuran com</w:t>
      </w:r>
      <w:r>
        <w:t xml:space="preserve">o acciones dirigidas a colectivos de personas demandantes de empleo desempleadas en riesgo de exclusión social, con el objetivo final de lograr su efectiva inserción en el mercado de trabajo. </w:t>
      </w:r>
    </w:p>
    <w:p w:rsidR="00E01105" w:rsidRDefault="00B01DF3">
      <w:pPr>
        <w:spacing w:after="0" w:line="259" w:lineRule="auto"/>
        <w:ind w:left="14" w:right="0" w:firstLine="0"/>
        <w:jc w:val="left"/>
      </w:pPr>
      <w:r>
        <w:t xml:space="preserve"> </w:t>
      </w:r>
    </w:p>
    <w:p w:rsidR="00E01105" w:rsidRDefault="00B01DF3">
      <w:pPr>
        <w:ind w:left="9" w:right="50"/>
      </w:pPr>
      <w:r>
        <w:t xml:space="preserve"> El proyecto de la citada Entidad ha sido previamente analiza</w:t>
      </w:r>
      <w:r>
        <w:t>do y baremado, conforme al procedimiento establecido al efecto y de acuerdo con los criterios de valoración contenidos en la Convocatoria, siendo finalmente beneficiario de subvención, según ha quedado plasmado en la Resolución de la Dirección del Servicio</w:t>
      </w:r>
      <w:r>
        <w:t xml:space="preserve"> Canario de Empleo n.º 4876/2024 de 05 de agosto de 2024, por la que se resuelve la concesión de las diferentes subvenciones a favor de aquellas Entidades cuyo proyecto ha obtenido mayor valoración, hasta el límite del crédito presupuestario existente. </w:t>
      </w:r>
    </w:p>
    <w:p w:rsidR="00E01105" w:rsidRDefault="00B01DF3">
      <w:pPr>
        <w:spacing w:after="0" w:line="259" w:lineRule="auto"/>
        <w:ind w:left="14" w:right="0" w:firstLine="0"/>
        <w:jc w:val="left"/>
      </w:pPr>
      <w:r>
        <w:t xml:space="preserve"> </w:t>
      </w:r>
    </w:p>
    <w:p w:rsidR="00E01105" w:rsidRDefault="00B01DF3">
      <w:pPr>
        <w:tabs>
          <w:tab w:val="center" w:pos="2599"/>
        </w:tabs>
        <w:spacing w:line="249" w:lineRule="auto"/>
        <w:ind w:left="-1" w:right="0" w:firstLine="0"/>
        <w:jc w:val="left"/>
      </w:pPr>
      <w:r>
        <w:t xml:space="preserve"> </w:t>
      </w:r>
      <w:r>
        <w:tab/>
      </w:r>
      <w:r>
        <w:rPr>
          <w:i/>
        </w:rPr>
        <w:t>Segunda.- ÁMBITO DE APLICACIÓN.</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i/>
        </w:rPr>
        <w:t xml:space="preserve"> </w:t>
      </w:r>
      <w:r>
        <w:t>El presente Convenio se desarrollará en el ámbito territorial de Isla de Tenerife, preferentemente Comarca del Valle de Güimar (Candelaria, Güimar y Arafo), coincidente con lo expresado por la propia Entidad en la memo</w:t>
      </w:r>
      <w:r>
        <w:t xml:space="preserve">ria aportada. </w:t>
      </w:r>
    </w:p>
    <w:p w:rsidR="00E01105" w:rsidRDefault="00B01DF3">
      <w:pPr>
        <w:spacing w:after="0" w:line="259" w:lineRule="auto"/>
        <w:ind w:left="14" w:right="0" w:firstLine="0"/>
        <w:jc w:val="left"/>
      </w:pPr>
      <w:r>
        <w:t xml:space="preserve"> </w:t>
      </w:r>
    </w:p>
    <w:p w:rsidR="00E01105" w:rsidRDefault="00B01DF3">
      <w:pPr>
        <w:tabs>
          <w:tab w:val="center" w:pos="1818"/>
        </w:tabs>
        <w:spacing w:line="249" w:lineRule="auto"/>
        <w:ind w:left="-1" w:right="0" w:firstLine="0"/>
        <w:jc w:val="left"/>
      </w:pPr>
      <w:r>
        <w:t xml:space="preserve"> </w:t>
      </w:r>
      <w:r>
        <w:tab/>
      </w:r>
      <w:r>
        <w:rPr>
          <w:i/>
        </w:rPr>
        <w:t>Tercera.- DURACIÓN.</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i/>
        </w:rPr>
        <w:t xml:space="preserve"> </w:t>
      </w:r>
      <w:r>
        <w:t>La duración de este acuerdo será de doce (12) meses, a contar desde su firma electrónica por parte de la Presidencia del SCE, periodo dentro del cual, todas las acciones susceptibles de subvención deberán estar realizadas, sin menoscabo de la posibilidad d</w:t>
      </w:r>
      <w:r>
        <w:t xml:space="preserve">e alcanzar inserciones válidas durante el periodo que se establece en la cláusula quinta. </w:t>
      </w:r>
    </w:p>
    <w:p w:rsidR="00E01105" w:rsidRDefault="00B01DF3">
      <w:pPr>
        <w:spacing w:after="0" w:line="259" w:lineRule="auto"/>
        <w:ind w:left="14" w:right="0" w:firstLine="0"/>
        <w:jc w:val="left"/>
      </w:pPr>
      <w:r>
        <w:t xml:space="preserve"> </w:t>
      </w:r>
      <w:r>
        <w:tab/>
        <w:t xml:space="preserve"> </w:t>
      </w:r>
    </w:p>
    <w:p w:rsidR="00E01105" w:rsidRDefault="00B01DF3">
      <w:pPr>
        <w:tabs>
          <w:tab w:val="center" w:pos="4115"/>
        </w:tabs>
        <w:spacing w:line="249" w:lineRule="auto"/>
        <w:ind w:left="-1" w:right="0" w:firstLine="0"/>
        <w:jc w:val="left"/>
      </w:pPr>
      <w:r>
        <w:t xml:space="preserve"> </w:t>
      </w:r>
      <w:r>
        <w:tab/>
      </w:r>
      <w:r>
        <w:rPr>
          <w:i/>
        </w:rPr>
        <w:t>Cuarta.- COLECTIVO A ATENDER Y ACCIONES A DESARROLLAR.</w:t>
      </w:r>
      <w:r>
        <w:t xml:space="preserve"> </w:t>
      </w:r>
    </w:p>
    <w:p w:rsidR="00E01105" w:rsidRDefault="00B01DF3">
      <w:pPr>
        <w:spacing w:after="0" w:line="259" w:lineRule="auto"/>
        <w:ind w:left="14" w:right="0" w:firstLine="0"/>
        <w:jc w:val="left"/>
      </w:pPr>
      <w:r>
        <w:t xml:space="preserve"> </w:t>
      </w:r>
    </w:p>
    <w:p w:rsidR="00E01105" w:rsidRDefault="00B01DF3">
      <w:pPr>
        <w:ind w:left="-1" w:right="50" w:firstLine="720"/>
      </w:pPr>
      <w:r>
        <w:t>Las acciones objeto de este Convenio se dirigirán prioritariamente a los colectivos de personas trabajadoras desempleadas previstas en el artículo 1.2 de las Bases, y de acuerdo con las especificaciones concretas que, al respecto, contempla el proyecto apo</w:t>
      </w:r>
      <w:r>
        <w:t xml:space="preserve">rtado por la Entidad beneficiaria. </w:t>
      </w:r>
    </w:p>
    <w:p w:rsidR="00E01105" w:rsidRDefault="00B01DF3">
      <w:pPr>
        <w:spacing w:after="0" w:line="259" w:lineRule="auto"/>
        <w:ind w:left="14" w:right="0" w:firstLine="0"/>
        <w:jc w:val="left"/>
      </w:pPr>
      <w:r>
        <w:t xml:space="preserve"> </w:t>
      </w:r>
    </w:p>
    <w:p w:rsidR="00E01105" w:rsidRDefault="00B01DF3">
      <w:pPr>
        <w:ind w:left="9" w:right="50"/>
      </w:pPr>
      <w:r>
        <w:t xml:space="preserve"> De acuerdo con lo estipulado en los artículos 2 y 7 de las Bases, así como del Proyecto presentado, la Entidad beneficiaria se compromete a atender a 70 personas desempleadas, de las cuales deberá insertar, al menos, </w:t>
      </w:r>
      <w:r>
        <w:t xml:space="preserve">al 41 % de las mismas (29). </w:t>
      </w:r>
    </w:p>
    <w:p w:rsidR="00E01105" w:rsidRDefault="00B01DF3">
      <w:pPr>
        <w:spacing w:after="0" w:line="259" w:lineRule="auto"/>
        <w:ind w:left="14" w:right="0" w:firstLine="0"/>
        <w:jc w:val="left"/>
      </w:pPr>
      <w:r>
        <w:t xml:space="preserve"> </w:t>
      </w:r>
    </w:p>
    <w:p w:rsidR="00E01105" w:rsidRDefault="00B01DF3">
      <w:pPr>
        <w:tabs>
          <w:tab w:val="center" w:pos="3018"/>
        </w:tabs>
        <w:spacing w:line="249" w:lineRule="auto"/>
        <w:ind w:left="-1" w:right="0" w:firstLine="0"/>
        <w:jc w:val="left"/>
      </w:pPr>
      <w:r>
        <w:rPr>
          <w:i/>
        </w:rPr>
        <w:t xml:space="preserve"> </w:t>
      </w:r>
      <w:r>
        <w:rPr>
          <w:i/>
        </w:rPr>
        <w:tab/>
        <w:t xml:space="preserve">Quinta.- DETERMINACIÓN DE CONCEPTOS. </w:t>
      </w:r>
    </w:p>
    <w:p w:rsidR="00E01105" w:rsidRDefault="00B01DF3">
      <w:pPr>
        <w:spacing w:after="0" w:line="259" w:lineRule="auto"/>
        <w:ind w:left="14" w:right="0" w:firstLine="0"/>
        <w:jc w:val="left"/>
      </w:pPr>
      <w:r>
        <w:rPr>
          <w:i/>
        </w:rPr>
        <w:t xml:space="preserve"> </w:t>
      </w:r>
    </w:p>
    <w:p w:rsidR="00E01105" w:rsidRDefault="00B01DF3">
      <w:pPr>
        <w:ind w:left="9" w:right="50"/>
      </w:pPr>
      <w:r>
        <w:t xml:space="preserve"> A los efectos de ejecución del proyecto presentado, se entenderá como persona desempleada “atendida”, aquella que, una vez ha sido remitido por el Servicio Canario de Empleo, reciba </w:t>
      </w:r>
      <w:r>
        <w:t xml:space="preserve">cualquiera de las acciones de formación y/o asesoramiento establecidas por la Entidad en el proyecto aprobado, es decir, aquella que pase a </w:t>
      </w:r>
      <w:r>
        <w:rPr>
          <w:i/>
        </w:rPr>
        <w:t>formar parte</w:t>
      </w:r>
      <w:r>
        <w:t xml:space="preserve"> del programa experimental de empleo. </w:t>
      </w:r>
    </w:p>
    <w:p w:rsidR="00E01105" w:rsidRDefault="00B01DF3">
      <w:pPr>
        <w:spacing w:line="259" w:lineRule="auto"/>
        <w:ind w:left="14" w:right="0" w:firstLine="0"/>
        <w:jc w:val="left"/>
      </w:pPr>
      <w:r>
        <w:t xml:space="preserve"> </w:t>
      </w:r>
    </w:p>
    <w:p w:rsidR="00E01105" w:rsidRDefault="00B01DF3">
      <w:pPr>
        <w:ind w:left="9" w:right="50"/>
      </w:pPr>
      <w:r>
        <w:t xml:space="preserve"> </w:t>
      </w:r>
      <w:r>
        <w:t>Asimismo, se considerará persona desempleada “insertada”, aquella que sea contratada por cuenta ajena, siempre que lo sea por un periodo, sumados todos los posibles contratos, no inferior a 180 días. Para la determinación de este plazo mínimo, se han tenid</w:t>
      </w:r>
      <w:r>
        <w:t xml:space="preserve">o en cuenta las particularidades que, al respecto, contempla la normativa aplicable, así como las circunstancias concretas del colectivo a atender. </w:t>
      </w:r>
    </w:p>
    <w:p w:rsidR="00E01105" w:rsidRDefault="00B01DF3">
      <w:pPr>
        <w:spacing w:after="0" w:line="259" w:lineRule="auto"/>
        <w:ind w:left="14" w:right="0" w:firstLine="0"/>
        <w:jc w:val="left"/>
      </w:pPr>
      <w:r>
        <w:t xml:space="preserve">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3449" name="Group 83449"/>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644" name="Rectangle 644"/>
                        <wps:cNvSpPr/>
                        <wps:spPr>
                          <a:xfrm rot="-5399999">
                            <a:off x="-1158425" y="1956716"/>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645" name="Rectangle 645"/>
                        <wps:cNvSpPr/>
                        <wps:spPr>
                          <a:xfrm rot="-5399999">
                            <a:off x="-976166" y="2062776"/>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646" name="Rectangle 646"/>
                        <wps:cNvSpPr/>
                        <wps:spPr>
                          <a:xfrm rot="-5399999">
                            <a:off x="-1937851" y="1024889"/>
                            <a:ext cx="4293726" cy="113224"/>
                          </a:xfrm>
                          <a:prstGeom prst="rect">
                            <a:avLst/>
                          </a:prstGeom>
                          <a:ln>
                            <a:noFill/>
                          </a:ln>
                        </wps:spPr>
                        <wps:txbx>
                          <w:txbxContent>
                            <w:p w:rsidR="00E01105" w:rsidRDefault="00B01DF3">
                              <w:pPr>
                                <w:spacing w:after="160" w:line="259" w:lineRule="auto"/>
                                <w:ind w:left="0" w:right="0" w:firstLine="0"/>
                                <w:jc w:val="left"/>
                              </w:pPr>
                              <w:r>
                                <w:rPr>
                                  <w:sz w:val="12"/>
                                </w:rPr>
                                <w:t>D</w:t>
                              </w:r>
                              <w:r>
                                <w:rPr>
                                  <w:sz w:val="12"/>
                                </w:rPr>
                                <w:t xml:space="preserve">ocumento firmado electrónicamente desde la plataforma esPublico Gestiona | Página 5 de 75 </w:t>
                              </w:r>
                            </w:p>
                          </w:txbxContent>
                        </wps:txbx>
                        <wps:bodyPr horzOverflow="overflow" vert="horz" lIns="0" tIns="0" rIns="0" bIns="0" rtlCol="0">
                          <a:noAutofit/>
                        </wps:bodyPr>
                      </wps:wsp>
                    </wpg:wgp>
                  </a:graphicData>
                </a:graphic>
              </wp:anchor>
            </w:drawing>
          </mc:Choice>
          <mc:Fallback xmlns:a="http://schemas.openxmlformats.org/drawingml/2006/main">
            <w:pict>
              <v:group id="Group 83449" style="width:18.7031pt;height:254.202pt;position:absolute;mso-position-horizontal-relative:page;mso-position-horizontal:absolute;margin-left:662.928pt;mso-position-vertical-relative:page;margin-top:518.718pt;" coordsize="2375,32283">
                <v:rect id="Rectangle 644" style="position:absolute;width:24300;height:1132;left:-11584;top:195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645"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646"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 de 75 </w:t>
                        </w:r>
                      </w:p>
                    </w:txbxContent>
                  </v:textbox>
                </v:rect>
                <w10:wrap type="square"/>
              </v:group>
            </w:pict>
          </mc:Fallback>
        </mc:AlternateContent>
      </w:r>
      <w:r>
        <w:t xml:space="preserve"> Serán válidas las contrataciones laborales efectuadas durante el periodo de vigencia del presente acuerdo, según la cláusula Tercera. También serán válidas las cont</w:t>
      </w:r>
      <w:r>
        <w:t xml:space="preserve">rataciones efectuadas durante los ocho (8) meses inmediatamente posteriores a la finalización de dicha vigencia. </w:t>
      </w:r>
    </w:p>
    <w:p w:rsidR="00E01105" w:rsidRDefault="00B01DF3">
      <w:pPr>
        <w:spacing w:after="0" w:line="259" w:lineRule="auto"/>
        <w:ind w:left="14" w:right="0" w:firstLine="0"/>
        <w:jc w:val="left"/>
      </w:pPr>
      <w:r>
        <w:t xml:space="preserve"> </w:t>
      </w:r>
    </w:p>
    <w:p w:rsidR="00E01105" w:rsidRDefault="00B01DF3">
      <w:pPr>
        <w:ind w:left="9" w:right="50"/>
      </w:pPr>
      <w:r>
        <w:t xml:space="preserve"> En cualquier caso, el plazo de 180 días mínimo exigible para la consideración de persona insertada, deberá alcanzarse en el periodo de tiem</w:t>
      </w:r>
      <w:r>
        <w:t xml:space="preserve">po que se extiende desde el inicio del presente acuerdo, hasta los ocho (8) meses inmediatamente posteriores a su finalización. Cualquier periodo de alta que se alcance fuera de este rango de tiempo, no será computable. </w:t>
      </w:r>
    </w:p>
    <w:p w:rsidR="00E01105" w:rsidRDefault="00B01DF3">
      <w:pPr>
        <w:spacing w:after="0" w:line="259" w:lineRule="auto"/>
        <w:ind w:left="14" w:right="0" w:firstLine="0"/>
        <w:jc w:val="left"/>
      </w:pPr>
      <w:r>
        <w:t xml:space="preserve"> </w:t>
      </w:r>
    </w:p>
    <w:p w:rsidR="00E01105" w:rsidRDefault="00B01DF3">
      <w:pPr>
        <w:ind w:left="9" w:right="50"/>
      </w:pPr>
      <w:r>
        <w:t xml:space="preserve"> Cada vez que se produzca un nuev</w:t>
      </w:r>
      <w:r>
        <w:t>o contrato, deberá obtenerse la correspondiente documentación acreditativa de la inserción, de conformidad con los Anexos aprobados. No obstante, y a estos exclusivos efectos, no se considerará interrupción de la relación laboral las denominadas “</w:t>
      </w:r>
      <w:r>
        <w:rPr>
          <w:i/>
        </w:rPr>
        <w:t>bajas téc</w:t>
      </w:r>
      <w:r>
        <w:rPr>
          <w:i/>
        </w:rPr>
        <w:t>nicas</w:t>
      </w:r>
      <w:r>
        <w:t>”, producidas de oficio por la Seguridad Social, y ocasionadas por simples cambios contractuales con el mismo empleador, siempre que la nueva alta se origine de forma sucesiva e inmediata a la baja. En estos supuestos, se entenderá que la relación lab</w:t>
      </w:r>
      <w:r>
        <w:t xml:space="preserve">oral inicial no se ha interrumpido. </w:t>
      </w:r>
    </w:p>
    <w:p w:rsidR="00E01105" w:rsidRDefault="00B01DF3">
      <w:pPr>
        <w:spacing w:after="0" w:line="259" w:lineRule="auto"/>
        <w:ind w:left="14" w:right="0" w:firstLine="0"/>
        <w:jc w:val="left"/>
      </w:pPr>
      <w:r>
        <w:t xml:space="preserve"> </w:t>
      </w:r>
    </w:p>
    <w:p w:rsidR="00E01105" w:rsidRDefault="00B01DF3">
      <w:pPr>
        <w:ind w:left="9" w:right="50"/>
      </w:pPr>
      <w:r>
        <w:t xml:space="preserve"> Con carácter general, no se considerará persona insertada a la atendida que no sea contratada por cuenta ajena por el periodo de inserción determinado más arriba, (180 días). No obstante, se establecen las siguientes</w:t>
      </w:r>
      <w:r>
        <w:t xml:space="preserve"> excepciones: </w:t>
      </w:r>
    </w:p>
    <w:p w:rsidR="00E01105" w:rsidRDefault="00B01DF3">
      <w:pPr>
        <w:spacing w:after="0" w:line="259" w:lineRule="auto"/>
        <w:ind w:left="14" w:right="0" w:firstLine="0"/>
        <w:jc w:val="left"/>
      </w:pPr>
      <w:r>
        <w:t xml:space="preserve"> </w:t>
      </w:r>
    </w:p>
    <w:p w:rsidR="00E01105" w:rsidRDefault="00B01DF3">
      <w:pPr>
        <w:ind w:left="359" w:right="50" w:hanging="360"/>
      </w:pPr>
      <w:r>
        <w:rPr>
          <w:rFonts w:ascii="Segoe UI Symbol" w:eastAsia="Segoe UI Symbol" w:hAnsi="Segoe UI Symbol" w:cs="Segoe UI Symbol"/>
        </w:rPr>
        <w:t></w:t>
      </w:r>
      <w:r>
        <w:t xml:space="preserve"> </w:t>
      </w:r>
      <w:r>
        <w:t>Que la baja en la relación laboral lo sea por fallecimiento o incapacidad permanente de la persona trabajadora, o extinción de la personalidad jurídica de la entidad empleadora, derivada de fallecimiento o dificultades económicas, técnicas, organizativas o</w:t>
      </w:r>
      <w:r>
        <w:t xml:space="preserve"> productivas, debidamente acreditadas documentalmente. En estos casos, se considerará a la persona desempleada como insertada, siempre que el contrato interrumpido por estas causas tuviese una duración pactada coincidente, al menos, con el periodo que rest</w:t>
      </w:r>
      <w:r>
        <w:t xml:space="preserve">ase para el logro efectivo de la inserción. </w:t>
      </w:r>
    </w:p>
    <w:p w:rsidR="00E01105" w:rsidRDefault="00B01DF3">
      <w:pPr>
        <w:numPr>
          <w:ilvl w:val="0"/>
          <w:numId w:val="1"/>
        </w:numPr>
        <w:ind w:right="50" w:hanging="360"/>
      </w:pPr>
      <w:r>
        <w:t>Se considerará persona insertada a aquella persona desempleada que presente un contrato fijo discontinuo con una duración de, al menos, 90 días al año. No obstante, para ser válido, este contrato deberá ser “</w:t>
      </w:r>
      <w:r>
        <w:rPr>
          <w:i/>
        </w:rPr>
        <w:t>nue</w:t>
      </w:r>
      <w:r>
        <w:rPr>
          <w:i/>
        </w:rPr>
        <w:t>vo</w:t>
      </w:r>
      <w:r>
        <w:t xml:space="preserve">”, es decir, la persona desempleada no podrá haber sido contratada con la misma entidad empleadora y con este tipo de contrato durante, al menos, el año inmediatamente anterior. Por tanto, no serán válidos los simples </w:t>
      </w:r>
      <w:r>
        <w:rPr>
          <w:i/>
        </w:rPr>
        <w:t xml:space="preserve">llamamientos </w:t>
      </w:r>
      <w:r>
        <w:t>de este tipo de contrat</w:t>
      </w:r>
      <w:r>
        <w:t xml:space="preserve">os. </w:t>
      </w:r>
    </w:p>
    <w:p w:rsidR="00E01105" w:rsidRDefault="00B01DF3">
      <w:pPr>
        <w:numPr>
          <w:ilvl w:val="0"/>
          <w:numId w:val="1"/>
        </w:numPr>
        <w:ind w:right="50" w:hanging="360"/>
      </w:pPr>
      <w:r>
        <w:t>Serán válidos los contratos laborales en los que la entidad empleadora sea la misma entidad beneficiaria de la subvención, siempre que, en estos casos, los contratos presentados tengan una duración inicial de, al menos, 60 días (ó 2 meses), y así veng</w:t>
      </w:r>
      <w:r>
        <w:t xml:space="preserve">a expresamente estipulado en la correspondiente cláusula del propio contrato.  </w:t>
      </w:r>
    </w:p>
    <w:p w:rsidR="00E01105" w:rsidRDefault="00B01DF3">
      <w:pPr>
        <w:spacing w:after="0" w:line="259" w:lineRule="auto"/>
        <w:ind w:left="14" w:right="0" w:firstLine="0"/>
        <w:jc w:val="left"/>
      </w:pPr>
      <w:r>
        <w:t xml:space="preserve"> </w:t>
      </w:r>
    </w:p>
    <w:p w:rsidR="00E01105" w:rsidRDefault="00B01DF3">
      <w:pPr>
        <w:ind w:left="9" w:right="50"/>
      </w:pPr>
      <w:r>
        <w:t xml:space="preserve"> Para considerarse válidos a los efectos de inserción, todos los contratos presentados deberán ser, al menos, del 40% de la jornada considerada habitual. Ello y no obstante, </w:t>
      </w:r>
      <w:r>
        <w:t>en el supuesto de insertados perceptores de Rentas Activas de Inserción (RAI) en el momento de su contratación, será válido el contrato laboral con una jornada laboral de, al menos, el 37% de la considerada como habitual en el sector. La entidad deberá est</w:t>
      </w:r>
      <w:r>
        <w:t>ar en disposición de acreditar la situación de perceptor de RAI de la persona desempleada en cuestión, en el momento de su contratación laboral. Para acceder a esta disminución de jornada, será requisito inexcusable, además de los señalados, que la entidad</w:t>
      </w:r>
      <w:r>
        <w:t xml:space="preserve"> beneficiaria tenga como colectivo de atención a las personas perceptoras de RAI, y que la persona desempleada en cuestión fuera seleccionada en base a esta circunstancia específica. </w:t>
      </w:r>
    </w:p>
    <w:p w:rsidR="00E01105" w:rsidRDefault="00B01DF3">
      <w:pPr>
        <w:spacing w:after="0" w:line="259" w:lineRule="auto"/>
        <w:ind w:left="14" w:right="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4486" name="Group 84486"/>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764" name="Rectangle 764"/>
                        <wps:cNvSpPr/>
                        <wps:spPr>
                          <a:xfrm rot="-5399999">
                            <a:off x="-1158425" y="1956716"/>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765" name="Rectangle 765"/>
                        <wps:cNvSpPr/>
                        <wps:spPr>
                          <a:xfrm rot="-5399999">
                            <a:off x="-976166" y="2062776"/>
                            <a:ext cx="2217957" cy="113224"/>
                          </a:xfrm>
                          <a:prstGeom prst="rect">
                            <a:avLst/>
                          </a:prstGeom>
                          <a:ln>
                            <a:noFill/>
                          </a:ln>
                        </wps:spPr>
                        <wps:txbx>
                          <w:txbxContent>
                            <w:p w:rsidR="00E01105" w:rsidRDefault="00B01DF3">
                              <w:pPr>
                                <w:spacing w:after="160" w:line="259" w:lineRule="auto"/>
                                <w:ind w:left="0" w:right="0" w:firstLine="0"/>
                                <w:jc w:val="left"/>
                              </w:pPr>
                              <w:r>
                                <w:rPr>
                                  <w:sz w:val="12"/>
                                </w:rPr>
                                <w:t>Verificación: https://c</w:t>
                              </w:r>
                              <w:r>
                                <w:rPr>
                                  <w:sz w:val="12"/>
                                </w:rPr>
                                <w:t xml:space="preserve">andelaria.sedelectronica.es/ </w:t>
                              </w:r>
                            </w:p>
                          </w:txbxContent>
                        </wps:txbx>
                        <wps:bodyPr horzOverflow="overflow" vert="horz" lIns="0" tIns="0" rIns="0" bIns="0" rtlCol="0">
                          <a:noAutofit/>
                        </wps:bodyPr>
                      </wps:wsp>
                      <wps:wsp>
                        <wps:cNvPr id="766" name="Rectangle 766"/>
                        <wps:cNvSpPr/>
                        <wps:spPr>
                          <a:xfrm rot="-5399999">
                            <a:off x="-1937851" y="1024889"/>
                            <a:ext cx="4293726"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6 de 75 </w:t>
                              </w:r>
                            </w:p>
                          </w:txbxContent>
                        </wps:txbx>
                        <wps:bodyPr horzOverflow="overflow" vert="horz" lIns="0" tIns="0" rIns="0" bIns="0" rtlCol="0">
                          <a:noAutofit/>
                        </wps:bodyPr>
                      </wps:wsp>
                    </wpg:wgp>
                  </a:graphicData>
                </a:graphic>
              </wp:anchor>
            </w:drawing>
          </mc:Choice>
          <mc:Fallback xmlns:a="http://schemas.openxmlformats.org/drawingml/2006/main">
            <w:pict>
              <v:group id="Group 84486" style="width:18.7031pt;height:254.202pt;position:absolute;mso-position-horizontal-relative:page;mso-position-horizontal:absolute;margin-left:662.928pt;mso-position-vertical-relative:page;margin-top:518.718pt;" coordsize="2375,32283">
                <v:rect id="Rectangle 764" style="position:absolute;width:24300;height:1132;left:-11584;top:195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765"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766"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 de 75 </w:t>
                        </w:r>
                      </w:p>
                    </w:txbxContent>
                  </v:textbox>
                </v:rect>
                <w10:wrap type="square"/>
              </v:group>
            </w:pict>
          </mc:Fallback>
        </mc:AlternateContent>
      </w:r>
      <w:r>
        <w:t xml:space="preserve"> </w:t>
      </w:r>
    </w:p>
    <w:p w:rsidR="00E01105" w:rsidRDefault="00B01DF3">
      <w:pPr>
        <w:ind w:left="9" w:right="50"/>
      </w:pPr>
      <w:r>
        <w:t xml:space="preserve"> </w:t>
      </w:r>
      <w:r>
        <w:t>Salvo prueba en contrario aportada por la entidad beneficiaria, para verificar la jornada del contrato suscrito, se estará a lo reflejado en la “</w:t>
      </w:r>
      <w:r>
        <w:rPr>
          <w:i/>
        </w:rPr>
        <w:t>Vida laboral de la persona Trabajadora</w:t>
      </w:r>
      <w:r>
        <w:t>”, según el dato de porcentaje sobre la jornada ordinaria, (“CTP”- Coefic</w:t>
      </w:r>
      <w:r>
        <w:t xml:space="preserve">iente Tiempo Parcial), que conste en la misma. </w:t>
      </w:r>
    </w:p>
    <w:p w:rsidR="00E01105" w:rsidRDefault="00B01DF3">
      <w:pPr>
        <w:spacing w:after="0" w:line="259" w:lineRule="auto"/>
        <w:ind w:left="14" w:right="0" w:firstLine="0"/>
        <w:jc w:val="left"/>
      </w:pPr>
      <w:r>
        <w:t xml:space="preserve"> </w:t>
      </w:r>
    </w:p>
    <w:p w:rsidR="00E01105" w:rsidRDefault="00B01DF3">
      <w:pPr>
        <w:ind w:left="9" w:right="50"/>
      </w:pPr>
      <w:r>
        <w:t xml:space="preserve"> Será válido cualquier tipo de contrato por cuenta ajena, excepto aquellos que sean suscritos con ocasión, o como consecuencia, de una Política Activa de Empleo, o un Programa de Empleo, de carácter público</w:t>
      </w:r>
      <w:r>
        <w:t>, o se encuentren subvencionados, no incluyéndose en el concepto de subvención, a estos efectos, las bonificaciones de cuotas establecidas por la Seguridad Social para algunos tipos de contrato. Ello y no obstante, sí serán válidos los contratos concertado</w:t>
      </w:r>
      <w:r>
        <w:t>s con ocasión de los Programas de Incentivos a la contratación de: poseedores de certificado de profesionalidad “CERTIFICATE”; de parados de larga duración “RETORNO AL EMPLEO”; y de desempleados pertenecientes al programa de Garantía Juvenil “INCENTIVATE”.</w:t>
      </w:r>
      <w:r>
        <w:t xml:space="preserve"> </w:t>
      </w:r>
    </w:p>
    <w:p w:rsidR="00E01105" w:rsidRDefault="00B01DF3">
      <w:pPr>
        <w:spacing w:after="0" w:line="259" w:lineRule="auto"/>
        <w:ind w:left="14" w:right="0" w:firstLine="0"/>
        <w:jc w:val="left"/>
      </w:pPr>
      <w:r>
        <w:t xml:space="preserve"> </w:t>
      </w:r>
    </w:p>
    <w:p w:rsidR="00E01105" w:rsidRDefault="00B01DF3">
      <w:pPr>
        <w:ind w:left="9" w:right="50"/>
      </w:pPr>
      <w:r>
        <w:t xml:space="preserve"> Tampoco serán válidos los contratos en los que el empleador sea una Administración Pública o entidad dependiente o vinculada a la misma, que sea suscrito como consecuencia de la superación de pruebas selectivas o de concurrencia de cualquier índole, p</w:t>
      </w:r>
      <w:r>
        <w:t xml:space="preserve">or cuanto en estos casos, no existe intermediación entre la entidad beneficiaria y la empleadora. </w:t>
      </w:r>
    </w:p>
    <w:p w:rsidR="00E01105" w:rsidRDefault="00B01DF3">
      <w:pPr>
        <w:spacing w:after="0" w:line="259" w:lineRule="auto"/>
        <w:ind w:left="14" w:right="0" w:firstLine="0"/>
        <w:jc w:val="left"/>
      </w:pPr>
      <w:r>
        <w:t xml:space="preserve"> </w:t>
      </w:r>
    </w:p>
    <w:p w:rsidR="00E01105" w:rsidRDefault="00B01DF3">
      <w:pPr>
        <w:ind w:left="9" w:right="50"/>
      </w:pPr>
      <w:r>
        <w:t xml:space="preserve"> </w:t>
      </w:r>
      <w:r>
        <w:t>No obstante lo anterior, no serán incompatibles con la presente subvención las ayudas y subvenciones reguladas en la Orden de 16 de octubre de 1998, por la que se establecen las bases reguladoras para la concesión de las ayudas y subvenciones públicas dest</w:t>
      </w:r>
      <w:r>
        <w:t>inadas al fomento de la integración laboral de los discapacitados en centros especiales de empleo y trabajo autónomo, así como las reguladas en el Real Decreto 1451/1983, de 11 de mayo, por el que se regulan el empleo selectivo y medidas de fomento del emp</w:t>
      </w:r>
      <w:r>
        <w:t xml:space="preserve">leo de las personas trabajadoras discapacitadas. </w:t>
      </w:r>
    </w:p>
    <w:p w:rsidR="00E01105" w:rsidRDefault="00B01DF3">
      <w:pPr>
        <w:spacing w:after="0" w:line="259" w:lineRule="auto"/>
        <w:ind w:left="14" w:right="0" w:firstLine="0"/>
        <w:jc w:val="left"/>
      </w:pPr>
      <w:r>
        <w:t xml:space="preserve"> </w:t>
      </w:r>
    </w:p>
    <w:p w:rsidR="00E01105" w:rsidRDefault="00B01DF3">
      <w:pPr>
        <w:tabs>
          <w:tab w:val="right" w:pos="9640"/>
        </w:tabs>
        <w:spacing w:line="249" w:lineRule="auto"/>
        <w:ind w:left="-1" w:right="0" w:firstLine="0"/>
        <w:jc w:val="left"/>
      </w:pPr>
      <w:r>
        <w:t xml:space="preserve"> </w:t>
      </w:r>
      <w:r>
        <w:tab/>
      </w:r>
      <w:r>
        <w:rPr>
          <w:i/>
        </w:rPr>
        <w:t>Sexta.- MODIFICACIÓN DE ACCIONES DURANTE EL TRANSCURSO DEL PROYECTO.</w:t>
      </w:r>
      <w:r>
        <w:t xml:space="preserve"> </w:t>
      </w:r>
    </w:p>
    <w:p w:rsidR="00E01105" w:rsidRDefault="00B01DF3">
      <w:pPr>
        <w:spacing w:after="0" w:line="259" w:lineRule="auto"/>
        <w:ind w:left="14" w:right="0" w:firstLine="0"/>
        <w:jc w:val="left"/>
      </w:pPr>
      <w:r>
        <w:t xml:space="preserve"> </w:t>
      </w:r>
    </w:p>
    <w:p w:rsidR="00E01105" w:rsidRDefault="00B01DF3">
      <w:pPr>
        <w:ind w:left="9" w:right="50"/>
      </w:pPr>
      <w:r>
        <w:t xml:space="preserve"> 1. Respecto de las acciones a desarrollar, éstas se adecuarán a las especificaciones que, al respecto, contempla la memoria aport</w:t>
      </w:r>
      <w:r>
        <w:t xml:space="preserve">ada por la Entidad. </w:t>
      </w:r>
    </w:p>
    <w:p w:rsidR="00E01105" w:rsidRDefault="00B01DF3">
      <w:pPr>
        <w:spacing w:after="107" w:line="259" w:lineRule="auto"/>
        <w:ind w:left="14" w:right="0" w:firstLine="0"/>
        <w:jc w:val="left"/>
      </w:pPr>
      <w:r>
        <w:t xml:space="preserve"> </w:t>
      </w:r>
      <w:r>
        <w:tab/>
        <w:t xml:space="preserve"> </w:t>
      </w:r>
    </w:p>
    <w:p w:rsidR="00E01105" w:rsidRDefault="00B01DF3">
      <w:pPr>
        <w:spacing w:after="114"/>
        <w:ind w:left="-1" w:right="50" w:firstLine="708"/>
      </w:pPr>
      <w:r>
        <w:t>No obstante, una vez iniciado el Proyecto, las Entidades beneficiarias podrán instar, de forma suficientemente razonada y motivada, la modificación de la Memoria de acciones aportada, siempre que se reúnan los siguientes requisitos</w:t>
      </w:r>
      <w:r>
        <w:t xml:space="preserve">: </w:t>
      </w:r>
    </w:p>
    <w:p w:rsidR="00E01105" w:rsidRDefault="00B01DF3">
      <w:pPr>
        <w:numPr>
          <w:ilvl w:val="0"/>
          <w:numId w:val="2"/>
        </w:numPr>
        <w:spacing w:after="114"/>
        <w:ind w:left="630" w:right="50" w:hanging="256"/>
      </w:pPr>
      <w:r>
        <w:t xml:space="preserve">Que la modificación sea solicitada mediante informe razonado, que justifique los beneficios que la misma supone para la correcta ejecución del Proyecto. </w:t>
      </w:r>
    </w:p>
    <w:p w:rsidR="00E01105" w:rsidRDefault="00B01DF3">
      <w:pPr>
        <w:numPr>
          <w:ilvl w:val="0"/>
          <w:numId w:val="2"/>
        </w:numPr>
        <w:spacing w:after="111"/>
        <w:ind w:left="630" w:right="50" w:hanging="256"/>
      </w:pPr>
      <w:r>
        <w:t>Que la modificación propuesta no afecte a la naturaleza, finalidad y/o ejecución del Proyecto aprob</w:t>
      </w:r>
      <w:r>
        <w:t xml:space="preserve">ado, ni suponga disminución del coste total del mismo. En caso de discrepancia sobre este punto, será determinante el parecer que, al respecto, mantenga el Servicio Canario de Empleo. </w:t>
      </w:r>
    </w:p>
    <w:p w:rsidR="00E01105" w:rsidRDefault="00B01DF3">
      <w:pPr>
        <w:numPr>
          <w:ilvl w:val="0"/>
          <w:numId w:val="2"/>
        </w:numPr>
        <w:ind w:left="630" w:right="50" w:hanging="256"/>
      </w:pPr>
      <w:r>
        <w:t>Que la modificación sea aprobada por resolución de la Dirección del Ser</w:t>
      </w:r>
      <w:r>
        <w:t xml:space="preserve">vicio Canario de Empleo, u órgano en quién éste delegue, previo acuerdo favorable por parte de la Comisión Mixta de seguimiento. </w:t>
      </w:r>
    </w:p>
    <w:p w:rsidR="00E01105" w:rsidRDefault="00B01DF3">
      <w:pPr>
        <w:spacing w:after="0" w:line="259" w:lineRule="auto"/>
        <w:ind w:left="14" w:right="0" w:firstLine="0"/>
        <w:jc w:val="left"/>
      </w:pPr>
      <w:r>
        <w:t xml:space="preserve"> </w:t>
      </w:r>
      <w:r>
        <w:rPr>
          <w:i/>
        </w:rPr>
        <w:t xml:space="preserve"> </w:t>
      </w:r>
      <w:r>
        <w:rPr>
          <w:i/>
        </w:rPr>
        <w:tab/>
      </w:r>
      <w:r>
        <w:t xml:space="preserve"> </w:t>
      </w:r>
    </w:p>
    <w:p w:rsidR="00E01105" w:rsidRDefault="00B01DF3">
      <w:pPr>
        <w:spacing w:after="111"/>
        <w:ind w:left="9" w:right="50"/>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4742" name="Group 84742"/>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884" name="Rectangle 884"/>
                        <wps:cNvSpPr/>
                        <wps:spPr>
                          <a:xfrm rot="-5399999">
                            <a:off x="-1158425" y="1956716"/>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885" name="Rectangle 885"/>
                        <wps:cNvSpPr/>
                        <wps:spPr>
                          <a:xfrm rot="-5399999">
                            <a:off x="-976166" y="2062776"/>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886" name="Rectangle 886"/>
                        <wps:cNvSpPr/>
                        <wps:spPr>
                          <a:xfrm rot="-5399999">
                            <a:off x="-1937851" y="1024889"/>
                            <a:ext cx="4293726"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7 de 75 </w:t>
                              </w:r>
                            </w:p>
                          </w:txbxContent>
                        </wps:txbx>
                        <wps:bodyPr horzOverflow="overflow" vert="horz" lIns="0" tIns="0" rIns="0" bIns="0" rtlCol="0">
                          <a:noAutofit/>
                        </wps:bodyPr>
                      </wps:wsp>
                    </wpg:wgp>
                  </a:graphicData>
                </a:graphic>
              </wp:anchor>
            </w:drawing>
          </mc:Choice>
          <mc:Fallback xmlns:a="http://schemas.openxmlformats.org/drawingml/2006/main">
            <w:pict>
              <v:group id="Group 84742" style="width:18.7031pt;height:254.202pt;position:absolute;mso-position-horizontal-relative:page;mso-position-horizontal:absolute;margin-left:662.928pt;mso-position-vertical-relative:page;margin-top:518.718pt;" coordsize="2375,32283">
                <v:rect id="Rectangle 884" style="position:absolute;width:24300;height:1132;left:-11584;top:195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885"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886"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7 de 75 </w:t>
                        </w:r>
                      </w:p>
                    </w:txbxContent>
                  </v:textbox>
                </v:rect>
                <w10:wrap type="square"/>
              </v:group>
            </w:pict>
          </mc:Fallback>
        </mc:AlternateContent>
      </w:r>
      <w:r>
        <w:t xml:space="preserve"> 2. Los casos de </w:t>
      </w:r>
      <w:r>
        <w:rPr>
          <w:i/>
        </w:rPr>
        <w:t>“Modificaciones de proyecto”</w:t>
      </w:r>
      <w:r>
        <w:t xml:space="preserve">, examinadas en la presente cláusula, así como las </w:t>
      </w:r>
      <w:r>
        <w:rPr>
          <w:i/>
        </w:rPr>
        <w:t>“Modificaciones de Presupuesto”</w:t>
      </w:r>
      <w:r>
        <w:t>, expuestas en la siguiente, no serán</w:t>
      </w:r>
      <w:r>
        <w:t xml:space="preserve"> admitidas ni tramitadas, y por tanto, la entidad se abstendrá de solicitarlas, dentro de los dos (2) meses inmediatamente anteriores a la fecha de finalización del presente Convenio, (expuesto en la cláusula Tercera), salvo causa de fuerza mayor suficient</w:t>
      </w:r>
      <w:r>
        <w:t xml:space="preserve">emente razonada, siendo preferente el parecer del SCE al respecto de la concurrencia, o no, de dicha fuerza mayor. </w:t>
      </w:r>
    </w:p>
    <w:p w:rsidR="00E01105" w:rsidRDefault="00B01DF3">
      <w:pPr>
        <w:spacing w:after="0" w:line="259" w:lineRule="auto"/>
        <w:ind w:left="14" w:right="0" w:firstLine="0"/>
        <w:jc w:val="left"/>
      </w:pPr>
      <w:r>
        <w:rPr>
          <w:i/>
        </w:rPr>
        <w:t xml:space="preserve"> </w:t>
      </w:r>
    </w:p>
    <w:p w:rsidR="00E01105" w:rsidRDefault="00B01DF3">
      <w:pPr>
        <w:spacing w:line="249" w:lineRule="auto"/>
        <w:ind w:left="9" w:right="43"/>
      </w:pPr>
      <w:r>
        <w:rPr>
          <w:i/>
        </w:rPr>
        <w:t xml:space="preserve"> Séptima.- MODIFICACIÓN DEL PRESUPUESTO DEL PROYECTO APORTADO POR EL BENEFICIARIO. </w:t>
      </w:r>
    </w:p>
    <w:p w:rsidR="00E01105" w:rsidRDefault="00B01DF3">
      <w:pPr>
        <w:spacing w:after="0" w:line="259" w:lineRule="auto"/>
        <w:ind w:left="14" w:right="0" w:firstLine="0"/>
        <w:jc w:val="left"/>
      </w:pPr>
      <w:r>
        <w:t xml:space="preserve"> </w:t>
      </w:r>
    </w:p>
    <w:p w:rsidR="00E01105" w:rsidRDefault="00B01DF3">
      <w:pPr>
        <w:ind w:left="9" w:right="50"/>
      </w:pPr>
      <w:r>
        <w:t xml:space="preserve"> 1. Durante el transcurso del proyecto, y debido al </w:t>
      </w:r>
      <w:r>
        <w:t>carácter estimativo que tiene el presupuesto aprobado, e inicialmente aportado junto a la solicitud, serán admisibles modificaciones de los conceptos económicos que conforman el presupuesto, sin necesidad de acudir a la vía regulada en la cláusula anterior</w:t>
      </w:r>
      <w:r>
        <w:t xml:space="preserve">. </w:t>
      </w:r>
    </w:p>
    <w:p w:rsidR="00E01105" w:rsidRDefault="00B01DF3">
      <w:pPr>
        <w:spacing w:after="0" w:line="259" w:lineRule="auto"/>
        <w:ind w:left="14" w:right="0" w:firstLine="0"/>
        <w:jc w:val="left"/>
      </w:pPr>
      <w:r>
        <w:t xml:space="preserve"> </w:t>
      </w:r>
    </w:p>
    <w:p w:rsidR="00E01105" w:rsidRDefault="00B01DF3">
      <w:pPr>
        <w:ind w:left="-1" w:right="50" w:firstLine="708"/>
      </w:pPr>
      <w:r>
        <w:t xml:space="preserve">Dichas modificaciones podrán consistir en la disminución y traspaso de cantidades desde un concepto económico en favor de otro u otros, siempre que se den los siguientes requisitos: </w:t>
      </w:r>
    </w:p>
    <w:p w:rsidR="00E01105" w:rsidRDefault="00B01DF3">
      <w:pPr>
        <w:numPr>
          <w:ilvl w:val="0"/>
          <w:numId w:val="3"/>
        </w:numPr>
        <w:ind w:right="50" w:hanging="278"/>
      </w:pPr>
      <w:r>
        <w:t xml:space="preserve">Que no se vea alterada la cuantía final del presupuesto. </w:t>
      </w:r>
    </w:p>
    <w:p w:rsidR="00E01105" w:rsidRDefault="00B01DF3">
      <w:pPr>
        <w:numPr>
          <w:ilvl w:val="0"/>
          <w:numId w:val="3"/>
        </w:numPr>
        <w:ind w:right="50" w:hanging="278"/>
      </w:pPr>
      <w:r>
        <w:t xml:space="preserve">Que los traspasos no afecten a más del 20% del importe de los conceptos económicos modificados, o al 5% del importe total del presupuesto. De superar alguno de dichos porcentajes, será necesario acudir a la vía regulada en la cláusula Sexta. </w:t>
      </w:r>
    </w:p>
    <w:p w:rsidR="00E01105" w:rsidRDefault="00B01DF3">
      <w:pPr>
        <w:numPr>
          <w:ilvl w:val="0"/>
          <w:numId w:val="3"/>
        </w:numPr>
        <w:ind w:right="50" w:hanging="278"/>
      </w:pPr>
      <w:r>
        <w:t>Será necesari</w:t>
      </w:r>
      <w:r>
        <w:t xml:space="preserve">o, con carácter previo, comunicar dichos cambios al Servicio Canario de Empleo, acompañando Memoria justificativa de los mismos, así como copia del presupuesto resultante, conteniendo las modificaciones que se pretenden. </w:t>
      </w:r>
    </w:p>
    <w:p w:rsidR="00E01105" w:rsidRDefault="00B01DF3">
      <w:pPr>
        <w:numPr>
          <w:ilvl w:val="0"/>
          <w:numId w:val="3"/>
        </w:numPr>
        <w:ind w:right="50" w:hanging="278"/>
      </w:pPr>
      <w:r>
        <w:t xml:space="preserve">En cualquier caso, la suma de las </w:t>
      </w:r>
      <w:r>
        <w:t>modificaciones realizadas a través de esta vía, no podrán superar al final del proyecto, en su conjunto, el 5% del importe total del presupuesto. Si durante el transcurso del Proyecto, la Entidad llegase a este límite cuantitativo, deberá llevar a cabo las</w:t>
      </w:r>
      <w:r>
        <w:t xml:space="preserve"> sucesivas modificaciones a través de la vía regulada en la cláusula Sexta. </w:t>
      </w:r>
    </w:p>
    <w:p w:rsidR="00E01105" w:rsidRDefault="00B01DF3">
      <w:pPr>
        <w:spacing w:after="0" w:line="259" w:lineRule="auto"/>
        <w:ind w:left="14" w:right="0" w:firstLine="0"/>
        <w:jc w:val="left"/>
      </w:pPr>
      <w:r>
        <w:t xml:space="preserve"> </w:t>
      </w:r>
    </w:p>
    <w:p w:rsidR="00E01105" w:rsidRDefault="00B01DF3">
      <w:pPr>
        <w:spacing w:after="111"/>
        <w:ind w:left="-1" w:right="50" w:firstLine="708"/>
      </w:pPr>
      <w:r>
        <w:t>2. Aun cumpliéndose los requisitos previos examinados, el Servicio Canario de Empleo se reserva el derecho de exigir que se acuda a la vía regulada en la cláusula Sexta, de ente</w:t>
      </w:r>
      <w:r>
        <w:t xml:space="preserve">nder que la modificación propuesta afecta, por sus especiales características, singularidad o cuantía acumulada con modificaciones anteriores, a la naturaleza, finalidad o ejecución del Proyecto. </w:t>
      </w:r>
    </w:p>
    <w:p w:rsidR="00E01105" w:rsidRDefault="00B01DF3">
      <w:pPr>
        <w:spacing w:after="98" w:line="259" w:lineRule="auto"/>
        <w:ind w:left="722" w:right="0" w:firstLine="0"/>
        <w:jc w:val="left"/>
      </w:pPr>
      <w:r>
        <w:t xml:space="preserve"> </w:t>
      </w:r>
    </w:p>
    <w:p w:rsidR="00E01105" w:rsidRDefault="00B01DF3">
      <w:pPr>
        <w:tabs>
          <w:tab w:val="center" w:pos="4676"/>
        </w:tabs>
        <w:spacing w:after="98" w:line="249" w:lineRule="auto"/>
        <w:ind w:left="-1" w:right="0" w:firstLine="0"/>
        <w:jc w:val="left"/>
      </w:pPr>
      <w:r>
        <w:t xml:space="preserve"> </w:t>
      </w:r>
      <w:r>
        <w:tab/>
      </w:r>
      <w:r>
        <w:rPr>
          <w:i/>
        </w:rPr>
        <w:t xml:space="preserve">Octava.- </w:t>
      </w:r>
      <w:r>
        <w:rPr>
          <w:i/>
        </w:rPr>
        <w:t>TRAMITACIÓN DE INSERCIONES LABORALES A TRAVÉS DEL SCE.</w:t>
      </w:r>
      <w:r>
        <w:t xml:space="preserve"> </w:t>
      </w:r>
    </w:p>
    <w:p w:rsidR="00E01105" w:rsidRDefault="00B01DF3">
      <w:pPr>
        <w:spacing w:after="92"/>
        <w:ind w:left="9" w:right="50"/>
      </w:pPr>
      <w:r>
        <w:t xml:space="preserve">Las entidades deberán tramitar las inserciones laborables, (contrataciones), de las personas desempleadas atendidas, preferentemente a través del Servicio Canario de Empleo, presentando para ello una </w:t>
      </w:r>
      <w:r>
        <w:t xml:space="preserve">comunicación del contrato a suscribir, con carácter previo a su suscripción, al Servicio de Intermediación del SCE, conforme el modelo documental que se pondrá a disposición de las entidades beneficiarias, en su caso. </w:t>
      </w:r>
    </w:p>
    <w:p w:rsidR="00E01105" w:rsidRDefault="00B01DF3">
      <w:pPr>
        <w:spacing w:line="249" w:lineRule="auto"/>
        <w:ind w:left="9" w:right="43"/>
      </w:pPr>
      <w:r>
        <w:rPr>
          <w:i/>
        </w:rPr>
        <w:t xml:space="preserve"> Novena.- CUANTÍA DE LA SUBVENCIÓN. M</w:t>
      </w:r>
      <w:r>
        <w:rPr>
          <w:i/>
        </w:rPr>
        <w:t xml:space="preserve">ÓDULOS ECONÓMICOS DE ATENDIDOS E INSERTADOS. </w:t>
      </w:r>
    </w:p>
    <w:p w:rsidR="00E01105" w:rsidRDefault="00B01DF3">
      <w:pPr>
        <w:spacing w:after="17" w:line="259" w:lineRule="auto"/>
        <w:ind w:left="14" w:right="0" w:firstLine="0"/>
        <w:jc w:val="left"/>
      </w:pPr>
      <w:r>
        <w:rPr>
          <w:i/>
        </w:rPr>
        <w:t xml:space="preserve">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5266" name="Group 85266"/>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009" name="Rectangle 1009"/>
                        <wps:cNvSpPr/>
                        <wps:spPr>
                          <a:xfrm rot="-5399999">
                            <a:off x="-1158425" y="1956716"/>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1010" name="Rectangle 1010"/>
                        <wps:cNvSpPr/>
                        <wps:spPr>
                          <a:xfrm rot="-5399999">
                            <a:off x="-976166" y="2062776"/>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1011" name="Rectangle 1011"/>
                        <wps:cNvSpPr/>
                        <wps:spPr>
                          <a:xfrm rot="-5399999">
                            <a:off x="-1937851" y="1024889"/>
                            <a:ext cx="4293726"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8 de 75 </w:t>
                              </w:r>
                            </w:p>
                          </w:txbxContent>
                        </wps:txbx>
                        <wps:bodyPr horzOverflow="overflow" vert="horz" lIns="0" tIns="0" rIns="0" bIns="0" rtlCol="0">
                          <a:noAutofit/>
                        </wps:bodyPr>
                      </wps:wsp>
                    </wpg:wgp>
                  </a:graphicData>
                </a:graphic>
              </wp:anchor>
            </w:drawing>
          </mc:Choice>
          <mc:Fallback xmlns:a="http://schemas.openxmlformats.org/drawingml/2006/main">
            <w:pict>
              <v:group id="Group 85266" style="width:18.7031pt;height:254.202pt;position:absolute;mso-position-horizontal-relative:page;mso-position-horizontal:absolute;margin-left:662.928pt;mso-position-vertical-relative:page;margin-top:518.718pt;" coordsize="2375,32283">
                <v:rect id="Rectangle 1009" style="position:absolute;width:24300;height:1132;left:-11584;top:195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1010"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1011"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8 de 75 </w:t>
                        </w:r>
                      </w:p>
                    </w:txbxContent>
                  </v:textbox>
                </v:rect>
                <w10:wrap type="square"/>
              </v:group>
            </w:pict>
          </mc:Fallback>
        </mc:AlternateContent>
      </w:r>
      <w:r>
        <w:rPr>
          <w:i/>
        </w:rPr>
        <w:t xml:space="preserve"> </w:t>
      </w:r>
      <w:r>
        <w:t>El Servicio Canario de Empleo subvencionará a la Entidad “AYUNTAMIENTO DE CANDELARIA”, con cargo a la aplicación de su Presupuesto de Gastos del Servicio Canario de Empleo para el año 2024: 2024.50.01.241H 450.04.00.00 Línea de Actuación 50400042 "Programa</w:t>
      </w:r>
      <w:r>
        <w:t xml:space="preserve">s Integrados de Empleo”, por una cuantía total de CIENTO SESENTA Y OCHO MIL EUROS (168.000,00), para la atención de 70 personas desempleadas y la inserción de, al menos, el 41% de las mismas (29), mediante la realización de las acciones que se especifican </w:t>
      </w:r>
      <w:r>
        <w:t xml:space="preserve">en la Memoria aportada por la Entidad. Las citadas cuantías deberán ser destinadas a la financiación de los gastos contemplados en el artículo 6 de las Bases, y en el presupuesto aprobado, en los términos consignados en los mismos. </w:t>
      </w:r>
    </w:p>
    <w:p w:rsidR="00E01105" w:rsidRDefault="00B01DF3">
      <w:pPr>
        <w:spacing w:after="0" w:line="259" w:lineRule="auto"/>
        <w:ind w:left="14" w:right="0" w:firstLine="0"/>
        <w:jc w:val="left"/>
      </w:pPr>
      <w:r>
        <w:rPr>
          <w:i/>
        </w:rPr>
        <w:t xml:space="preserve"> </w:t>
      </w:r>
      <w:r>
        <w:rPr>
          <w:i/>
        </w:rPr>
        <w:tab/>
      </w:r>
      <w:r>
        <w:t xml:space="preserve"> </w:t>
      </w:r>
    </w:p>
    <w:p w:rsidR="00E01105" w:rsidRDefault="00B01DF3">
      <w:pPr>
        <w:ind w:left="9" w:right="50"/>
      </w:pPr>
      <w:r>
        <w:t xml:space="preserve"> Para la determinac</w:t>
      </w:r>
      <w:r>
        <w:t>ión final del importe de la subvención concedida, se han tenido en cuenta las características propias del colectivo a atender, partiendo de los límites cuantitativos establecidos en el artículo 6 de las Bases, así como las previsiones de gastos que contien</w:t>
      </w:r>
      <w:r>
        <w:t>e el proyecto presentado por la Entidad. A los efectos de cuantificar los posibles incumplimientos en materia de atención/inserción comprometida, el importe de la subvención se disgrega entre personas atendidas e insertadas, asignándose un valor (</w:t>
      </w:r>
      <w:r>
        <w:rPr>
          <w:i/>
        </w:rPr>
        <w:t>módulo</w:t>
      </w:r>
      <w:r>
        <w:t>) e</w:t>
      </w:r>
      <w:r>
        <w:t xml:space="preserve">conómico a cada uno, concluyéndose, para el presente caso, que la persona desempleada atendida tiene un valor de 1.312,50 euros, mientras que la persona desempleada atendida e insertada laboralmente, tiene un valor de 3.937,50 euros. </w:t>
      </w:r>
    </w:p>
    <w:p w:rsidR="00E01105" w:rsidRDefault="00B01DF3">
      <w:pPr>
        <w:spacing w:after="0" w:line="259" w:lineRule="auto"/>
        <w:ind w:left="14" w:right="0" w:firstLine="0"/>
        <w:jc w:val="left"/>
      </w:pPr>
      <w:r>
        <w:t xml:space="preserve"> </w:t>
      </w:r>
    </w:p>
    <w:p w:rsidR="00E01105" w:rsidRDefault="00B01DF3">
      <w:pPr>
        <w:tabs>
          <w:tab w:val="center" w:pos="2842"/>
        </w:tabs>
        <w:spacing w:after="118" w:line="249" w:lineRule="auto"/>
        <w:ind w:left="-1" w:right="0" w:firstLine="0"/>
        <w:jc w:val="left"/>
      </w:pPr>
      <w:r>
        <w:t xml:space="preserve"> </w:t>
      </w:r>
      <w:r>
        <w:tab/>
      </w:r>
      <w:r>
        <w:rPr>
          <w:i/>
        </w:rPr>
        <w:t>Décima.- ANTICIPO</w:t>
      </w:r>
      <w:r>
        <w:rPr>
          <w:i/>
        </w:rPr>
        <w:t xml:space="preserve"> DE LA SUBVENCIÓN.</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i/>
        </w:rPr>
        <w:t xml:space="preserve"> </w:t>
      </w:r>
      <w:r>
        <w:t>La Entidad beneficiaria de la subvención podrá solicitar el abono anticipado de la subvención concedida, siempre en la forma y previo cumplimiento de los requisitos que se contemplan en la Convocatoria. La solicitud de abono anticipa</w:t>
      </w:r>
      <w:r>
        <w:t xml:space="preserve">do deberá presentarse, caso de que no se hubiera efectuado en el momento de la solicitud de la subvención, antes del inicio de la acción o acciones en que se concrete el programa aprobado. </w:t>
      </w:r>
    </w:p>
    <w:p w:rsidR="00E01105" w:rsidRDefault="00B01DF3">
      <w:pPr>
        <w:spacing w:after="0" w:line="259" w:lineRule="auto"/>
        <w:ind w:left="14" w:right="0" w:firstLine="0"/>
        <w:jc w:val="left"/>
      </w:pPr>
      <w:r>
        <w:t xml:space="preserve"> </w:t>
      </w:r>
    </w:p>
    <w:p w:rsidR="00E01105" w:rsidRDefault="00B01DF3">
      <w:pPr>
        <w:ind w:left="9" w:right="50"/>
      </w:pPr>
      <w:r>
        <w:t xml:space="preserve"> En materia de prestación de garantías en caso de solicitud de p</w:t>
      </w:r>
      <w:r>
        <w:t>ago anticipado, resulta de aplicación lo dispuesto en el artículo 42.2 apartados a) y d) del Real Decreto 887/2006, por el que se aprueba el Reglamento de la Ley General de Subvenciones, a tenor del cual, y visto el carácter de la entidad firmante del pres</w:t>
      </w:r>
      <w:r>
        <w:t xml:space="preserve">ente Convenio, ésta se encuentra exenta de prestación de la misma. </w:t>
      </w:r>
    </w:p>
    <w:p w:rsidR="00E01105" w:rsidRDefault="00B01DF3">
      <w:pPr>
        <w:spacing w:after="0" w:line="259" w:lineRule="auto"/>
        <w:ind w:left="14" w:right="0" w:firstLine="0"/>
        <w:jc w:val="left"/>
      </w:pPr>
      <w:r>
        <w:t xml:space="preserve"> </w:t>
      </w:r>
    </w:p>
    <w:p w:rsidR="00E01105" w:rsidRDefault="00B01DF3">
      <w:pPr>
        <w:tabs>
          <w:tab w:val="center" w:pos="3210"/>
        </w:tabs>
        <w:spacing w:line="249" w:lineRule="auto"/>
        <w:ind w:left="-1" w:right="0" w:firstLine="0"/>
        <w:jc w:val="left"/>
      </w:pPr>
      <w:r>
        <w:t xml:space="preserve"> </w:t>
      </w:r>
      <w:r>
        <w:tab/>
      </w:r>
      <w:r>
        <w:rPr>
          <w:i/>
        </w:rPr>
        <w:t>Decimoprimera.- REMISIÓN DE DEMANDANTES.</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i/>
        </w:rPr>
        <w:t xml:space="preserve"> </w:t>
      </w:r>
      <w:r>
        <w:t>El Servicio Canario de Empleo facilitará la selección de usuarios a atender, de entre las personas demandantes de empleo inscritas como tales que cumplan los requisitos propios del colectivo al que va dirigido el programa, garantizando a la Entidad el enví</w:t>
      </w:r>
      <w:r>
        <w:t>o de los que resulten necesarios para atender el número de usuarios inicialmente pactado, así como cubrir las posibles bajas que se produzcan en el programa durante la ejecución del mismo, siempre que sea por causas no imputables a la Entidad, que queden d</w:t>
      </w:r>
      <w:r>
        <w:t xml:space="preserve">ebidamente acreditadas. </w:t>
      </w:r>
    </w:p>
    <w:p w:rsidR="00E01105" w:rsidRDefault="00B01DF3">
      <w:pPr>
        <w:spacing w:after="0" w:line="259" w:lineRule="auto"/>
        <w:ind w:left="14" w:right="0" w:firstLine="0"/>
        <w:jc w:val="left"/>
      </w:pPr>
      <w:r>
        <w:t xml:space="preserve">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8419190</wp:posOffset>
                </wp:positionH>
                <wp:positionV relativeFrom="page">
                  <wp:posOffset>6587719</wp:posOffset>
                </wp:positionV>
                <wp:extent cx="237530" cy="3228365"/>
                <wp:effectExtent l="0" t="0" r="0" b="0"/>
                <wp:wrapSquare wrapText="bothSides"/>
                <wp:docPr id="84878" name="Group 84878"/>
                <wp:cNvGraphicFramePr/>
                <a:graphic xmlns:a="http://schemas.openxmlformats.org/drawingml/2006/main">
                  <a:graphicData uri="http://schemas.microsoft.com/office/word/2010/wordprocessingGroup">
                    <wpg:wgp>
                      <wpg:cNvGrpSpPr/>
                      <wpg:grpSpPr>
                        <a:xfrm>
                          <a:off x="0" y="0"/>
                          <a:ext cx="237530" cy="3228365"/>
                          <a:chOff x="0" y="0"/>
                          <a:chExt cx="237530" cy="3228365"/>
                        </a:xfrm>
                      </wpg:grpSpPr>
                      <wps:wsp>
                        <wps:cNvPr id="1131" name="Rectangle 1131"/>
                        <wps:cNvSpPr/>
                        <wps:spPr>
                          <a:xfrm rot="-5399999">
                            <a:off x="-1158425" y="1956716"/>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1132" name="Rectangle 1132"/>
                        <wps:cNvSpPr/>
                        <wps:spPr>
                          <a:xfrm rot="-5399999">
                            <a:off x="-976166" y="2062776"/>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1133" name="Rectangle 1133"/>
                        <wps:cNvSpPr/>
                        <wps:spPr>
                          <a:xfrm rot="-5399999">
                            <a:off x="-1937851" y="1024889"/>
                            <a:ext cx="4293726"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9 de 75 </w:t>
                              </w:r>
                            </w:p>
                          </w:txbxContent>
                        </wps:txbx>
                        <wps:bodyPr horzOverflow="overflow" vert="horz" lIns="0" tIns="0" rIns="0" bIns="0" rtlCol="0">
                          <a:noAutofit/>
                        </wps:bodyPr>
                      </wps:wsp>
                    </wpg:wgp>
                  </a:graphicData>
                </a:graphic>
              </wp:anchor>
            </w:drawing>
          </mc:Choice>
          <mc:Fallback xmlns:a="http://schemas.openxmlformats.org/drawingml/2006/main">
            <w:pict>
              <v:group id="Group 84878" style="width:18.7031pt;height:254.202pt;position:absolute;mso-position-horizontal-relative:page;mso-position-horizontal:absolute;margin-left:662.928pt;mso-position-vertical-relative:page;margin-top:518.718pt;" coordsize="2375,32283">
                <v:rect id="Rectangle 1131" style="position:absolute;width:24300;height:1132;left:-11584;top:195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1132" style="position:absolute;width:22179;height:1132;left:-9761;top:2062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1133" style="position:absolute;width:42937;height:1132;left:-19378;top:1024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9 de 75 </w:t>
                        </w:r>
                      </w:p>
                    </w:txbxContent>
                  </v:textbox>
                </v:rect>
                <w10:wrap type="square"/>
              </v:group>
            </w:pict>
          </mc:Fallback>
        </mc:AlternateContent>
      </w:r>
      <w:r>
        <w:t xml:space="preserve"> Con carácter general, y salvo au</w:t>
      </w:r>
      <w:r>
        <w:t>torización expresa y previa por parte del Servicio Canario de Empleo, no se remitirán nuevos demandantes, una vez que la Entidad haya alcanzado el número de personas desempleadas atendidas, inicialmente comprometido, salvo aquellas remisiones que se produz</w:t>
      </w:r>
      <w:r>
        <w:t xml:space="preserve">can para cubrir  bajas de personas atendidas por causas no imputables a la Entidad, tal y como se ha expuesto en el párrafo anterior, como única fórmula válida para asegurar que la misma pueda cumplir con los objetivos mínimos pactados. En cualquier caso, </w:t>
      </w:r>
      <w:r>
        <w:t>el Servicio Canario de Empleo podrá llegar a un acuerdo con la Entidad para determinar el momento temporal a partir del cual se interrumpirán las remisiones de nuevas  personas demandantes. En este sentido se hace hincapié en la necesidad de que las previs</w:t>
      </w:r>
      <w:r>
        <w:t xml:space="preserve">iones y compromisos comunicados por la Entidad en su programa, obedezcan a la realidad existente en el territorio en el que se vayan a desarrollar las acciones. </w:t>
      </w:r>
    </w:p>
    <w:p w:rsidR="00E01105" w:rsidRDefault="00B01DF3">
      <w:pPr>
        <w:spacing w:after="0" w:line="259" w:lineRule="auto"/>
        <w:ind w:left="14" w:right="0" w:firstLine="0"/>
        <w:jc w:val="left"/>
      </w:pPr>
      <w:r>
        <w:t xml:space="preserve"> </w:t>
      </w:r>
    </w:p>
    <w:p w:rsidR="00E01105" w:rsidRDefault="00B01DF3">
      <w:pPr>
        <w:ind w:left="9" w:right="50"/>
      </w:pPr>
      <w:r>
        <w:t xml:space="preserve"> A los efectos de regular el procedimiento de remisión de personas demandantes, así como el </w:t>
      </w:r>
      <w:r>
        <w:t>régimen de ejecución y justificación de gastos y cualquier otro aspecto de carácter técnico relacionado con el proyecto, el Servicio Canario de Empleo, a través de las respectivas unidades con competencias en la materia, se reserva el derecho de elaborar u</w:t>
      </w:r>
      <w:r>
        <w:t>na “</w:t>
      </w:r>
      <w:r>
        <w:rPr>
          <w:i/>
        </w:rPr>
        <w:t>Guía Procedimental</w:t>
      </w:r>
      <w:r>
        <w:t xml:space="preserve">” conteniendo los aspectos básicos del mismo, y que se pondrá a disposición de las mismas. </w:t>
      </w:r>
    </w:p>
    <w:p w:rsidR="00E01105" w:rsidRDefault="00B01DF3">
      <w:pPr>
        <w:spacing w:after="0" w:line="259" w:lineRule="auto"/>
        <w:ind w:left="14" w:right="0" w:firstLine="0"/>
        <w:jc w:val="left"/>
      </w:pPr>
      <w:r>
        <w:t xml:space="preserve"> </w:t>
      </w:r>
    </w:p>
    <w:p w:rsidR="00E01105" w:rsidRDefault="00B01DF3">
      <w:pPr>
        <w:spacing w:line="249" w:lineRule="auto"/>
        <w:ind w:left="9" w:right="43"/>
      </w:pPr>
      <w:r>
        <w:t xml:space="preserve"> </w:t>
      </w:r>
      <w:r>
        <w:rPr>
          <w:i/>
        </w:rPr>
        <w:t>Decimosegunda.- COBERTURA DE BAJAS PRODUCIDAS POR CAUSAS AJENAS A LA ENTIDAD DURANTE EL TRANSCURSO DEL PROYECTO.</w:t>
      </w:r>
      <w:r>
        <w:t xml:space="preserve"> </w:t>
      </w:r>
    </w:p>
    <w:p w:rsidR="00E01105" w:rsidRDefault="00B01DF3">
      <w:pPr>
        <w:spacing w:after="0" w:line="259" w:lineRule="auto"/>
        <w:ind w:left="14" w:right="0" w:firstLine="0"/>
        <w:jc w:val="left"/>
      </w:pPr>
      <w:r>
        <w:t xml:space="preserve"> </w:t>
      </w:r>
    </w:p>
    <w:p w:rsidR="00E01105" w:rsidRDefault="00B01DF3">
      <w:pPr>
        <w:spacing w:after="111"/>
        <w:ind w:left="9" w:right="50"/>
      </w:pPr>
      <w:r>
        <w:t xml:space="preserve"> </w:t>
      </w:r>
      <w:r>
        <w:t xml:space="preserve">Durante el transcurso del Proyecto, y a los exclusivos efectos de suplir las bajas de personas desempleadas atendidas producidas </w:t>
      </w:r>
      <w:r>
        <w:rPr>
          <w:i/>
        </w:rPr>
        <w:t>por causas no imputables a la Entidad</w:t>
      </w:r>
      <w:r>
        <w:t>, éstas podrán solicitar nuevas personas desempleadas al Servicio Canario de Empleo, hasta</w:t>
      </w:r>
      <w:r>
        <w:t xml:space="preserve"> el límite cuantitativo del 40% del compromiso inicial de atención manifestado en la solicitud, sin que por ello aumente el número inicial de personas desempleadas a insertar. Excedido dicho límite, no operará esta excepción, calculándose la inserción conf</w:t>
      </w:r>
      <w:r>
        <w:t xml:space="preserve">orme se establece en el último párrafo. </w:t>
      </w:r>
    </w:p>
    <w:p w:rsidR="00E01105" w:rsidRDefault="00B01DF3">
      <w:pPr>
        <w:spacing w:after="107" w:line="259" w:lineRule="auto"/>
        <w:ind w:left="14" w:right="0" w:firstLine="0"/>
        <w:jc w:val="left"/>
      </w:pPr>
      <w:r>
        <w:t xml:space="preserve"> </w:t>
      </w:r>
      <w:r>
        <w:tab/>
        <w:t xml:space="preserve"> </w:t>
      </w:r>
    </w:p>
    <w:p w:rsidR="00E01105" w:rsidRDefault="00B01DF3">
      <w:pPr>
        <w:ind w:left="-1" w:right="50" w:firstLine="708"/>
      </w:pPr>
      <w:r>
        <w:t>A efectos justificativos, la Entidad deberá presentar, adjunto al modelo oficial que se establezca, una memoria o documento suficientemente razonado, acreditativo de la causa de la baja de la persona atendida, a</w:t>
      </w:r>
      <w:r>
        <w:t xml:space="preserve">sí como copia de todo aquel documento que avale la causa de su abandono del proyecto. </w:t>
      </w:r>
    </w:p>
    <w:p w:rsidR="00E01105" w:rsidRDefault="00B01DF3">
      <w:pPr>
        <w:spacing w:after="100" w:line="259" w:lineRule="auto"/>
        <w:ind w:left="722" w:right="0" w:firstLine="0"/>
        <w:jc w:val="left"/>
      </w:pPr>
      <w:r>
        <w:t xml:space="preserve"> </w:t>
      </w:r>
    </w:p>
    <w:p w:rsidR="00E01105" w:rsidRDefault="00B01DF3">
      <w:pPr>
        <w:spacing w:after="114"/>
        <w:ind w:left="-1" w:right="50" w:firstLine="708"/>
      </w:pPr>
      <w:r>
        <w:t xml:space="preserve">En el supuesto de que la entidad atienda a más personas desempleadas de las comprometidas inicialmente, y dichas atenciones no se hubieran producido por causas ajenas </w:t>
      </w:r>
      <w:r>
        <w:t xml:space="preserve">a la voluntad de la entidad, no operará el margen del 40% descrito, debiendo la entidad insertar al porcentaje que corresponda, que se aplicará sobre el total de las personas desempleadas finalmente atendidas. </w:t>
      </w:r>
    </w:p>
    <w:p w:rsidR="00E01105" w:rsidRDefault="00B01DF3">
      <w:pPr>
        <w:spacing w:after="98" w:line="259" w:lineRule="auto"/>
        <w:ind w:left="722" w:right="0" w:firstLine="0"/>
        <w:jc w:val="left"/>
      </w:pPr>
      <w:r>
        <w:t xml:space="preserve"> </w:t>
      </w:r>
    </w:p>
    <w:p w:rsidR="00E01105" w:rsidRDefault="00B01DF3">
      <w:pPr>
        <w:tabs>
          <w:tab w:val="center" w:pos="3374"/>
        </w:tabs>
        <w:spacing w:line="249" w:lineRule="auto"/>
        <w:ind w:left="-1" w:right="0" w:firstLine="0"/>
        <w:jc w:val="left"/>
      </w:pPr>
      <w:r>
        <w:t xml:space="preserve"> </w:t>
      </w:r>
      <w:r>
        <w:tab/>
      </w:r>
      <w:r>
        <w:rPr>
          <w:i/>
        </w:rPr>
        <w:t>Decimotercera.- COMUNICACIÓN DE INCIDENCI</w:t>
      </w:r>
      <w:r>
        <w:rPr>
          <w:i/>
        </w:rPr>
        <w:t>AS.</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i/>
        </w:rPr>
        <w:t xml:space="preserve"> </w:t>
      </w:r>
      <w:r>
        <w:t xml:space="preserve">La Entidad beneficiaria dará cuenta a la Oficina de Empleo Gestora de la Oferta, de las personas demandantes de empleo que se han presentado, indicando, además, entre otras, las siguientes incidencias: </w:t>
      </w:r>
    </w:p>
    <w:p w:rsidR="00E01105" w:rsidRDefault="00B01DF3">
      <w:pPr>
        <w:spacing w:after="0" w:line="259" w:lineRule="auto"/>
        <w:ind w:left="14" w:right="0" w:firstLine="0"/>
        <w:jc w:val="left"/>
      </w:pPr>
      <w:r>
        <w:t xml:space="preserve"> </w:t>
      </w:r>
    </w:p>
    <w:p w:rsidR="00E01105" w:rsidRDefault="00B01DF3">
      <w:pPr>
        <w:numPr>
          <w:ilvl w:val="0"/>
          <w:numId w:val="4"/>
        </w:numPr>
        <w:ind w:right="50" w:hanging="720"/>
      </w:pPr>
      <w:r>
        <w:t xml:space="preserve">Si la persona desempleada ha renunciado a la oferta del servicio que se trate. </w:t>
      </w:r>
      <w:r>
        <w:rPr>
          <w:rFonts w:ascii="Segoe UI Symbol" w:eastAsia="Segoe UI Symbol" w:hAnsi="Segoe UI Symbol" w:cs="Segoe UI Symbol"/>
        </w:rPr>
        <w:t></w:t>
      </w:r>
      <w:r>
        <w:t xml:space="preserve"> </w:t>
      </w:r>
      <w:r>
        <w:tab/>
        <w:t xml:space="preserve">Si la Entidad ha rechazado a la persona desempleada remitida </w:t>
      </w:r>
    </w:p>
    <w:p w:rsidR="00E01105" w:rsidRDefault="00B01DF3">
      <w:pPr>
        <w:numPr>
          <w:ilvl w:val="0"/>
          <w:numId w:val="4"/>
        </w:numPr>
        <w:ind w:right="50" w:hanging="720"/>
      </w:pPr>
      <w:r>
        <w:t xml:space="preserve">Cualquier otra que resulte relevante para el programa, según el modelo oficial aprobado. </w:t>
      </w:r>
    </w:p>
    <w:p w:rsidR="00E01105" w:rsidRDefault="00B01DF3">
      <w:pPr>
        <w:spacing w:after="0" w:line="259" w:lineRule="auto"/>
        <w:ind w:left="14" w:right="0" w:firstLine="0"/>
        <w:jc w:val="left"/>
      </w:pPr>
      <w:r>
        <w:t xml:space="preserve"> </w:t>
      </w:r>
    </w:p>
    <w:p w:rsidR="00E01105" w:rsidRDefault="00B01DF3">
      <w:pPr>
        <w:ind w:left="9" w:right="50"/>
      </w:pPr>
      <w:r>
        <w:t xml:space="preserve"> Las citadas comunic</w:t>
      </w:r>
      <w:r>
        <w:t xml:space="preserve">aciones deberán llevarse a cabo en los modelos oficiales establecidos al efecto, acompañando, para cada supuesto, los documentos o memorias justificativas establecidas en el mismo, debidamente firmadas. </w:t>
      </w:r>
    </w:p>
    <w:p w:rsidR="00E01105" w:rsidRDefault="00B01DF3">
      <w:pPr>
        <w:spacing w:after="0" w:line="259" w:lineRule="auto"/>
        <w:ind w:left="794" w:right="0" w:firstLine="0"/>
        <w:jc w:val="left"/>
      </w:pPr>
      <w:r>
        <w:t xml:space="preserve"> </w:t>
      </w:r>
    </w:p>
    <w:p w:rsidR="00E01105" w:rsidRDefault="00B01DF3">
      <w:pPr>
        <w:ind w:left="804" w:right="50"/>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5577" name="Group 8557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264" name="Rectangle 1264"/>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1265" name="Rectangle 1265"/>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V</w:t>
                              </w:r>
                              <w:r>
                                <w:rPr>
                                  <w:sz w:val="12"/>
                                </w:rPr>
                                <w:t xml:space="preserve">erificación: https://candelaria.sedelectronica.es/ </w:t>
                              </w:r>
                            </w:p>
                          </w:txbxContent>
                        </wps:txbx>
                        <wps:bodyPr horzOverflow="overflow" vert="horz" lIns="0" tIns="0" rIns="0" bIns="0" rtlCol="0">
                          <a:noAutofit/>
                        </wps:bodyPr>
                      </wps:wsp>
                      <wps:wsp>
                        <wps:cNvPr id="1266" name="Rectangle 1266"/>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10 de 75 </w:t>
                              </w:r>
                            </w:p>
                          </w:txbxContent>
                        </wps:txbx>
                        <wps:bodyPr horzOverflow="overflow" vert="horz" lIns="0" tIns="0" rIns="0" bIns="0" rtlCol="0">
                          <a:noAutofit/>
                        </wps:bodyPr>
                      </wps:wsp>
                    </wpg:wgp>
                  </a:graphicData>
                </a:graphic>
              </wp:anchor>
            </w:drawing>
          </mc:Choice>
          <mc:Fallback xmlns:a="http://schemas.openxmlformats.org/drawingml/2006/main">
            <w:pict>
              <v:group id="Group 85577" style="width:18.7031pt;height:257.538pt;position:absolute;mso-position-horizontal-relative:page;mso-position-horizontal:absolute;margin-left:662.928pt;mso-position-vertical-relative:page;margin-top:515.382pt;" coordsize="2375,32707">
                <v:rect id="Rectangle 1264"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126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126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10 de 75 </w:t>
                        </w:r>
                      </w:p>
                    </w:txbxContent>
                  </v:textbox>
                </v:rect>
                <w10:wrap type="square"/>
              </v:group>
            </w:pict>
          </mc:Fallback>
        </mc:AlternateContent>
      </w:r>
      <w:r>
        <w:t xml:space="preserve">Igualmente darán constancia: </w:t>
      </w:r>
    </w:p>
    <w:p w:rsidR="00E01105" w:rsidRDefault="00B01DF3">
      <w:pPr>
        <w:spacing w:after="0" w:line="259" w:lineRule="auto"/>
        <w:ind w:left="794" w:right="0" w:firstLine="0"/>
        <w:jc w:val="left"/>
      </w:pPr>
      <w:r>
        <w:t xml:space="preserve"> </w:t>
      </w:r>
    </w:p>
    <w:p w:rsidR="00E01105" w:rsidRDefault="00B01DF3">
      <w:pPr>
        <w:numPr>
          <w:ilvl w:val="0"/>
          <w:numId w:val="4"/>
        </w:numPr>
        <w:ind w:right="50" w:hanging="720"/>
      </w:pPr>
      <w:r>
        <w:t xml:space="preserve">De las personas demandantes que inician el servicio, es decir, de aquellas que pasan a formar parte del programa y, por tanto, ostentan la condición de </w:t>
      </w:r>
      <w:r>
        <w:rPr>
          <w:i/>
        </w:rPr>
        <w:t>persona atendida</w:t>
      </w:r>
      <w:r>
        <w:t xml:space="preserve">. </w:t>
      </w:r>
    </w:p>
    <w:p w:rsidR="00E01105" w:rsidRDefault="00B01DF3">
      <w:pPr>
        <w:numPr>
          <w:ilvl w:val="0"/>
          <w:numId w:val="4"/>
        </w:numPr>
        <w:ind w:right="50" w:hanging="720"/>
      </w:pPr>
      <w:r>
        <w:t>De la situación de las personas demandantes en relación con cada una de las diferente</w:t>
      </w:r>
      <w:r>
        <w:t xml:space="preserve">s fases de las que conste el programa. </w:t>
      </w:r>
    </w:p>
    <w:p w:rsidR="00E01105" w:rsidRDefault="00B01DF3">
      <w:pPr>
        <w:numPr>
          <w:ilvl w:val="0"/>
          <w:numId w:val="4"/>
        </w:numPr>
        <w:ind w:right="50" w:hanging="720"/>
      </w:pPr>
      <w:r>
        <w:t xml:space="preserve">De las personas demandantes que hayan finalizado las acciones programadas. </w:t>
      </w:r>
    </w:p>
    <w:p w:rsidR="00E01105" w:rsidRDefault="00B01DF3">
      <w:pPr>
        <w:numPr>
          <w:ilvl w:val="0"/>
          <w:numId w:val="4"/>
        </w:numPr>
        <w:ind w:right="50" w:hanging="720"/>
      </w:pPr>
      <w:r>
        <w:t xml:space="preserve">De las personas demandantes que hayan sido finalmente contratadas y, en su caso, insertadas laboralmente, según los requisitos contemplados </w:t>
      </w:r>
      <w:r>
        <w:t xml:space="preserve">en el presente Convenio para ello. </w:t>
      </w:r>
    </w:p>
    <w:p w:rsidR="00E01105" w:rsidRDefault="00B01DF3">
      <w:pPr>
        <w:spacing w:after="0" w:line="259" w:lineRule="auto"/>
        <w:ind w:left="14" w:right="0" w:firstLine="0"/>
        <w:jc w:val="left"/>
      </w:pPr>
      <w:r>
        <w:t xml:space="preserve"> </w:t>
      </w:r>
    </w:p>
    <w:p w:rsidR="00E01105" w:rsidRDefault="00B01DF3">
      <w:pPr>
        <w:tabs>
          <w:tab w:val="center" w:pos="3808"/>
        </w:tabs>
        <w:spacing w:line="249" w:lineRule="auto"/>
        <w:ind w:left="-1" w:right="0" w:firstLine="0"/>
        <w:jc w:val="left"/>
      </w:pPr>
      <w:r>
        <w:t xml:space="preserve"> </w:t>
      </w:r>
      <w:r>
        <w:tab/>
      </w:r>
      <w:r>
        <w:rPr>
          <w:i/>
        </w:rPr>
        <w:t>Decimocuarta.- PERIODICIDAD DE LAS COMUNICACIONES.</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i/>
        </w:rPr>
        <w:t xml:space="preserve"> </w:t>
      </w:r>
      <w:r>
        <w:t>Ambas partes se comprometen a efectuar el intercambio de información con la periodicidad que el Servicio Canario de Empleo estime oportuna. El suministro de dich</w:t>
      </w:r>
      <w:r>
        <w:t xml:space="preserve">a información en tiempo y forma tendrá el carácter de obligatoria, pudiendo ser su incumplimiento causa de denuncia del Convenio, a iniciativa del Servicio Canario de Empleo, caso de que no se proporcione o no se ajuste a lo establecido. </w:t>
      </w:r>
    </w:p>
    <w:p w:rsidR="00E01105" w:rsidRDefault="00B01DF3">
      <w:pPr>
        <w:spacing w:after="0" w:line="259" w:lineRule="auto"/>
        <w:ind w:left="14" w:right="0" w:firstLine="0"/>
        <w:jc w:val="left"/>
      </w:pPr>
      <w:r>
        <w:t xml:space="preserve"> </w:t>
      </w:r>
    </w:p>
    <w:p w:rsidR="00E01105" w:rsidRDefault="00B01DF3">
      <w:pPr>
        <w:tabs>
          <w:tab w:val="center" w:pos="4917"/>
        </w:tabs>
        <w:spacing w:line="249" w:lineRule="auto"/>
        <w:ind w:left="-1" w:right="0" w:firstLine="0"/>
        <w:jc w:val="left"/>
      </w:pPr>
      <w:r>
        <w:t xml:space="preserve"> </w:t>
      </w:r>
      <w:r>
        <w:tab/>
      </w:r>
      <w:r>
        <w:rPr>
          <w:i/>
        </w:rPr>
        <w:t>Decimoquinta.</w:t>
      </w:r>
      <w:r>
        <w:rPr>
          <w:i/>
        </w:rPr>
        <w:t>- PUESTA A DISPOSICIÓN DE DOCUMENTACIÓN E INFORMACIÓN.</w:t>
      </w:r>
      <w:r>
        <w:t xml:space="preserve"> </w:t>
      </w:r>
    </w:p>
    <w:p w:rsidR="00E01105" w:rsidRDefault="00B01DF3">
      <w:pPr>
        <w:spacing w:after="0" w:line="259" w:lineRule="auto"/>
        <w:ind w:left="14" w:right="0" w:firstLine="0"/>
        <w:jc w:val="left"/>
      </w:pPr>
      <w:r>
        <w:rPr>
          <w:i/>
        </w:rPr>
        <w:t xml:space="preserve"> </w:t>
      </w:r>
      <w:r>
        <w:rPr>
          <w:i/>
        </w:rPr>
        <w:tab/>
      </w:r>
      <w:r>
        <w:t xml:space="preserve"> </w:t>
      </w:r>
    </w:p>
    <w:p w:rsidR="00E01105" w:rsidRDefault="00B01DF3">
      <w:pPr>
        <w:ind w:left="9" w:right="50"/>
      </w:pPr>
      <w:r>
        <w:rPr>
          <w:i/>
        </w:rPr>
        <w:t xml:space="preserve"> </w:t>
      </w:r>
      <w:r>
        <w:t>El Servicio Canario de Empleo pondrá a disposición de la Entidad beneficiaria de la subvención, en aras a facilitar el seguimiento y justificación del programa, una serie de Anexos y Documentos, que les servirán para cumplir con las obligaciones de comunic</w:t>
      </w:r>
      <w:r>
        <w:t xml:space="preserve">ación de incidencias; justificación de los gastos realizados; de los compromisos de atención/inserción asumidos; seguimiento de objetivos; publicidad; impartición de Certificados Profesionales, etc... a disposición del interesado en la siguiente dirección </w:t>
      </w:r>
      <w:r>
        <w:t xml:space="preserve">web: </w:t>
      </w:r>
    </w:p>
    <w:p w:rsidR="00E01105" w:rsidRDefault="00B01DF3">
      <w:pPr>
        <w:spacing w:after="0" w:line="259" w:lineRule="auto"/>
        <w:ind w:left="14" w:right="0" w:firstLine="0"/>
        <w:jc w:val="left"/>
      </w:pPr>
      <w:r>
        <w:t xml:space="preserve"> </w:t>
      </w:r>
    </w:p>
    <w:p w:rsidR="00E01105" w:rsidRDefault="00B01DF3">
      <w:pPr>
        <w:ind w:left="9" w:right="50"/>
      </w:pPr>
      <w:r>
        <w:t xml:space="preserve">https://www.gobiernodecanarias.org/empleo/sce/principal/componentes/index.html </w:t>
      </w:r>
    </w:p>
    <w:p w:rsidR="00E01105" w:rsidRDefault="00B01DF3">
      <w:pPr>
        <w:spacing w:after="0" w:line="259" w:lineRule="auto"/>
        <w:ind w:left="14" w:right="0" w:firstLine="0"/>
        <w:jc w:val="left"/>
      </w:pPr>
      <w:r>
        <w:t xml:space="preserve"> </w:t>
      </w:r>
    </w:p>
    <w:p w:rsidR="00E01105" w:rsidRDefault="00B01DF3">
      <w:pPr>
        <w:ind w:left="9" w:right="50"/>
      </w:pPr>
      <w:r>
        <w:t>Debiendo buscar el término</w:t>
      </w:r>
      <w:r>
        <w:rPr>
          <w:i/>
        </w:rPr>
        <w:t xml:space="preserve"> “Experimentales” </w:t>
      </w:r>
      <w:r>
        <w:t>en el campo</w:t>
      </w:r>
      <w:r>
        <w:rPr>
          <w:i/>
        </w:rPr>
        <w:t xml:space="preserve"> “texto a buscar”, </w:t>
      </w:r>
      <w:r>
        <w:t>y seleccionar la subvención de Experimentales de entre los resultados obtenidos</w:t>
      </w:r>
      <w:r>
        <w:rPr>
          <w:i/>
        </w:rPr>
        <w:t xml:space="preserve">, </w:t>
      </w:r>
      <w:r>
        <w:t>seleccionar</w:t>
      </w:r>
      <w:r>
        <w:t xml:space="preserve"> “</w:t>
      </w:r>
      <w:r>
        <w:rPr>
          <w:i/>
        </w:rPr>
        <w:t xml:space="preserve">Descarga de documentos”, </w:t>
      </w:r>
      <w:r>
        <w:t>para posteriormente acceder a la pestaña</w:t>
      </w:r>
      <w:r>
        <w:rPr>
          <w:i/>
        </w:rPr>
        <w:t xml:space="preserve"> “Documentación” </w:t>
      </w:r>
      <w:r>
        <w:t xml:space="preserve">&gt; zona inferior: </w:t>
      </w:r>
    </w:p>
    <w:p w:rsidR="00E01105" w:rsidRDefault="00B01DF3">
      <w:pPr>
        <w:ind w:left="9" w:right="50"/>
      </w:pPr>
      <w:r>
        <w:rPr>
          <w:i/>
        </w:rPr>
        <w:t xml:space="preserve">“Justificación” </w:t>
      </w:r>
      <w:r>
        <w:t>(Anexos justificativos), y</w:t>
      </w:r>
      <w:r>
        <w:rPr>
          <w:i/>
        </w:rPr>
        <w:t xml:space="preserve"> “Otra documentación de interés” </w:t>
      </w:r>
      <w:r>
        <w:t xml:space="preserve">(diversa documentación de gran interés para la gestión del proyecto). </w:t>
      </w:r>
    </w:p>
    <w:p w:rsidR="00E01105" w:rsidRDefault="00B01DF3">
      <w:pPr>
        <w:spacing w:after="0" w:line="259" w:lineRule="auto"/>
        <w:ind w:left="14" w:right="0" w:firstLine="0"/>
        <w:jc w:val="left"/>
      </w:pPr>
      <w:r>
        <w:t xml:space="preserve"> </w:t>
      </w:r>
    </w:p>
    <w:p w:rsidR="00E01105" w:rsidRDefault="00B01DF3">
      <w:pPr>
        <w:tabs>
          <w:tab w:val="center" w:pos="2158"/>
        </w:tabs>
        <w:spacing w:line="249" w:lineRule="auto"/>
        <w:ind w:left="-1" w:right="0" w:firstLine="0"/>
        <w:jc w:val="left"/>
      </w:pPr>
      <w:r>
        <w:t xml:space="preserve"> </w:t>
      </w:r>
      <w:r>
        <w:tab/>
      </w:r>
      <w:r>
        <w:rPr>
          <w:i/>
        </w:rPr>
        <w:t>Decimosexta.- PUBLICIDAD.</w:t>
      </w:r>
      <w:r>
        <w:t xml:space="preserve"> </w:t>
      </w:r>
    </w:p>
    <w:p w:rsidR="00E01105" w:rsidRDefault="00B01DF3">
      <w:pPr>
        <w:spacing w:after="0" w:line="259" w:lineRule="auto"/>
        <w:ind w:left="14" w:right="0" w:firstLine="0"/>
        <w:jc w:val="left"/>
      </w:pPr>
      <w:r>
        <w:rPr>
          <w:i/>
        </w:rPr>
        <w:t xml:space="preserve"> </w:t>
      </w:r>
    </w:p>
    <w:p w:rsidR="00E01105" w:rsidRDefault="00B01DF3">
      <w:pPr>
        <w:spacing w:after="94"/>
        <w:ind w:left="9" w:right="50"/>
      </w:pPr>
      <w:r>
        <w:rPr>
          <w:i/>
        </w:rPr>
        <w:t xml:space="preserve"> </w:t>
      </w:r>
      <w:r>
        <w:t>La Entidad beneficiaria se compromete a expresar la colaboración de las partes, y en especial la financiación por parte del Servicio Canario de Empleo, en el desarrollo del programa mediante la adecuada señalización en los dif</w:t>
      </w:r>
      <w:r>
        <w:t>erentes puntos de atención al usuario (rótulos y/o carteles), en la diversa documentación que se facilite o cumplimenten las personas demandantes atendidas (logotipos), y en el material audiovisual, informático o de cualquier otra índole en que ello sea ad</w:t>
      </w:r>
      <w:r>
        <w:t xml:space="preserve">ecuado. A los efectos de cumplir con esta obligación, la Entidad deberá utilizar los modelos de cartelería oficiales establecidos al efecto por el SCE, y disponibles en su página web. </w:t>
      </w:r>
    </w:p>
    <w:p w:rsidR="00E01105" w:rsidRDefault="00B01DF3">
      <w:pPr>
        <w:spacing w:after="92"/>
        <w:ind w:left="9" w:right="50"/>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6550990</wp:posOffset>
                </wp:positionV>
                <wp:extent cx="237530" cy="3265094"/>
                <wp:effectExtent l="0" t="0" r="0" b="0"/>
                <wp:wrapSquare wrapText="bothSides"/>
                <wp:docPr id="86172" name="Group 86172"/>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1413" name="Rectangle 1413"/>
                        <wps:cNvSpPr/>
                        <wps:spPr>
                          <a:xfrm rot="-5399999">
                            <a:off x="-1158425" y="1993445"/>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1414" name="Rectangle 1414"/>
                        <wps:cNvSpPr/>
                        <wps:spPr>
                          <a:xfrm rot="-5399999">
                            <a:off x="-976166" y="2099505"/>
                            <a:ext cx="2217957" cy="113224"/>
                          </a:xfrm>
                          <a:prstGeom prst="rect">
                            <a:avLst/>
                          </a:prstGeom>
                          <a:ln>
                            <a:noFill/>
                          </a:ln>
                        </wps:spPr>
                        <wps:txbx>
                          <w:txbxContent>
                            <w:p w:rsidR="00E01105" w:rsidRDefault="00B01DF3">
                              <w:pPr>
                                <w:spacing w:after="160" w:line="259" w:lineRule="auto"/>
                                <w:ind w:left="0" w:right="0" w:firstLine="0"/>
                                <w:jc w:val="left"/>
                              </w:pPr>
                              <w:r>
                                <w:rPr>
                                  <w:sz w:val="12"/>
                                </w:rPr>
                                <w:t>Verificación: https://</w:t>
                              </w:r>
                              <w:r>
                                <w:rPr>
                                  <w:sz w:val="12"/>
                                </w:rPr>
                                <w:t xml:space="preserve">candelaria.sedelectronica.es/ </w:t>
                              </w:r>
                            </w:p>
                          </w:txbxContent>
                        </wps:txbx>
                        <wps:bodyPr horzOverflow="overflow" vert="horz" lIns="0" tIns="0" rIns="0" bIns="0" rtlCol="0">
                          <a:noAutofit/>
                        </wps:bodyPr>
                      </wps:wsp>
                      <wps:wsp>
                        <wps:cNvPr id="1415" name="Rectangle 1415"/>
                        <wps:cNvSpPr/>
                        <wps:spPr>
                          <a:xfrm rot="-5399999">
                            <a:off x="-1962276" y="1037194"/>
                            <a:ext cx="43425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11 de 75 </w:t>
                              </w:r>
                            </w:p>
                          </w:txbxContent>
                        </wps:txbx>
                        <wps:bodyPr horzOverflow="overflow" vert="horz" lIns="0" tIns="0" rIns="0" bIns="0" rtlCol="0">
                          <a:noAutofit/>
                        </wps:bodyPr>
                      </wps:wsp>
                    </wpg:wgp>
                  </a:graphicData>
                </a:graphic>
              </wp:anchor>
            </w:drawing>
          </mc:Choice>
          <mc:Fallback xmlns:a="http://schemas.openxmlformats.org/drawingml/2006/main">
            <w:pict>
              <v:group id="Group 86172" style="width:18.7031pt;height:257.094pt;position:absolute;mso-position-horizontal-relative:page;mso-position-horizontal:absolute;margin-left:662.928pt;mso-position-vertical-relative:page;margin-top:515.826pt;" coordsize="2375,32650">
                <v:rect id="Rectangle 1413" style="position:absolute;width:24300;height:1132;left:-11584;top:1993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1414" style="position:absolute;width:22179;height:1132;left:-9761;top:2099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1415" style="position:absolute;width:43425;height:1132;left:-19622;top:1037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11 de 75 </w:t>
                        </w:r>
                      </w:p>
                    </w:txbxContent>
                  </v:textbox>
                </v:rect>
                <w10:wrap type="square"/>
              </v:group>
            </w:pict>
          </mc:Fallback>
        </mc:AlternateContent>
      </w:r>
      <w:r>
        <w:t xml:space="preserve"> En los contratos y demás documentación necesaria para la realización de acciones que se financien con cargo a esta Convocatoria, </w:t>
      </w:r>
      <w:r>
        <w:t>así como en la señalización exterior existente en los lugares en los que se realicen, deberá constar expresamente, en lugar visible, que se han financiado con cargo a los fondos recibidos del Servicio Público de Empleo Estatal, incorporando junto a los ele</w:t>
      </w:r>
      <w:r>
        <w:t xml:space="preserve">mentos identificativos del Gobierno de Canarias, los del Ministerio de Trabajo y Economía Social. </w:t>
      </w:r>
    </w:p>
    <w:p w:rsidR="00E01105" w:rsidRDefault="00B01DF3">
      <w:pPr>
        <w:ind w:left="9" w:right="50"/>
      </w:pPr>
      <w:r>
        <w:t xml:space="preserve"> El Servicio Canario de Empleo se reserva el derecho de exigir la aportación de las pruebas documentales, materiales y/o gráficas necesarias para acreditar e</w:t>
      </w:r>
      <w:r>
        <w:t xml:space="preserve">l cumplimento de las citadas obligaciones.  </w:t>
      </w:r>
    </w:p>
    <w:p w:rsidR="00E01105" w:rsidRDefault="00B01DF3">
      <w:pPr>
        <w:ind w:left="9" w:right="50"/>
      </w:pPr>
      <w:r>
        <w:t xml:space="preserve"> En materia de publicidad, será de aplicación asimismo, el régimen establecido en la Ley 38/2003 y en el Real Decreto 887/2006. </w:t>
      </w:r>
    </w:p>
    <w:p w:rsidR="00E01105" w:rsidRDefault="00B01DF3">
      <w:pPr>
        <w:spacing w:after="0" w:line="259" w:lineRule="auto"/>
        <w:ind w:left="14" w:right="0" w:firstLine="0"/>
        <w:jc w:val="left"/>
      </w:pPr>
      <w:r>
        <w:t xml:space="preserve"> </w:t>
      </w:r>
    </w:p>
    <w:p w:rsidR="00E01105" w:rsidRDefault="00B01DF3">
      <w:pPr>
        <w:tabs>
          <w:tab w:val="center" w:pos="2452"/>
        </w:tabs>
        <w:spacing w:line="249" w:lineRule="auto"/>
        <w:ind w:left="-1" w:right="0" w:firstLine="0"/>
        <w:jc w:val="left"/>
      </w:pPr>
      <w:r>
        <w:t xml:space="preserve"> </w:t>
      </w:r>
      <w:r>
        <w:tab/>
      </w:r>
      <w:r>
        <w:rPr>
          <w:i/>
        </w:rPr>
        <w:t>Decimoséptima.- JUSTIFICACIÓN.</w:t>
      </w:r>
      <w:r>
        <w:t xml:space="preserve"> </w:t>
      </w:r>
    </w:p>
    <w:p w:rsidR="00E01105" w:rsidRDefault="00B01DF3">
      <w:pPr>
        <w:spacing w:after="0" w:line="259" w:lineRule="auto"/>
        <w:ind w:left="14" w:right="0" w:firstLine="0"/>
        <w:jc w:val="left"/>
      </w:pPr>
      <w:r>
        <w:t xml:space="preserve"> </w:t>
      </w:r>
    </w:p>
    <w:p w:rsidR="00E01105" w:rsidRDefault="00B01DF3">
      <w:pPr>
        <w:numPr>
          <w:ilvl w:val="0"/>
          <w:numId w:val="5"/>
        </w:numPr>
        <w:ind w:right="50" w:hanging="247"/>
      </w:pPr>
      <w:r>
        <w:t>Independientemente de que, de conformidad con la posibilidad recogida en la normativa aplicable, exista subcontratación de todo o parte de la ejecución del proyecto, la entidad firmante del presente Convenio, beneficiaria de la subvención, será la única re</w:t>
      </w:r>
      <w:r>
        <w:t xml:space="preserve">sponsable de la correcta justificación del proyecto, en los términos recogidos. </w:t>
      </w:r>
    </w:p>
    <w:p w:rsidR="00E01105" w:rsidRDefault="00B01DF3">
      <w:pPr>
        <w:ind w:left="9" w:right="50"/>
      </w:pPr>
      <w:r>
        <w:t xml:space="preserve"> La entidad deberá aportar los anexos y documentos justificativos mencionados en el párrafo primero de la cláusula 14ª, así como todos aquellos documentos que sean preceptivos</w:t>
      </w:r>
      <w:r>
        <w:t>, de conformidad con lo establecido en la Convocatoria, la Resolución de concesión, o el presente Convenio de Colaboración. En este sentido, se recuerda la obligación de aportar la Certificación mencionada en el Resuelvo Sexto de la Resolución de Concesión</w:t>
      </w:r>
      <w:r>
        <w:t xml:space="preserve">, relativa a los destinatarios finales del proyecto, Certificación que deberá aportarse conjuntamente con la justificación de atenciones e inserciones. </w:t>
      </w:r>
    </w:p>
    <w:p w:rsidR="00E01105" w:rsidRDefault="00B01DF3">
      <w:pPr>
        <w:spacing w:after="0" w:line="259" w:lineRule="auto"/>
        <w:ind w:left="14" w:right="0" w:firstLine="0"/>
        <w:jc w:val="left"/>
      </w:pPr>
      <w:r>
        <w:t xml:space="preserve"> </w:t>
      </w:r>
      <w:r>
        <w:tab/>
        <w:t xml:space="preserve"> </w:t>
      </w:r>
    </w:p>
    <w:p w:rsidR="00E01105" w:rsidRDefault="00B01DF3">
      <w:pPr>
        <w:numPr>
          <w:ilvl w:val="0"/>
          <w:numId w:val="5"/>
        </w:numPr>
        <w:ind w:right="50" w:hanging="247"/>
      </w:pPr>
      <w:r>
        <w:t xml:space="preserve">La justificación de la subvención otorgada se disgrega en dos fases fundamentales: </w:t>
      </w:r>
    </w:p>
    <w:p w:rsidR="00E01105" w:rsidRDefault="00B01DF3">
      <w:pPr>
        <w:spacing w:line="249" w:lineRule="auto"/>
        <w:ind w:left="9" w:right="43"/>
      </w:pPr>
      <w:r>
        <w:t xml:space="preserve">1. </w:t>
      </w:r>
      <w:r>
        <w:rPr>
          <w:i/>
        </w:rPr>
        <w:t>2.1 La justi</w:t>
      </w:r>
      <w:r>
        <w:rPr>
          <w:i/>
        </w:rPr>
        <w:t>ficación de los gastos realizados, (liquidación de gastos), con ocasión del programa ejecutado.-</w:t>
      </w:r>
      <w:r>
        <w:t xml:space="preserve"> </w:t>
      </w:r>
    </w:p>
    <w:p w:rsidR="00E01105" w:rsidRDefault="00B01DF3">
      <w:pPr>
        <w:spacing w:after="0" w:line="259" w:lineRule="auto"/>
        <w:ind w:left="14" w:right="0" w:firstLine="0"/>
        <w:jc w:val="left"/>
      </w:pPr>
      <w:r>
        <w:t xml:space="preserve"> </w:t>
      </w:r>
    </w:p>
    <w:p w:rsidR="00E01105" w:rsidRDefault="00B01DF3">
      <w:pPr>
        <w:ind w:left="9" w:right="50"/>
      </w:pPr>
      <w:r>
        <w:t xml:space="preserve"> La Entidad justificará al Servicio Canario de Empleo, en el plazo máximo de dos (2) meses a contar desde la finalización del presente Convenio, según su cl</w:t>
      </w:r>
      <w:r>
        <w:t xml:space="preserve">áusula tercera, los gastos subvencionables de conformidad con lo establecido en el propio Convenio, en la Convocatoria, en la Resolución de Concesión, así como en la Ley 38/2003 y en su Reglamento de desarrollo. </w:t>
      </w:r>
    </w:p>
    <w:p w:rsidR="00E01105" w:rsidRDefault="00B01DF3">
      <w:pPr>
        <w:spacing w:after="0" w:line="259" w:lineRule="auto"/>
        <w:ind w:left="14" w:right="0" w:firstLine="0"/>
        <w:jc w:val="left"/>
      </w:pPr>
      <w:r>
        <w:t xml:space="preserve"> </w:t>
      </w:r>
    </w:p>
    <w:p w:rsidR="00E01105" w:rsidRDefault="00B01DF3">
      <w:pPr>
        <w:ind w:left="9" w:right="50"/>
      </w:pPr>
      <w:r>
        <w:t xml:space="preserve"> Se utilizará el criterio de devengo, es </w:t>
      </w:r>
      <w:r>
        <w:t xml:space="preserve">decir, todos los gastos deberán estar ocasionados o generados necesariamente dentro de la vigencia del Convenio, si bien su pago efectivo podrá realizarse dentro del mes siguiente a la finalización del programa, (p.ej. los gastos de agua, teléfono, etc…). </w:t>
      </w:r>
      <w:r>
        <w:t>Las únicas excepciones a este régimen serán los gastos de los seguros sociales y salariales del último mes del programa, y de la Auditoría, cuyos pagos efectivos, en atención a su naturaleza, podrán realizarse dentro de los dos meses siguientes a la finali</w:t>
      </w:r>
      <w:r>
        <w:t xml:space="preserve">zación del programa, si bien deberán haberse generado durante su duración. </w:t>
      </w:r>
    </w:p>
    <w:p w:rsidR="00E01105" w:rsidRDefault="00B01DF3">
      <w:pPr>
        <w:spacing w:after="0" w:line="259" w:lineRule="auto"/>
        <w:ind w:left="14" w:right="0" w:firstLine="0"/>
        <w:jc w:val="left"/>
      </w:pPr>
      <w:r>
        <w:t xml:space="preserve"> </w:t>
      </w:r>
    </w:p>
    <w:p w:rsidR="00E01105" w:rsidRDefault="00B01DF3">
      <w:pPr>
        <w:ind w:left="9" w:right="50"/>
      </w:pPr>
      <w:r>
        <w:t xml:space="preserve"> </w:t>
      </w:r>
      <w:r>
        <w:t xml:space="preserve">Para el cumplimiento de estas obligaciones, el Servicio Canario de Empleo pondrá a disposición de las Entidades los modelos normalizados citados en la Cláusula decimocuarta del presente Convenio. </w:t>
      </w:r>
    </w:p>
    <w:p w:rsidR="00E01105" w:rsidRDefault="00B01DF3">
      <w:pPr>
        <w:spacing w:after="0" w:line="259" w:lineRule="auto"/>
        <w:ind w:left="14" w:right="0" w:firstLine="0"/>
        <w:jc w:val="left"/>
      </w:pPr>
      <w:r>
        <w:t xml:space="preserve">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5809" name="Group 8580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526" name="Rectangle 1526"/>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1527" name="Rectangle 1527"/>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1528" name="Rectangle 1528"/>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12 de 75 </w:t>
                              </w:r>
                            </w:p>
                          </w:txbxContent>
                        </wps:txbx>
                        <wps:bodyPr horzOverflow="overflow" vert="horz" lIns="0" tIns="0" rIns="0" bIns="0" rtlCol="0">
                          <a:noAutofit/>
                        </wps:bodyPr>
                      </wps:wsp>
                    </wpg:wgp>
                  </a:graphicData>
                </a:graphic>
              </wp:anchor>
            </w:drawing>
          </mc:Choice>
          <mc:Fallback xmlns:a="http://schemas.openxmlformats.org/drawingml/2006/main">
            <w:pict>
              <v:group id="Group 85809" style="width:18.7031pt;height:257.538pt;position:absolute;mso-position-horizontal-relative:page;mso-position-horizontal:absolute;margin-left:662.928pt;mso-position-vertical-relative:page;margin-top:515.382pt;" coordsize="2375,32707">
                <v:rect id="Rectangle 1526"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152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152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12 de 75 </w:t>
                        </w:r>
                      </w:p>
                    </w:txbxContent>
                  </v:textbox>
                </v:rect>
                <w10:wrap type="square"/>
              </v:group>
            </w:pict>
          </mc:Fallback>
        </mc:AlternateContent>
      </w:r>
      <w:r>
        <w:t xml:space="preserve"> 2.1.1 Las Entidades que, en el momento de la solicitud, hubieran comprometido una tasa de cofinanciación ig</w:t>
      </w:r>
      <w:r>
        <w:t>ual o superior al 10% del total de la subvención, como fórmula válida para obtener una mejor valoración de la misma, estarán obligadas a justificar, de forma independiente, el importe, procedencia y aplicación de dichos fondos. En el supuesto de que las ca</w:t>
      </w:r>
      <w:r>
        <w:t xml:space="preserve">ntidades aportadas finalmente, sean inferiores a las comprometidas, se producirá una disminución proporcional de la subvención concedida. </w:t>
      </w:r>
    </w:p>
    <w:p w:rsidR="00E01105" w:rsidRDefault="00B01DF3">
      <w:pPr>
        <w:spacing w:after="0" w:line="259" w:lineRule="auto"/>
        <w:ind w:left="14" w:right="0" w:firstLine="0"/>
        <w:jc w:val="left"/>
      </w:pPr>
      <w:r>
        <w:t xml:space="preserve"> </w:t>
      </w:r>
      <w:r>
        <w:tab/>
        <w:t xml:space="preserve"> </w:t>
      </w:r>
    </w:p>
    <w:p w:rsidR="00E01105" w:rsidRDefault="00B01DF3">
      <w:pPr>
        <w:ind w:left="9" w:right="50"/>
      </w:pPr>
      <w:r>
        <w:t xml:space="preserve"> 2.1.2 Especial referencia a los medios de justificación de las subvenciones otorgadas a las Corporaciones Locale</w:t>
      </w:r>
      <w:r>
        <w:t xml:space="preserve">s.- </w:t>
      </w:r>
    </w:p>
    <w:p w:rsidR="00E01105" w:rsidRDefault="00B01DF3">
      <w:pPr>
        <w:spacing w:after="0" w:line="259" w:lineRule="auto"/>
        <w:ind w:left="14" w:right="0" w:firstLine="0"/>
        <w:jc w:val="left"/>
      </w:pPr>
      <w:r>
        <w:t xml:space="preserve"> </w:t>
      </w:r>
    </w:p>
    <w:p w:rsidR="00E01105" w:rsidRDefault="00B01DF3">
      <w:pPr>
        <w:ind w:left="9" w:right="50"/>
      </w:pPr>
      <w:r>
        <w:t xml:space="preserve"> Respecto de la forma y medios de justificación de las subvenciones otorgadas a las Corporaciones Locales Canarias, así como a sus organismos y entidades públicas vinculadas o dependientes, y de conformidad con la posibilidad establecida en la Dispo</w:t>
      </w:r>
      <w:r>
        <w:t>sición adicional novena del Real Decreto 887/2006, la justificación de los gastos realizados con ocasión de la ejecución del proyecto pasará por la aportación de certificado emitido por el titular del órgano que ha percibido la subvención, por el que se ac</w:t>
      </w:r>
      <w:r>
        <w:t xml:space="preserve">redite la realización de la actividad y el cumplimiento de la finalidad de la subvención, acompañado de informe emitido por la Intervención u órgano de control equivalente de la Entidad Local, que acredite la veracidad y la regularidad de la documentación </w:t>
      </w:r>
      <w:r>
        <w:t xml:space="preserve">justificativa de la subvención. A la citada documentación habrán de acompañarse los anexos justificativos entregados a la entidad beneficiaria, y citados en la Cláusula decimocuarta del presente Convenio. </w:t>
      </w:r>
    </w:p>
    <w:p w:rsidR="00E01105" w:rsidRDefault="00B01DF3">
      <w:pPr>
        <w:spacing w:after="0" w:line="259" w:lineRule="auto"/>
        <w:ind w:left="14" w:right="0" w:firstLine="0"/>
        <w:jc w:val="left"/>
      </w:pPr>
      <w:r>
        <w:t xml:space="preserve"> </w:t>
      </w:r>
    </w:p>
    <w:p w:rsidR="00E01105" w:rsidRDefault="00B01DF3">
      <w:pPr>
        <w:ind w:left="-1" w:right="50" w:firstLine="708"/>
      </w:pPr>
      <w:r>
        <w:t>Ello con total independencia de las obligaciones</w:t>
      </w:r>
      <w:r>
        <w:t xml:space="preserve"> de conservación y custodia, de todos los justificantes de gasto producidos, los cuales deberán cumplir con los requisitos formales y jurídicos exigidos, y deberán estar a la entera disposición de las entidades y organismos públicos con competencias en mat</w:t>
      </w:r>
      <w:r>
        <w:t xml:space="preserve">eria de control y fiscalización de la subvención concedida. En cualquier caso, el SCE se reserva el derecho de exigir, en cualquier momento, la aportación de dichos justificantes de gasto. </w:t>
      </w:r>
    </w:p>
    <w:p w:rsidR="00E01105" w:rsidRDefault="00B01DF3">
      <w:pPr>
        <w:spacing w:after="0" w:line="259" w:lineRule="auto"/>
        <w:ind w:left="722" w:right="0" w:firstLine="0"/>
        <w:jc w:val="left"/>
      </w:pPr>
      <w:r>
        <w:t xml:space="preserve"> </w:t>
      </w:r>
    </w:p>
    <w:p w:rsidR="00E01105" w:rsidRDefault="00B01DF3">
      <w:pPr>
        <w:ind w:left="-1" w:right="50" w:firstLine="708"/>
      </w:pPr>
      <w:r>
        <w:t>La justificación final del programa, se llevará a cabo una vez a</w:t>
      </w:r>
      <w:r>
        <w:t>portada la justificación de atenciones/inserciones, momento en que se procederá a la liquidación final de la subvención, con independencia de que la aportación de la justificación económica o presupuestaria, se produzca en un momento temporal anterior, por</w:t>
      </w:r>
      <w:r>
        <w:t xml:space="preserve"> exclusivos motivos de agilidad y eficiencia  administrativa, a fin de evitar la acumulación de ingente documentación en un solo trámite, y con arreglo a lo dispuesto en el presente Convenio. </w:t>
      </w:r>
    </w:p>
    <w:p w:rsidR="00E01105" w:rsidRDefault="00B01DF3">
      <w:pPr>
        <w:spacing w:after="0" w:line="259" w:lineRule="auto"/>
        <w:ind w:left="14" w:right="0" w:firstLine="0"/>
        <w:jc w:val="left"/>
      </w:pPr>
      <w:r>
        <w:t xml:space="preserve"> </w:t>
      </w:r>
      <w:r>
        <w:tab/>
        <w:t xml:space="preserve"> </w:t>
      </w:r>
    </w:p>
    <w:p w:rsidR="00E01105" w:rsidRDefault="00B01DF3">
      <w:pPr>
        <w:tabs>
          <w:tab w:val="center" w:pos="4770"/>
        </w:tabs>
        <w:spacing w:line="249" w:lineRule="auto"/>
        <w:ind w:left="-1" w:right="0" w:firstLine="0"/>
        <w:jc w:val="left"/>
      </w:pPr>
      <w:r>
        <w:t xml:space="preserve">2. </w:t>
      </w:r>
      <w:r>
        <w:tab/>
      </w:r>
      <w:r>
        <w:rPr>
          <w:i/>
        </w:rPr>
        <w:t>2.2 Justificación de inserciones y liquidación final de la subvención.-</w:t>
      </w:r>
      <w:r>
        <w:t xml:space="preserve"> </w:t>
      </w:r>
    </w:p>
    <w:p w:rsidR="00E01105" w:rsidRDefault="00B01DF3">
      <w:pPr>
        <w:spacing w:after="0" w:line="259" w:lineRule="auto"/>
        <w:ind w:left="14" w:right="0" w:firstLine="0"/>
        <w:jc w:val="left"/>
      </w:pPr>
      <w:r>
        <w:t xml:space="preserve"> </w:t>
      </w:r>
    </w:p>
    <w:p w:rsidR="00E01105" w:rsidRDefault="00B01DF3">
      <w:pPr>
        <w:ind w:left="9" w:right="50"/>
      </w:pPr>
      <w:r>
        <w:t xml:space="preserve"> Con posterioridad a la justificación de los gastos realizados, y en cualquier caso, en un plazo no superior a nueve (9) meses desde la finalización del programa, todas las Entidade</w:t>
      </w:r>
      <w:r>
        <w:t>s deberán acreditar las atenciones e inserciones realizadas, así como la duración final de los contratos de los desempleados insertados, de tal forma que se acredite, si no se ha hecho con anterioridad, que éstos ha permanecido contratados por cuenta ajena</w:t>
      </w:r>
      <w:r>
        <w:t xml:space="preserve"> por un periodo mínimo coincidente con el expresado en la cláusula quinta del presente Convenio. La acreditación de este extremo se realizará a la vista de la Vida Laboral de la persona insertada, aportada por la propia Entidad beneficiaria. En supuestos j</w:t>
      </w:r>
      <w:r>
        <w:t>ustificados de imposibilidad material de obtener la misma, y previa solicitud de la entidad acompañada de los documentos que se establezcan, la Vida Laboral podrá ser obtenida por el propio Servicio Canario de Empleo a través del correspondiente aplicativo</w:t>
      </w:r>
      <w:r>
        <w:t xml:space="preserve"> informático.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5985" name="Group 8598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647" name="Rectangle 1647"/>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1648" name="Rectangle 1648"/>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1649" name="Rectangle 1649"/>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13 de 75 </w:t>
                              </w:r>
                            </w:p>
                          </w:txbxContent>
                        </wps:txbx>
                        <wps:bodyPr horzOverflow="overflow" vert="horz" lIns="0" tIns="0" rIns="0" bIns="0" rtlCol="0">
                          <a:noAutofit/>
                        </wps:bodyPr>
                      </wps:wsp>
                    </wpg:wgp>
                  </a:graphicData>
                </a:graphic>
              </wp:anchor>
            </w:drawing>
          </mc:Choice>
          <mc:Fallback xmlns:a="http://schemas.openxmlformats.org/drawingml/2006/main">
            <w:pict>
              <v:group id="Group 85985" style="width:18.7031pt;height:257.538pt;position:absolute;mso-position-horizontal-relative:page;mso-position-horizontal:absolute;margin-left:662.928pt;mso-position-vertical-relative:page;margin-top:515.382pt;" coordsize="2375,32707">
                <v:rect id="Rectangle 1647"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164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164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13 de 75 </w:t>
                        </w:r>
                      </w:p>
                    </w:txbxContent>
                  </v:textbox>
                </v:rect>
                <w10:wrap type="square"/>
              </v:group>
            </w:pict>
          </mc:Fallback>
        </mc:AlternateContent>
      </w:r>
      <w:r>
        <w:t xml:space="preserve"> La entidad deberá aportar asimismo copia de</w:t>
      </w:r>
      <w:r>
        <w:t xml:space="preserve"> los diferentes contratos suscritos, y cualquier otro documento que sea requerido con este fin, incluidos los modelos documentales citados en la Cláusula decimoquinta. </w:t>
      </w:r>
    </w:p>
    <w:p w:rsidR="00E01105" w:rsidRDefault="00B01DF3">
      <w:pPr>
        <w:ind w:left="9" w:right="50"/>
      </w:pPr>
      <w:r>
        <w:t xml:space="preserve"> Asimismo, respecto de los contratos de trabajo registrados por vía telemática, podrá s</w:t>
      </w:r>
      <w:r>
        <w:t>er válida, a efectos de su justificación, la copia de la pantalla del aplicativo Contrat@, donde aparezcan los datos identificativos correspondientes a los mismos, obtenida de oficio por el Servicio Canario de Empleo, y siempre que ello sea técnicamente po</w:t>
      </w:r>
      <w:r>
        <w:t xml:space="preserve">sible, y se cumplan los requisitos procedimentales exigidos. </w:t>
      </w:r>
    </w:p>
    <w:p w:rsidR="00E01105" w:rsidRDefault="00B01DF3">
      <w:pPr>
        <w:ind w:left="9" w:right="50"/>
      </w:pPr>
      <w:r>
        <w:t xml:space="preserve"> En cualquier caso, a los efectos de tramitar de oficio los documentos arriba mencionados, la Entidad deberá obtener las correspondientes y previas autorizaciones por parte de las personas desem</w:t>
      </w:r>
      <w:r>
        <w:t xml:space="preserve">pleadas afectadas, las cuales podrán ser requeridas por el SCE en cualquier momento. </w:t>
      </w:r>
    </w:p>
    <w:p w:rsidR="00E01105" w:rsidRDefault="00B01DF3">
      <w:pPr>
        <w:ind w:left="9" w:right="50"/>
      </w:pPr>
      <w:r>
        <w:t xml:space="preserve"> Junto a dicha justificación final, la Entidad deberá presentar una Memoria de actividades, cuyos contenidos mínimos se recogen en el artículo 11 de la Orden TAS/2643/200</w:t>
      </w:r>
      <w:r>
        <w:t>3, citada. Como parte de dicha Memoria, deberá presentarse la relación total de personas atendidas e insertadas, relación pormenorizada de acciones y actividades llevadas a cabo y acreditación gráfica y material del cumplimiento de las obligaciones de publ</w:t>
      </w:r>
      <w:r>
        <w:t xml:space="preserve">icidad, establecidas en la cláusula decimosexta del presente Convenio. El incumplimiento de dichas obligaciones podrá dar lugar al reintegro de la subvención percibida. </w:t>
      </w:r>
    </w:p>
    <w:p w:rsidR="00E01105" w:rsidRDefault="00B01DF3">
      <w:pPr>
        <w:spacing w:after="0" w:line="259" w:lineRule="auto"/>
        <w:ind w:left="14" w:right="0" w:firstLine="0"/>
        <w:jc w:val="left"/>
      </w:pPr>
      <w:r>
        <w:t xml:space="preserve"> </w:t>
      </w:r>
    </w:p>
    <w:p w:rsidR="00E01105" w:rsidRDefault="00B01DF3">
      <w:pPr>
        <w:spacing w:line="249" w:lineRule="auto"/>
        <w:ind w:left="9" w:right="43"/>
      </w:pPr>
      <w:r>
        <w:rPr>
          <w:i/>
        </w:rPr>
        <w:t>2.3 Certificados profesionales.-</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i/>
        </w:rPr>
        <w:t xml:space="preserve"> </w:t>
      </w:r>
      <w:r>
        <w:t>2.3.1</w:t>
      </w:r>
      <w:r>
        <w:rPr>
          <w:i/>
        </w:rPr>
        <w:t xml:space="preserve"> </w:t>
      </w:r>
      <w:r>
        <w:t>Las Entidades que, en el momento de la solicitud, hubieran comprometido la impartición de Certificados Profesionales, como fórmula válida para obtener una mejor valoración de la misma, estarán obligadas a justificar la efectiva realización de las mismas, j</w:t>
      </w:r>
      <w:r>
        <w:t xml:space="preserve">ustificación que deberá aportarse conjuntamente con la justificación de atenciones/inserciones. </w:t>
      </w:r>
    </w:p>
    <w:p w:rsidR="00E01105" w:rsidRDefault="00B01DF3">
      <w:pPr>
        <w:ind w:left="-1" w:right="50" w:firstLine="720"/>
      </w:pPr>
      <w:r>
        <w:t>Los Certificados Profesionales deberán impartirse conforme la normativa que los regula, entre la que cabe citar el Real Decreto 34/2008, de 18 de enero, por el</w:t>
      </w:r>
      <w:r>
        <w:t xml:space="preserve"> que se regulan los certificados de profesionalidad, o la Ley 30/2015, de 9 de septiembre, por el que se regula el Sistema de Formación Profesional para el empleo, y/o aquella otra que las modifique, complemente o sustituya. </w:t>
      </w:r>
    </w:p>
    <w:p w:rsidR="00E01105" w:rsidRDefault="00B01DF3">
      <w:pPr>
        <w:ind w:left="9" w:right="50"/>
      </w:pPr>
      <w:r>
        <w:t xml:space="preserve"> Asimismo, las entidades deber</w:t>
      </w:r>
      <w:r>
        <w:t xml:space="preserve">án dar cumplida cuenta de todos y cada uno de los requisitos, exigencias y procedimientos que se establezcan por la Subdirección de Formación del SCE, como órgano con competencias en materia de impartición y justificación de Certificados Profesionales. </w:t>
      </w:r>
    </w:p>
    <w:p w:rsidR="00E01105" w:rsidRDefault="00B01DF3">
      <w:pPr>
        <w:spacing w:after="0" w:line="259" w:lineRule="auto"/>
        <w:ind w:left="14" w:right="0" w:firstLine="0"/>
        <w:jc w:val="left"/>
      </w:pPr>
      <w:r>
        <w:t xml:space="preserve"> </w:t>
      </w:r>
      <w:r>
        <w:tab/>
      </w:r>
      <w:r>
        <w:t xml:space="preserve"> </w:t>
      </w:r>
    </w:p>
    <w:p w:rsidR="00E01105" w:rsidRDefault="00B01DF3">
      <w:pPr>
        <w:tabs>
          <w:tab w:val="center" w:pos="4543"/>
        </w:tabs>
        <w:ind w:left="-1" w:right="0" w:firstLine="0"/>
        <w:jc w:val="left"/>
      </w:pPr>
      <w:r>
        <w:t xml:space="preserve"> </w:t>
      </w:r>
      <w:r>
        <w:tab/>
        <w:t xml:space="preserve">La entidad beneficiaria deberá aportar, entre otra documentación, la siguiente: </w:t>
      </w:r>
    </w:p>
    <w:p w:rsidR="00E01105" w:rsidRDefault="00B01DF3">
      <w:pPr>
        <w:spacing w:after="0" w:line="259" w:lineRule="auto"/>
        <w:ind w:left="14" w:right="0" w:firstLine="0"/>
        <w:jc w:val="left"/>
      </w:pPr>
      <w:r>
        <w:t xml:space="preserve"> </w:t>
      </w:r>
    </w:p>
    <w:p w:rsidR="00E01105" w:rsidRDefault="00B01DF3">
      <w:pPr>
        <w:numPr>
          <w:ilvl w:val="0"/>
          <w:numId w:val="6"/>
        </w:numPr>
        <w:ind w:right="50"/>
      </w:pPr>
      <w:r>
        <w:t>Memoria explicativa de los Certificados Profesionales impartidos, con expresión del nº de horas totales que lo conforman; lugar de impartición; nº de alumnos previstos e</w:t>
      </w:r>
      <w:r>
        <w:t>n relación a los que inician y finalizan el Certificado; nombre y DNI de los alumnos beneficiarios; fechas de impartición y contenido; identificación del profesor que ha impartido el Certificado. Esta Memoria deberá venir fechada y suscrita por el profesor</w:t>
      </w:r>
      <w:r>
        <w:t xml:space="preserve"> o profesores que hubieran impartido el Certificado, así como por el representante legal de la entidad beneficiaria. </w:t>
      </w:r>
    </w:p>
    <w:p w:rsidR="00E01105" w:rsidRDefault="00B01DF3">
      <w:pPr>
        <w:numPr>
          <w:ilvl w:val="0"/>
          <w:numId w:val="6"/>
        </w:numPr>
        <w:ind w:right="50"/>
      </w:pPr>
      <w:r>
        <w:t xml:space="preserve">Relación de alumnos beneficiarios que estén en disposición de obtener finalmente el Certificado, por cumplir los requisitos exigidos para ello. </w:t>
      </w:r>
    </w:p>
    <w:p w:rsidR="00E01105" w:rsidRDefault="00B01DF3">
      <w:pPr>
        <w:numPr>
          <w:ilvl w:val="0"/>
          <w:numId w:val="6"/>
        </w:numPr>
        <w:ind w:right="50"/>
      </w:pPr>
      <w:r>
        <w:t>En el caso de haberse producido sustituciones de alumnos a lo largo del Certificado, siempre en aplicación de l</w:t>
      </w:r>
      <w:r>
        <w:t xml:space="preserve">a normativa existente en esta materia, la entidad deberá aportar relación de alumnos que hubieren causado baja y de sus respectivos sustitutos, así como nº de horas recibidas por cada uno, respecto del total de horas del certificado. </w:t>
      </w:r>
    </w:p>
    <w:p w:rsidR="00E01105" w:rsidRDefault="00B01DF3">
      <w:pPr>
        <w:numPr>
          <w:ilvl w:val="0"/>
          <w:numId w:val="6"/>
        </w:numPr>
        <w:ind w:right="50"/>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6451" name="Group 8645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766" name="Rectangle 1766"/>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Cód. Validación: 7</w:t>
                              </w:r>
                              <w:r>
                                <w:rPr>
                                  <w:sz w:val="12"/>
                                </w:rPr>
                                <w:t xml:space="preserve">DLNND2RGJMXQ7T5MQ5L7323C </w:t>
                              </w:r>
                            </w:p>
                          </w:txbxContent>
                        </wps:txbx>
                        <wps:bodyPr horzOverflow="overflow" vert="horz" lIns="0" tIns="0" rIns="0" bIns="0" rtlCol="0">
                          <a:noAutofit/>
                        </wps:bodyPr>
                      </wps:wsp>
                      <wps:wsp>
                        <wps:cNvPr id="1767" name="Rectangle 1767"/>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1768" name="Rectangle 1768"/>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14 de 75 </w:t>
                              </w:r>
                            </w:p>
                          </w:txbxContent>
                        </wps:txbx>
                        <wps:bodyPr horzOverflow="overflow" vert="horz" lIns="0" tIns="0" rIns="0" bIns="0" rtlCol="0">
                          <a:noAutofit/>
                        </wps:bodyPr>
                      </wps:wsp>
                    </wpg:wgp>
                  </a:graphicData>
                </a:graphic>
              </wp:anchor>
            </w:drawing>
          </mc:Choice>
          <mc:Fallback xmlns:a="http://schemas.openxmlformats.org/drawingml/2006/main">
            <w:pict>
              <v:group id="Group 86451" style="width:18.7031pt;height:257.538pt;position:absolute;mso-position-horizontal-relative:page;mso-position-horizontal:absolute;margin-left:662.928pt;mso-position-vertical-relative:page;margin-top:515.382pt;" coordsize="2375,32707">
                <v:rect id="Rectangle 1766"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176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176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14 de 75 </w:t>
                        </w:r>
                      </w:p>
                    </w:txbxContent>
                  </v:textbox>
                </v:rect>
                <w10:wrap type="square"/>
              </v:group>
            </w:pict>
          </mc:Fallback>
        </mc:AlternateContent>
      </w:r>
      <w:r>
        <w:t>La entidad deberá aportar el modelo de Anexo de justificación denominado “</w:t>
      </w:r>
      <w:r>
        <w:rPr>
          <w:i/>
        </w:rPr>
        <w:t>Modelo Justificación de certificados de profesionalidad”</w:t>
      </w:r>
      <w:r>
        <w:t>, que se encuentra a su disposición en la página web del SCE mencionada en la cláusula 15ª. En cualquier momento, el SCE podrá requerir de las entidades beneficiarias la aportación de la documentación</w:t>
      </w:r>
      <w:r>
        <w:t xml:space="preserve"> que considere necesaria, así como aquella que resulte preceptiva en cumplimiento de la normativa legal vigente en la materia, a fin de acreditar cualquier extremo en relación con la impartición de los Certificados profesionales, cumplimiento de normativa,</w:t>
      </w:r>
      <w:r>
        <w:t xml:space="preserve"> o de los costes generados. El incumplimiento de la aportación de dicha información, o su manifiesta insuficiencia, podrá derivar en el reintegro de la totalidad de los costes generados por la impartición del Certificado, todo ello con independencia de las</w:t>
      </w:r>
      <w:r>
        <w:t xml:space="preserve"> fórmulas de reintegro proporcional establecidas en el punto D) de la cláusula siguiente. </w:t>
      </w:r>
    </w:p>
    <w:p w:rsidR="00E01105" w:rsidRDefault="00B01DF3">
      <w:pPr>
        <w:spacing w:after="0" w:line="259" w:lineRule="auto"/>
        <w:ind w:left="14" w:right="0" w:firstLine="0"/>
        <w:jc w:val="left"/>
      </w:pPr>
      <w:r>
        <w:t xml:space="preserve"> </w:t>
      </w:r>
    </w:p>
    <w:p w:rsidR="00E01105" w:rsidRDefault="00B01DF3">
      <w:pPr>
        <w:ind w:left="9" w:right="50"/>
      </w:pPr>
      <w:r>
        <w:t xml:space="preserve"> 2.3.2 Para facilitar a las entidades la gestión y desarrollo de los Certificados Profesionales, se pone a disposición de las mismas un “</w:t>
      </w:r>
      <w:r>
        <w:rPr>
          <w:i/>
        </w:rPr>
        <w:t>Manual de Gestión de Certi</w:t>
      </w:r>
      <w:r>
        <w:rPr>
          <w:i/>
        </w:rPr>
        <w:t>ficados Profesionales</w:t>
      </w:r>
      <w:r>
        <w:t>”, elaborado por la Subdirección de Formación del SCE, en el que podrán consultar los diferentes aspectos relativos a documentación y requisitos a cumplir. El citado Manual se encuentra a su disposición en la página web de Servicio Can</w:t>
      </w:r>
      <w:r>
        <w:t xml:space="preserve">ario de Empleo. </w:t>
      </w:r>
    </w:p>
    <w:p w:rsidR="00E01105" w:rsidRDefault="00B01DF3">
      <w:pPr>
        <w:spacing w:after="0" w:line="259" w:lineRule="auto"/>
        <w:ind w:left="14" w:right="0" w:firstLine="0"/>
        <w:jc w:val="left"/>
      </w:pPr>
      <w:r>
        <w:t xml:space="preserve"> </w:t>
      </w:r>
    </w:p>
    <w:p w:rsidR="00E01105" w:rsidRDefault="00B01DF3">
      <w:pPr>
        <w:spacing w:line="249" w:lineRule="auto"/>
        <w:ind w:left="9" w:right="43"/>
      </w:pPr>
      <w:r>
        <w:rPr>
          <w:i/>
        </w:rPr>
        <w:t xml:space="preserve">2.4 Deber de conservación de toda la documentación justificativa.- </w:t>
      </w:r>
    </w:p>
    <w:p w:rsidR="00E01105" w:rsidRDefault="00B01DF3">
      <w:pPr>
        <w:spacing w:after="0" w:line="259" w:lineRule="auto"/>
        <w:ind w:left="14" w:right="0" w:firstLine="0"/>
        <w:jc w:val="left"/>
      </w:pPr>
      <w:r>
        <w:rPr>
          <w:i/>
        </w:rPr>
        <w:t xml:space="preserve"> </w:t>
      </w:r>
    </w:p>
    <w:p w:rsidR="00E01105" w:rsidRDefault="00B01DF3">
      <w:pPr>
        <w:ind w:left="9" w:right="50"/>
      </w:pPr>
      <w:r>
        <w:t xml:space="preserve"> La Entidad deberá mantener y custodiar, a plena disposición del Servicio Canario de Empleo, así como del resto de los órganos con competencias en materia de fiscaliza</w:t>
      </w:r>
      <w:r>
        <w:t xml:space="preserve">ción y seguimiento de subvenciones, los documentos que hayan servido de base para la justificación de gastos, atenciones e inserciones aportada, durante un plazo de, al menos, 6 años a contar desde el último asiento contable practicado, de conformidad con </w:t>
      </w:r>
      <w:r>
        <w:t xml:space="preserve">lo establecido en el artículo 30 del Código de Comercio, y de forma suficientemente ordenada e independiente. </w:t>
      </w:r>
    </w:p>
    <w:p w:rsidR="00E01105" w:rsidRDefault="00B01DF3">
      <w:pPr>
        <w:tabs>
          <w:tab w:val="center" w:pos="2153"/>
        </w:tabs>
        <w:spacing w:line="249" w:lineRule="auto"/>
        <w:ind w:left="-1" w:right="0" w:firstLine="0"/>
        <w:jc w:val="left"/>
      </w:pPr>
      <w:r>
        <w:t xml:space="preserve"> </w:t>
      </w:r>
      <w:r>
        <w:tab/>
      </w:r>
      <w:r>
        <w:rPr>
          <w:i/>
        </w:rPr>
        <w:t>Decimoctava.- REINTEGRO.</w:t>
      </w:r>
      <w:r>
        <w:t xml:space="preserve"> </w:t>
      </w:r>
    </w:p>
    <w:p w:rsidR="00E01105" w:rsidRDefault="00B01DF3">
      <w:pPr>
        <w:spacing w:after="0" w:line="259" w:lineRule="auto"/>
        <w:ind w:left="14" w:right="0" w:firstLine="0"/>
        <w:jc w:val="left"/>
      </w:pPr>
      <w:r>
        <w:t xml:space="preserve"> </w:t>
      </w:r>
    </w:p>
    <w:p w:rsidR="00E01105" w:rsidRDefault="00B01DF3">
      <w:pPr>
        <w:ind w:left="9" w:right="50"/>
      </w:pPr>
      <w:r>
        <w:t xml:space="preserve"> 1. Una vez acreditada la efectividad de las inserciones y el cumplimiento de los plazos comprometidos, se proceder</w:t>
      </w:r>
      <w:r>
        <w:t>á a la liquidación final de la subvención, estableciéndose una reducción de la cantidad total a percibir, o un reintegro total o parcial de la ya percibida en el supuesto de abono anticipado, en el caso de que no se cumplan los objetivos comprometidos, o n</w:t>
      </w:r>
      <w:r>
        <w:t xml:space="preserve">o se justifique en su totalidad el presupuesto de gastos presentado, con arreglo a los siguientes supuestos: </w:t>
      </w:r>
    </w:p>
    <w:p w:rsidR="00E01105" w:rsidRDefault="00B01DF3">
      <w:pPr>
        <w:spacing w:after="0" w:line="259" w:lineRule="auto"/>
        <w:ind w:left="14" w:right="0" w:firstLine="0"/>
        <w:jc w:val="left"/>
      </w:pPr>
      <w:r>
        <w:t xml:space="preserve"> </w:t>
      </w:r>
    </w:p>
    <w:p w:rsidR="00E01105" w:rsidRDefault="00B01DF3">
      <w:pPr>
        <w:ind w:left="9" w:right="50"/>
      </w:pPr>
      <w:r>
        <w:t xml:space="preserve"> A) En el supuesto de incumplimiento de los compromisos de inserción y/o atención adquiridos a través del presente Convenio, se tendrá en cuenta</w:t>
      </w:r>
      <w:r>
        <w:t>, a la hora de determinar la reducción de la subvención concedida, por un lado, el porcentaje de cumplimiento del objetivo de inserción suscrito y, por otro, el número total de desempleados atendidos, tomándose como base el importe de la subvención concedi</w:t>
      </w:r>
      <w:r>
        <w:t xml:space="preserve">da. </w:t>
      </w:r>
    </w:p>
    <w:p w:rsidR="00E01105" w:rsidRDefault="00B01DF3">
      <w:pPr>
        <w:spacing w:after="0" w:line="259" w:lineRule="auto"/>
        <w:ind w:left="14" w:right="0" w:firstLine="0"/>
        <w:jc w:val="left"/>
      </w:pPr>
      <w:r>
        <w:t xml:space="preserve"> </w:t>
      </w:r>
    </w:p>
    <w:p w:rsidR="00E01105" w:rsidRDefault="00B01DF3">
      <w:pPr>
        <w:tabs>
          <w:tab w:val="center" w:pos="3065"/>
        </w:tabs>
        <w:ind w:left="-1" w:right="0" w:firstLine="0"/>
        <w:jc w:val="left"/>
      </w:pPr>
      <w:r>
        <w:t xml:space="preserve"> </w:t>
      </w:r>
      <w:r>
        <w:tab/>
        <w:t xml:space="preserve">Esta reducción se calculará del modo siguiente: </w:t>
      </w:r>
    </w:p>
    <w:p w:rsidR="00E01105" w:rsidRDefault="00B01DF3">
      <w:pPr>
        <w:spacing w:after="0" w:line="259" w:lineRule="auto"/>
        <w:ind w:left="14" w:right="0" w:firstLine="0"/>
        <w:jc w:val="left"/>
      </w:pPr>
      <w:r>
        <w:t xml:space="preserve"> </w:t>
      </w:r>
    </w:p>
    <w:p w:rsidR="00E01105" w:rsidRDefault="00B01DF3">
      <w:pPr>
        <w:ind w:left="722" w:right="50" w:hanging="360"/>
      </w:pPr>
      <w:r>
        <w:rPr>
          <w:rFonts w:ascii="Segoe UI Symbol" w:eastAsia="Segoe UI Symbol" w:hAnsi="Segoe UI Symbol" w:cs="Segoe UI Symbol"/>
        </w:rPr>
        <w:t></w:t>
      </w:r>
      <w:r>
        <w:t xml:space="preserve"> Se multiplicará el número de personas demandantes de empleo definitivamente insertadas, por el valor de cada insertado, (restándose previamente a este valor, el asignado al atendido). (A) </w:t>
      </w:r>
    </w:p>
    <w:p w:rsidR="00E01105" w:rsidRDefault="00B01DF3">
      <w:pPr>
        <w:numPr>
          <w:ilvl w:val="0"/>
          <w:numId w:val="9"/>
        </w:numPr>
        <w:ind w:right="50" w:hanging="720"/>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6939" name="Group 8693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890" name="Rectangle 1890"/>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1891" name="Rectangle 1891"/>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1892" name="Rectangle 1892"/>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15 de 75 </w:t>
                              </w:r>
                            </w:p>
                          </w:txbxContent>
                        </wps:txbx>
                        <wps:bodyPr horzOverflow="overflow" vert="horz" lIns="0" tIns="0" rIns="0" bIns="0" rtlCol="0">
                          <a:noAutofit/>
                        </wps:bodyPr>
                      </wps:wsp>
                    </wpg:wgp>
                  </a:graphicData>
                </a:graphic>
              </wp:anchor>
            </w:drawing>
          </mc:Choice>
          <mc:Fallback xmlns:a="http://schemas.openxmlformats.org/drawingml/2006/main">
            <w:pict>
              <v:group id="Group 86939" style="width:18.7031pt;height:257.538pt;position:absolute;mso-position-horizontal-relative:page;mso-position-horizontal:absolute;margin-left:662.928pt;mso-position-vertical-relative:page;margin-top:515.382pt;" coordsize="2375,32707">
                <v:rect id="Rectangle 1890"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189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189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15 de 75 </w:t>
                        </w:r>
                      </w:p>
                    </w:txbxContent>
                  </v:textbox>
                </v:rect>
                <w10:wrap type="square"/>
              </v:group>
            </w:pict>
          </mc:Fallback>
        </mc:AlternateContent>
      </w:r>
      <w:r>
        <w:t>Se multiplicará el número total de personas demandantes de emp</w:t>
      </w:r>
      <w:r>
        <w:t>leo atendidas por la cantidad a percibir por cada uno, (B). En el supuesto de que la Entidad hubiera atendido finalmente a un número de personas desempleadas superior al inicialmente comprometido, se tomará como límite máximo el número de personas atendida</w:t>
      </w:r>
      <w:r>
        <w:t xml:space="preserve">s inicialmente comprometido. </w:t>
      </w:r>
    </w:p>
    <w:p w:rsidR="00E01105" w:rsidRDefault="00B01DF3">
      <w:pPr>
        <w:numPr>
          <w:ilvl w:val="0"/>
          <w:numId w:val="9"/>
        </w:numPr>
        <w:ind w:right="50" w:hanging="720"/>
      </w:pPr>
      <w:r>
        <w:t xml:space="preserve">Se sumarán ambas cantidades, (A+B). </w:t>
      </w:r>
    </w:p>
    <w:p w:rsidR="00E01105" w:rsidRDefault="00B01DF3">
      <w:pPr>
        <w:numPr>
          <w:ilvl w:val="0"/>
          <w:numId w:val="9"/>
        </w:numPr>
        <w:ind w:right="50" w:hanging="720"/>
      </w:pPr>
      <w:r>
        <w:t xml:space="preserve">Si la cantidad resultante fuera inferior al importe de la subvención concedida, el importe de reintegro será la diferencia entre ambas. </w:t>
      </w:r>
    </w:p>
    <w:p w:rsidR="00E01105" w:rsidRDefault="00B01DF3">
      <w:pPr>
        <w:spacing w:after="0" w:line="259" w:lineRule="auto"/>
        <w:ind w:left="14" w:right="0" w:firstLine="0"/>
        <w:jc w:val="left"/>
      </w:pPr>
      <w:r>
        <w:t xml:space="preserve"> </w:t>
      </w:r>
    </w:p>
    <w:p w:rsidR="00E01105" w:rsidRDefault="00B01DF3">
      <w:pPr>
        <w:numPr>
          <w:ilvl w:val="0"/>
          <w:numId w:val="7"/>
        </w:numPr>
        <w:spacing w:after="4"/>
        <w:ind w:right="50" w:firstLine="708"/>
      </w:pPr>
      <w:r>
        <w:t>En el supuesto de que no se acredite el coste tota</w:t>
      </w:r>
      <w:r>
        <w:t xml:space="preserve">l del proyecto presentado, se producirá una disminución de la subvención concedida por importe equivalente a lo dejado de gastar.  </w:t>
      </w:r>
      <w:r>
        <w:tab/>
        <w:t>En cualquier caso, a la hora de determinar los importes a reintegrar, se tendrá en cuenta el porcentaje de cofinanciación co</w:t>
      </w:r>
      <w:r>
        <w:t xml:space="preserve">mprometido por la Entidad, de existir éste. </w:t>
      </w:r>
    </w:p>
    <w:p w:rsidR="00E01105" w:rsidRDefault="00B01DF3">
      <w:pPr>
        <w:spacing w:after="0" w:line="259" w:lineRule="auto"/>
        <w:ind w:left="14" w:right="0" w:firstLine="0"/>
        <w:jc w:val="left"/>
      </w:pPr>
      <w:r>
        <w:t xml:space="preserve"> </w:t>
      </w:r>
    </w:p>
    <w:p w:rsidR="00E01105" w:rsidRDefault="00B01DF3">
      <w:pPr>
        <w:numPr>
          <w:ilvl w:val="0"/>
          <w:numId w:val="7"/>
        </w:numPr>
        <w:ind w:right="50" w:firstLine="708"/>
      </w:pPr>
      <w:r>
        <w:t xml:space="preserve">En el supuesto de que no se cumplan ni los compromisos adquiridos de atendidos y/o insertados, ni se acredite el coste total del proyecto presentado, se actuará de la siguiente forma: </w:t>
      </w:r>
    </w:p>
    <w:p w:rsidR="00E01105" w:rsidRDefault="00B01DF3">
      <w:pPr>
        <w:spacing w:after="0" w:line="259" w:lineRule="auto"/>
        <w:ind w:left="722" w:right="0" w:firstLine="0"/>
        <w:jc w:val="left"/>
      </w:pPr>
      <w:r>
        <w:t xml:space="preserve"> </w:t>
      </w:r>
    </w:p>
    <w:p w:rsidR="00E01105" w:rsidRDefault="00B01DF3">
      <w:pPr>
        <w:numPr>
          <w:ilvl w:val="0"/>
          <w:numId w:val="8"/>
        </w:numPr>
        <w:ind w:right="50"/>
      </w:pPr>
      <w:r>
        <w:t xml:space="preserve">Se procederá a determinar el importe correspondiente a la justificación económica o presupuestaria del proyecto, siguiendo el procedimiento establecido en el apartado B) anterior. </w:t>
      </w:r>
    </w:p>
    <w:p w:rsidR="00E01105" w:rsidRDefault="00B01DF3">
      <w:pPr>
        <w:numPr>
          <w:ilvl w:val="0"/>
          <w:numId w:val="8"/>
        </w:numPr>
        <w:ind w:right="50"/>
      </w:pPr>
      <w:r>
        <w:t>Una vez llevada cabo la justificación económica del proyecto, el importe resultante (</w:t>
      </w:r>
      <w:r>
        <w:rPr>
          <w:i/>
        </w:rPr>
        <w:t>Justificación económica del proyecto</w:t>
      </w:r>
      <w:r>
        <w:t>), se considerará como nuevo</w:t>
      </w:r>
      <w:r>
        <w:rPr>
          <w:i/>
        </w:rPr>
        <w:t xml:space="preserve"> “importe de subvención”</w:t>
      </w:r>
      <w:r>
        <w:t>. Tomando como base el mismo, se procederá a recalcular el valor de los módulos a p</w:t>
      </w:r>
      <w:r>
        <w:t>ercibir por persona atendida/insertada, asegurándose de que el valor de la insertada sea tres veces la de la atendida. Calculados los nuevos módulos, se procederá a determinar el importe del segundo reintegro por incumplimiento de inserción, de conformidad</w:t>
      </w:r>
      <w:r>
        <w:t xml:space="preserve"> con lo establecido en el apartado A) de la presente cláusula. </w:t>
      </w:r>
    </w:p>
    <w:p w:rsidR="00E01105" w:rsidRDefault="00B01DF3">
      <w:pPr>
        <w:spacing w:after="0" w:line="259" w:lineRule="auto"/>
        <w:ind w:left="1082" w:right="0" w:firstLine="0"/>
        <w:jc w:val="left"/>
      </w:pPr>
      <w:r>
        <w:t xml:space="preserve"> </w:t>
      </w:r>
    </w:p>
    <w:p w:rsidR="00E01105" w:rsidRDefault="00B01DF3">
      <w:pPr>
        <w:numPr>
          <w:ilvl w:val="0"/>
          <w:numId w:val="7"/>
        </w:numPr>
        <w:ind w:right="50" w:firstLine="708"/>
      </w:pPr>
      <w:r>
        <w:t>Justificación de los Certificados de profesionalidad.- Aquellas entidades que, de conformidad con lo previsto en la Convocatoria, y con el fin de obtener una mejor baremación, hayan comprome</w:t>
      </w:r>
      <w:r>
        <w:t xml:space="preserve">tido la impartición de Certificados de Profesionalidad, deberán cumplir las siguientes reglas de justificación: </w:t>
      </w:r>
    </w:p>
    <w:p w:rsidR="00E01105" w:rsidRDefault="00B01DF3">
      <w:pPr>
        <w:spacing w:after="0" w:line="259" w:lineRule="auto"/>
        <w:ind w:left="14" w:right="0" w:firstLine="0"/>
        <w:jc w:val="left"/>
      </w:pPr>
      <w:r>
        <w:t xml:space="preserve"> </w:t>
      </w:r>
    </w:p>
    <w:p w:rsidR="00E01105" w:rsidRDefault="00B01DF3">
      <w:pPr>
        <w:numPr>
          <w:ilvl w:val="0"/>
          <w:numId w:val="10"/>
        </w:numPr>
        <w:ind w:right="50" w:firstLine="708"/>
      </w:pPr>
      <w:r>
        <w:t xml:space="preserve">La entidad deberá acreditar la efectiva impartición del Certificado, caso contrario, se derivará el reintegro total de su coste. </w:t>
      </w:r>
    </w:p>
    <w:p w:rsidR="00E01105" w:rsidRDefault="00B01DF3">
      <w:pPr>
        <w:numPr>
          <w:ilvl w:val="0"/>
          <w:numId w:val="10"/>
        </w:numPr>
        <w:ind w:right="50" w:firstLine="708"/>
      </w:pPr>
      <w:r>
        <w:t>En cada Cer</w:t>
      </w:r>
      <w:r>
        <w:t xml:space="preserve">tificado propuesto por las entidades, el nº de alumnos beneficiarios al comienzo y al final debe ser, al menos, el previsto. </w:t>
      </w:r>
    </w:p>
    <w:p w:rsidR="00E01105" w:rsidRDefault="00B01DF3">
      <w:pPr>
        <w:numPr>
          <w:ilvl w:val="0"/>
          <w:numId w:val="10"/>
        </w:numPr>
        <w:ind w:right="50" w:firstLine="708"/>
      </w:pPr>
      <w:r>
        <w:t>Ello y no obstante, se admitirán sustituciones de alumnos iniciales, siempre que la suma de las horas impartidas por el alumno ini</w:t>
      </w:r>
      <w:r>
        <w:t>cial y por sus posibles sustitutos, alcancen, al menos, el 75% del total de horas que conforman el Certificado. En cualquier caso, a la hora de llevar a cabo las sustituciones, se deberán tener muy en cuenta las limitaciones y exigencias que se establezcan</w:t>
      </w:r>
      <w:r>
        <w:t xml:space="preserve"> en la normativa aplicable a Certificados Profesionales, particularmente lo referente al límite temporal en la que las sustituciones son posibles. </w:t>
      </w:r>
    </w:p>
    <w:p w:rsidR="00E01105" w:rsidRDefault="00B01DF3">
      <w:pPr>
        <w:numPr>
          <w:ilvl w:val="0"/>
          <w:numId w:val="10"/>
        </w:numPr>
        <w:ind w:right="50" w:firstLine="708"/>
      </w:pPr>
      <w:r>
        <w:t>Solo se admitirá un máximo de 3 sustituciones por alumno inicial. Ahora bien, si la baja del alumno lo fuera</w:t>
      </w:r>
      <w:r>
        <w:t xml:space="preserve"> por causa de su contratación laboral por cuenta ajena, se considerará alumno final, y no será necesaria su sustitución. </w:t>
      </w:r>
    </w:p>
    <w:p w:rsidR="00E01105" w:rsidRDefault="00B01DF3">
      <w:pPr>
        <w:numPr>
          <w:ilvl w:val="0"/>
          <w:numId w:val="10"/>
        </w:numPr>
        <w:ind w:right="50" w:firstLine="708"/>
      </w:pPr>
      <w:r>
        <w:t>En el caso de incumplirse lo previsto en los puntos anteriores, se derivará un reintegro proporcional de la subvención concedida, en c</w:t>
      </w:r>
      <w:r>
        <w:t xml:space="preserve">uantía equivalente a la mitad del valor asignado a un atendido, (según el módulo económico establecido en la cláusula novena in fine del presente Convenio), por cada alumno final de menos, respecto del compromiso de alumnos beneficiarios establecido. </w:t>
      </w:r>
    </w:p>
    <w:p w:rsidR="00E01105" w:rsidRDefault="00B01DF3">
      <w:pPr>
        <w:numPr>
          <w:ilvl w:val="0"/>
          <w:numId w:val="10"/>
        </w:numPr>
        <w:ind w:right="50" w:firstLine="708"/>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6692" name="Group 8669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000" name="Rectangle 2000"/>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C</w:t>
                              </w:r>
                              <w:r>
                                <w:rPr>
                                  <w:sz w:val="12"/>
                                </w:rPr>
                                <w:t xml:space="preserve">ód. Validación: 7DLNND2RGJMXQ7T5MQ5L7323C </w:t>
                              </w:r>
                            </w:p>
                          </w:txbxContent>
                        </wps:txbx>
                        <wps:bodyPr horzOverflow="overflow" vert="horz" lIns="0" tIns="0" rIns="0" bIns="0" rtlCol="0">
                          <a:noAutofit/>
                        </wps:bodyPr>
                      </wps:wsp>
                      <wps:wsp>
                        <wps:cNvPr id="2001" name="Rectangle 2001"/>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2002" name="Rectangle 2002"/>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16 de 75 </w:t>
                              </w:r>
                            </w:p>
                          </w:txbxContent>
                        </wps:txbx>
                        <wps:bodyPr horzOverflow="overflow" vert="horz" lIns="0" tIns="0" rIns="0" bIns="0" rtlCol="0">
                          <a:noAutofit/>
                        </wps:bodyPr>
                      </wps:wsp>
                    </wpg:wgp>
                  </a:graphicData>
                </a:graphic>
              </wp:anchor>
            </w:drawing>
          </mc:Choice>
          <mc:Fallback xmlns:a="http://schemas.openxmlformats.org/drawingml/2006/main">
            <w:pict>
              <v:group id="Group 86692" style="width:18.7031pt;height:257.538pt;position:absolute;mso-position-horizontal-relative:page;mso-position-horizontal:absolute;margin-left:662.928pt;mso-position-vertical-relative:page;margin-top:515.382pt;" coordsize="2375,32707">
                <v:rect id="Rectangle 2000"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200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200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16 de 75 </w:t>
                        </w:r>
                      </w:p>
                    </w:txbxContent>
                  </v:textbox>
                </v:rect>
                <w10:wrap type="square"/>
              </v:group>
            </w:pict>
          </mc:Fallback>
        </mc:AlternateContent>
      </w:r>
      <w:r>
        <w:t>Ello y no obstante, en el caso de alumnos de Certificado que hubieran causado baja en el mismo por fuerza mayor, tal baja no implicará reintegro alguno, siempre que la causa de la misma sea por motivo ajeno a la voluntad de la entidad, y se corresponda con</w:t>
      </w:r>
      <w:r>
        <w:t xml:space="preserve"> una fuerza mayor debidamente acreditada documentalmente. Será preferente el parecer del SCE al respecto de la concurrencia y acreditación, o no, de la fuerza mayor alegada por la entidad beneficiaria de subvención. </w:t>
      </w:r>
    </w:p>
    <w:p w:rsidR="00E01105" w:rsidRDefault="00B01DF3">
      <w:pPr>
        <w:spacing w:after="0" w:line="259" w:lineRule="auto"/>
        <w:ind w:left="722" w:right="0" w:firstLine="0"/>
        <w:jc w:val="left"/>
      </w:pPr>
      <w:r>
        <w:t xml:space="preserve"> </w:t>
      </w:r>
    </w:p>
    <w:p w:rsidR="00E01105" w:rsidRDefault="00B01DF3">
      <w:pPr>
        <w:numPr>
          <w:ilvl w:val="0"/>
          <w:numId w:val="11"/>
        </w:numPr>
        <w:spacing w:after="94"/>
        <w:ind w:right="50"/>
      </w:pPr>
      <w:r>
        <w:t>En cualquier caso, la subvención fina</w:t>
      </w:r>
      <w:r>
        <w:t xml:space="preserve">lmente abonada no podrá exceder de los gastos justificados por la Entidad, ni la que resulte de multiplicar 2.400 euros por el número total de personas desempleadas atendidas en el programa. </w:t>
      </w:r>
    </w:p>
    <w:p w:rsidR="00E01105" w:rsidRDefault="00B01DF3">
      <w:pPr>
        <w:numPr>
          <w:ilvl w:val="0"/>
          <w:numId w:val="11"/>
        </w:numPr>
        <w:spacing w:after="114"/>
        <w:ind w:right="50"/>
      </w:pPr>
      <w:r>
        <w:t>En materia de causas y procedimiento de reintegro, se estará a l</w:t>
      </w:r>
      <w:r>
        <w:t xml:space="preserve">o dispuesto en el artículo 37 y siguientes de la Ley 38/2003, General de Subvenciones, y en aquellas normas que las complementen o desarrollen. </w:t>
      </w:r>
    </w:p>
    <w:p w:rsidR="00E01105" w:rsidRDefault="00B01DF3">
      <w:pPr>
        <w:spacing w:after="114"/>
        <w:ind w:left="9" w:right="50"/>
      </w:pPr>
      <w:r>
        <w:t>De conformidad con lo establecido en el artículo 37.1 d) de la Ley 38/2003, el incumplimiento de las obligacion</w:t>
      </w:r>
      <w:r>
        <w:t>es en materia de publicidad podrá dar lugar al inicio de procedimiento de reintegro de la subvención concedida. En cualquier caso, con carácter previo al acuerdo de reintegro, serán de aplicación las medidas alternativas consignadas en el artículo 31.3 del</w:t>
      </w:r>
      <w:r>
        <w:t xml:space="preserve"> Real Decreto 887/2006. </w:t>
      </w:r>
    </w:p>
    <w:p w:rsidR="00E01105" w:rsidRDefault="00B01DF3">
      <w:pPr>
        <w:numPr>
          <w:ilvl w:val="0"/>
          <w:numId w:val="11"/>
        </w:numPr>
        <w:ind w:right="50"/>
      </w:pPr>
      <w:r>
        <w:t>Emitida la liquidación final y comunicada a la Entidad, se iniciará, en su caso, el correspondiente procedimiento administrativo de reintegro, para lo cual se estará a lo dispuesto en los artículos 11 y 12 de las Bases, en la Ley 3</w:t>
      </w:r>
      <w:r>
        <w:t xml:space="preserve">8/2003 de 17 de noviembre, General de Subvenciones, en su Reglamento de desarrollo, así como, con carácter general, en la normativa que las complemente o desarrolle. </w:t>
      </w:r>
    </w:p>
    <w:p w:rsidR="00E01105" w:rsidRDefault="00B01DF3">
      <w:pPr>
        <w:spacing w:after="0" w:line="259" w:lineRule="auto"/>
        <w:ind w:left="14" w:right="0" w:firstLine="0"/>
        <w:jc w:val="left"/>
      </w:pPr>
      <w:r>
        <w:t xml:space="preserve"> </w:t>
      </w:r>
    </w:p>
    <w:p w:rsidR="00E01105" w:rsidRDefault="00B01DF3">
      <w:pPr>
        <w:spacing w:line="249" w:lineRule="auto"/>
        <w:ind w:left="9" w:right="43"/>
      </w:pPr>
      <w:r>
        <w:rPr>
          <w:i/>
        </w:rPr>
        <w:t xml:space="preserve"> Decimonovena.- ESPECIAL REFERENCIA AL RÉGIMEN DE JUSTIFICACIÓN DE GASTOS (JUSTIFICACIÓ</w:t>
      </w:r>
      <w:r>
        <w:rPr>
          <w:i/>
        </w:rPr>
        <w:t xml:space="preserve">N DEL PRESUPUESTO). </w:t>
      </w:r>
    </w:p>
    <w:p w:rsidR="00E01105" w:rsidRDefault="00B01DF3">
      <w:pPr>
        <w:spacing w:after="0" w:line="259" w:lineRule="auto"/>
        <w:ind w:left="14" w:right="0" w:firstLine="0"/>
        <w:jc w:val="left"/>
      </w:pPr>
      <w:r>
        <w:t xml:space="preserve"> </w:t>
      </w:r>
    </w:p>
    <w:p w:rsidR="00E01105" w:rsidRDefault="00B01DF3">
      <w:pPr>
        <w:ind w:left="-1" w:right="50" w:firstLine="708"/>
      </w:pPr>
      <w:r>
        <w:t xml:space="preserve">El régimen general de justificación de gastos será el establecido en la respectiva Convocatoria. No obstante, se establecen las siguientes consideraciones generales: </w:t>
      </w:r>
    </w:p>
    <w:p w:rsidR="00E01105" w:rsidRDefault="00B01DF3">
      <w:pPr>
        <w:spacing w:after="81" w:line="259" w:lineRule="auto"/>
        <w:ind w:left="14" w:right="0" w:firstLine="0"/>
        <w:jc w:val="left"/>
      </w:pPr>
      <w:r>
        <w:t xml:space="preserve"> </w:t>
      </w:r>
    </w:p>
    <w:p w:rsidR="00E01105" w:rsidRDefault="00B01DF3">
      <w:pPr>
        <w:numPr>
          <w:ilvl w:val="0"/>
          <w:numId w:val="12"/>
        </w:numPr>
        <w:spacing w:after="114"/>
        <w:ind w:right="50"/>
      </w:pPr>
      <w:r>
        <w:t>Los beneficiarios de las subvenciones vienen obligados a la justificación de la subvención y al cumplimiento de las disposiciones previstas en la normativa aplicable y, en particular, en lo previsto en la Convocatoria, en el presente Convenio de Colaboraci</w:t>
      </w:r>
      <w:r>
        <w:t>ón, en la Orden TAS/2643/2003, de 18 de septiembre, en la Ley 38/2003, de 17 de noviembre, General de Subvenciones, en su Reglamento de desarrollo, aprobado por Real Decreto 887/2006, de 21 de julio, así como de aquellos requerimientos que se prevean en la</w:t>
      </w:r>
      <w:r>
        <w:t xml:space="preserve"> resolución administrativa de concesión que se dicte. </w:t>
      </w:r>
    </w:p>
    <w:p w:rsidR="00E01105" w:rsidRDefault="00B01DF3">
      <w:pPr>
        <w:numPr>
          <w:ilvl w:val="0"/>
          <w:numId w:val="12"/>
        </w:numPr>
        <w:spacing w:after="114"/>
        <w:ind w:right="50"/>
      </w:pPr>
      <w:r>
        <w:t xml:space="preserve">La justificación de la presente subvención se disgrega en dos fases fundamentales: por un lado, la </w:t>
      </w:r>
      <w:r>
        <w:rPr>
          <w:i/>
        </w:rPr>
        <w:t>"Justificación de los gastos realizados con ocasión del programa ejecutado"</w:t>
      </w:r>
      <w:r>
        <w:t xml:space="preserve"> (justificación del presupu</w:t>
      </w:r>
      <w:r>
        <w:t>esto), y por otro, la "</w:t>
      </w:r>
      <w:r>
        <w:rPr>
          <w:i/>
        </w:rPr>
        <w:t>Justificación de inserciones y liquidación final de la subvención"</w:t>
      </w:r>
      <w:r>
        <w:t xml:space="preserve">. Ambas justificaciones serán independientes, y se realizarán conforme las estipulaciones contempladas en la normativa de aplicación. </w:t>
      </w:r>
    </w:p>
    <w:p w:rsidR="00E01105" w:rsidRDefault="00B01DF3">
      <w:pPr>
        <w:numPr>
          <w:ilvl w:val="0"/>
          <w:numId w:val="12"/>
        </w:numPr>
        <w:ind w:right="50"/>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6821" name="Group 8682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126" name="Rectangle 2126"/>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Cód. Validación: 7DLNND2RGJMX</w:t>
                              </w:r>
                              <w:r>
                                <w:rPr>
                                  <w:sz w:val="12"/>
                                </w:rPr>
                                <w:t xml:space="preserve">Q7T5MQ5L7323C </w:t>
                              </w:r>
                            </w:p>
                          </w:txbxContent>
                        </wps:txbx>
                        <wps:bodyPr horzOverflow="overflow" vert="horz" lIns="0" tIns="0" rIns="0" bIns="0" rtlCol="0">
                          <a:noAutofit/>
                        </wps:bodyPr>
                      </wps:wsp>
                      <wps:wsp>
                        <wps:cNvPr id="2127" name="Rectangle 2127"/>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2128" name="Rectangle 2128"/>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17 de 75 </w:t>
                              </w:r>
                            </w:p>
                          </w:txbxContent>
                        </wps:txbx>
                        <wps:bodyPr horzOverflow="overflow" vert="horz" lIns="0" tIns="0" rIns="0" bIns="0" rtlCol="0">
                          <a:noAutofit/>
                        </wps:bodyPr>
                      </wps:wsp>
                    </wpg:wgp>
                  </a:graphicData>
                </a:graphic>
              </wp:anchor>
            </w:drawing>
          </mc:Choice>
          <mc:Fallback xmlns:a="http://schemas.openxmlformats.org/drawingml/2006/main">
            <w:pict>
              <v:group id="Group 86821" style="width:18.7031pt;height:257.538pt;position:absolute;mso-position-horizontal-relative:page;mso-position-horizontal:absolute;margin-left:662.928pt;mso-position-vertical-relative:page;margin-top:515.382pt;" coordsize="2375,32707">
                <v:rect id="Rectangle 2126"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212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212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17 de 75 </w:t>
                        </w:r>
                      </w:p>
                    </w:txbxContent>
                  </v:textbox>
                </v:rect>
                <w10:wrap type="square"/>
              </v:group>
            </w:pict>
          </mc:Fallback>
        </mc:AlternateContent>
      </w:r>
      <w:r>
        <w:t xml:space="preserve">De conformidad con lo establecido en la Convocatoria, la </w:t>
      </w:r>
      <w:r>
        <w:rPr>
          <w:i/>
        </w:rPr>
        <w:t>justificación de los gastos realiz</w:t>
      </w:r>
      <w:r>
        <w:rPr>
          <w:i/>
        </w:rPr>
        <w:t>ados con ocasión del programa ejecutado</w:t>
      </w:r>
      <w:r>
        <w:t xml:space="preserve"> se realizará a través de la aportación de cuenta justificativa con informe de auditor inscrito como ejerciente en el Registro Oficial de Auditores de Cuentas dependiente del Instituto de Contabilidad y Auditoría de C</w:t>
      </w:r>
      <w:r>
        <w:t>uentas. De conformidad con lo establecido en el Real Decreto 887/2006, la citada cuenta justificativa deberá incorporar una memoria de actuaciones justificativa del cumplimiento de las condiciones impuestas en la concesión, con indicación de las actividade</w:t>
      </w:r>
      <w:r>
        <w:t>s realizadas y de los resultados obtenidos, así como una memoria económica abreviada, que deberá contener, como mínimo, el estado representativo de los gastos incurridos en la realización de las actividades subvencionadas, debidamente agrupados, con desglo</w:t>
      </w:r>
      <w:r>
        <w:t xml:space="preserve">se de los gastos inicialmente presupuestados y las posibles desviaciones acaecidas con respecto al presupuesto inicial. </w:t>
      </w:r>
    </w:p>
    <w:p w:rsidR="00E01105" w:rsidRDefault="00B01DF3">
      <w:pPr>
        <w:spacing w:after="0" w:line="259" w:lineRule="auto"/>
        <w:ind w:left="14" w:right="0" w:firstLine="0"/>
        <w:jc w:val="left"/>
      </w:pPr>
      <w:r>
        <w:t xml:space="preserve"> </w:t>
      </w:r>
    </w:p>
    <w:p w:rsidR="00E01105" w:rsidRDefault="00B01DF3">
      <w:pPr>
        <w:ind w:left="9" w:right="50"/>
      </w:pPr>
      <w:r>
        <w:t>El contenido y alcance del informe de auditoría se encuentran determinados en la Resolución de la Dirección del Servicio Canario de E</w:t>
      </w:r>
      <w:r>
        <w:t>mpleo de 17 de noviembre de 2008, publicada en el Boletín Oficial de Canarias nº 240 de fecha 1/12/2008, así mismo será de aplicación supletoria la Orden EHA1434/2007,de 17 de mayo, por la que se aprueba la norma de actuación de los auditores de cuentas en</w:t>
      </w:r>
      <w:r>
        <w:t xml:space="preserve"> la realización de los trabajos de revisión de cuentas justificativas de subvenciones.  Junto a dicho informe de auditoría, la entidad deberá aportar la información establecida en el artículo 74 del Real Decreto 887/2006. </w:t>
      </w:r>
    </w:p>
    <w:p w:rsidR="00E01105" w:rsidRDefault="00B01DF3">
      <w:pPr>
        <w:spacing w:after="0" w:line="259" w:lineRule="auto"/>
        <w:ind w:left="14" w:right="0" w:firstLine="0"/>
        <w:jc w:val="left"/>
      </w:pPr>
      <w:r>
        <w:t xml:space="preserve"> </w:t>
      </w:r>
    </w:p>
    <w:p w:rsidR="00E01105" w:rsidRDefault="00B01DF3">
      <w:pPr>
        <w:numPr>
          <w:ilvl w:val="0"/>
          <w:numId w:val="12"/>
        </w:numPr>
        <w:spacing w:after="94"/>
        <w:ind w:right="50"/>
      </w:pPr>
      <w:r>
        <w:t xml:space="preserve">Por otra parte, junto a los </w:t>
      </w:r>
      <w:r>
        <w:t>citados documentos, la Entidad deberá aportar los correspondientes Anexos documentales que se pondrán a su disposición, según se ha expuesto en la cláusula decimocuarta, debidamente cumplimentados y firmados, especialmente el Anexo denominado ”</w:t>
      </w:r>
      <w:r>
        <w:rPr>
          <w:i/>
        </w:rPr>
        <w:t>Cuenta Justificativa</w:t>
      </w:r>
      <w:r>
        <w:t xml:space="preserve">”. </w:t>
      </w:r>
    </w:p>
    <w:p w:rsidR="00E01105" w:rsidRDefault="00B01DF3">
      <w:pPr>
        <w:numPr>
          <w:ilvl w:val="0"/>
          <w:numId w:val="12"/>
        </w:numPr>
        <w:ind w:right="50"/>
      </w:pPr>
      <w:r>
        <w:t>El coste de realización de la Auditoría podrá ser subvencionable, si así lo contemplase la entidad beneficiaria en el presupuesto del proyecto aportado en el momento de la solicitud o, en defecto de tal previsión, previa modificació</w:t>
      </w:r>
      <w:r>
        <w:t xml:space="preserve">n del presupuesto del proyecto aportado por la entidad, de conformidad con lo establecido en la cláusulas sexta y séptima del presente Convenio. </w:t>
      </w:r>
    </w:p>
    <w:p w:rsidR="00E01105" w:rsidRDefault="00B01DF3">
      <w:pPr>
        <w:numPr>
          <w:ilvl w:val="0"/>
          <w:numId w:val="12"/>
        </w:numPr>
        <w:spacing w:after="114"/>
        <w:ind w:right="50"/>
      </w:pPr>
      <w:r>
        <w:t>Respecto de la forma y medios de justificación de las subvenciones otorgadas a las Corporaciones Locales Canar</w:t>
      </w:r>
      <w:r>
        <w:t>ias, será de aplicación el régimen previsto en la Cláusula Decimosexta, punto 2, apartado 2.1.2, del presente Convenio, según la cual las Corporaciones Locales podrán justificar la presente subvención a través de un certificado emitido por el titular del ó</w:t>
      </w:r>
      <w:r>
        <w:t>rgano que ha percibido la misma, por el que se acredite la realización de la actividad y el cumplimiento de la finalidad de la subvención, así como del informe emitido por la Intervención u órgano de control equivalente de la Entidad Local, que acredite la</w:t>
      </w:r>
      <w:r>
        <w:t xml:space="preserve"> veracidad y la regularidad de la documentación justificativa de la subvención. A la citada documentación habrán de acompañarse los anexos justificativos citados en la Cláusula decimocuarta. </w:t>
      </w:r>
    </w:p>
    <w:p w:rsidR="00E01105" w:rsidRDefault="00B01DF3">
      <w:pPr>
        <w:numPr>
          <w:ilvl w:val="0"/>
          <w:numId w:val="12"/>
        </w:numPr>
        <w:ind w:right="50"/>
      </w:pPr>
      <w:r>
        <w:t xml:space="preserve">No obstante lo anterior, en cualquier caso, todas las Entidades </w:t>
      </w:r>
      <w:r>
        <w:t>beneficiarias deberán disponer y custodiar, a plena disposición de la Administración, las facturas originales de los gastos realizados, acompañadas, en su caso, de certificación bancaria acreditativa de los pagos realizados con cargo a la cuenta del benefi</w:t>
      </w:r>
      <w:r>
        <w:t>ciario o en su lugar, fotocopias de cheques o letras de cambio u órdenes de transferencias con los correspondientes apuntes bancarios, con cargo a la cuenta del beneficiario, que justifiquen la efectiva realización de dichos pagos. Dichos documentos podrán</w:t>
      </w:r>
      <w:r>
        <w:t xml:space="preserve"> ser requeridos en cualquier momento por la Administración, a los efectos de su control y/o examen. </w:t>
      </w:r>
    </w:p>
    <w:p w:rsidR="00E01105" w:rsidRDefault="00B01DF3">
      <w:pPr>
        <w:spacing w:after="0" w:line="259" w:lineRule="auto"/>
        <w:ind w:left="14" w:right="0" w:firstLine="0"/>
        <w:jc w:val="left"/>
      </w:pPr>
      <w:r>
        <w:t xml:space="preserve"> </w:t>
      </w:r>
    </w:p>
    <w:p w:rsidR="00E01105" w:rsidRDefault="00B01DF3">
      <w:pPr>
        <w:numPr>
          <w:ilvl w:val="0"/>
          <w:numId w:val="12"/>
        </w:numPr>
        <w:ind w:right="50"/>
      </w:pPr>
      <w:r>
        <w:t xml:space="preserve">Sólo serán válidas las facturas que cumplan los siguientes requisitos: -   Tener número de factura o recibo. </w:t>
      </w:r>
    </w:p>
    <w:p w:rsidR="00E01105" w:rsidRDefault="00B01DF3">
      <w:pPr>
        <w:numPr>
          <w:ilvl w:val="0"/>
          <w:numId w:val="13"/>
        </w:numPr>
        <w:ind w:right="50" w:hanging="259"/>
      </w:pPr>
      <w:r>
        <w:t xml:space="preserve">Contar con los datos del expedidor (nombre </w:t>
      </w:r>
      <w:r>
        <w:t xml:space="preserve">o razón social, NIF o CIF y domicilio). </w:t>
      </w:r>
    </w:p>
    <w:p w:rsidR="00E01105" w:rsidRDefault="00B01DF3">
      <w:pPr>
        <w:numPr>
          <w:ilvl w:val="0"/>
          <w:numId w:val="13"/>
        </w:numPr>
        <w:spacing w:after="32"/>
        <w:ind w:right="50" w:hanging="259"/>
      </w:pPr>
      <w:r>
        <w:t xml:space="preserve">Expresar los datos del pagador, que deberá ser, exclusivamente, la entidad beneficiaria. -   Descripción del objeto de gasto. </w:t>
      </w:r>
    </w:p>
    <w:p w:rsidR="00E01105" w:rsidRDefault="00B01DF3">
      <w:pPr>
        <w:numPr>
          <w:ilvl w:val="0"/>
          <w:numId w:val="13"/>
        </w:numPr>
        <w:ind w:right="50" w:hanging="259"/>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8167" name="Group 8816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304" name="Rectangle 2304"/>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2305" name="Rectangle 2305"/>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Verificación: https://candelaria.sedele</w:t>
                              </w:r>
                              <w:r>
                                <w:rPr>
                                  <w:sz w:val="12"/>
                                </w:rPr>
                                <w:t xml:space="preserve">ctronica.es/ </w:t>
                              </w:r>
                            </w:p>
                          </w:txbxContent>
                        </wps:txbx>
                        <wps:bodyPr horzOverflow="overflow" vert="horz" lIns="0" tIns="0" rIns="0" bIns="0" rtlCol="0">
                          <a:noAutofit/>
                        </wps:bodyPr>
                      </wps:wsp>
                      <wps:wsp>
                        <wps:cNvPr id="2306" name="Rectangle 2306"/>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18 de 75 </w:t>
                              </w:r>
                            </w:p>
                          </w:txbxContent>
                        </wps:txbx>
                        <wps:bodyPr horzOverflow="overflow" vert="horz" lIns="0" tIns="0" rIns="0" bIns="0" rtlCol="0">
                          <a:noAutofit/>
                        </wps:bodyPr>
                      </wps:wsp>
                    </wpg:wgp>
                  </a:graphicData>
                </a:graphic>
              </wp:anchor>
            </w:drawing>
          </mc:Choice>
          <mc:Fallback xmlns:a="http://schemas.openxmlformats.org/drawingml/2006/main">
            <w:pict>
              <v:group id="Group 88167" style="width:18.7031pt;height:257.538pt;position:absolute;mso-position-horizontal-relative:page;mso-position-horizontal:absolute;margin-left:662.928pt;mso-position-vertical-relative:page;margin-top:515.382pt;" coordsize="2375,32707">
                <v:rect id="Rectangle 2304"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230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230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18 de 75 </w:t>
                        </w:r>
                      </w:p>
                    </w:txbxContent>
                  </v:textbox>
                </v:rect>
                <w10:wrap type="square"/>
              </v:group>
            </w:pict>
          </mc:Fallback>
        </mc:AlternateContent>
      </w:r>
      <w:r>
        <w:t xml:space="preserve">Precio total e IGIC repercutido. Cuando el precio incluya este impuesto constará “IGIC incluido”. Cuando una factura esté exenta de IGIC, expresará este extremo. </w:t>
      </w:r>
    </w:p>
    <w:p w:rsidR="00E01105" w:rsidRDefault="00B01DF3">
      <w:pPr>
        <w:numPr>
          <w:ilvl w:val="0"/>
          <w:numId w:val="13"/>
        </w:numPr>
        <w:ind w:right="50" w:hanging="259"/>
      </w:pPr>
      <w:r>
        <w:t xml:space="preserve">Cantidad retenida por IRPF, en su caso. </w:t>
      </w:r>
    </w:p>
    <w:p w:rsidR="00E01105" w:rsidRDefault="00B01DF3">
      <w:pPr>
        <w:numPr>
          <w:ilvl w:val="0"/>
          <w:numId w:val="13"/>
        </w:numPr>
        <w:ind w:right="50" w:hanging="259"/>
      </w:pPr>
      <w:r>
        <w:t xml:space="preserve">Fecha de emisión. </w:t>
      </w:r>
    </w:p>
    <w:p w:rsidR="00E01105" w:rsidRDefault="00B01DF3">
      <w:pPr>
        <w:numPr>
          <w:ilvl w:val="0"/>
          <w:numId w:val="13"/>
        </w:numPr>
        <w:ind w:right="50" w:hanging="259"/>
      </w:pPr>
      <w:r>
        <w:t>La factura contendrá la firma y/o</w:t>
      </w:r>
      <w:r>
        <w:t xml:space="preserve"> sello del emisor. </w:t>
      </w:r>
    </w:p>
    <w:p w:rsidR="00E01105" w:rsidRDefault="00B01DF3">
      <w:pPr>
        <w:numPr>
          <w:ilvl w:val="0"/>
          <w:numId w:val="13"/>
        </w:numPr>
        <w:ind w:right="50" w:hanging="259"/>
      </w:pPr>
      <w:r>
        <w:t xml:space="preserve">Las facturas o recibos no podrán tener enmiendas o tachaduras. </w:t>
      </w:r>
    </w:p>
    <w:p w:rsidR="00E01105" w:rsidRDefault="00B01DF3">
      <w:pPr>
        <w:ind w:left="9" w:right="50"/>
      </w:pPr>
      <w:r>
        <w:t xml:space="preserve">La entidad se abstendrá de incluir los justificantes que no cumplan estos requisitos. </w:t>
      </w:r>
    </w:p>
    <w:p w:rsidR="00E01105" w:rsidRDefault="00B01DF3">
      <w:pPr>
        <w:ind w:left="9" w:right="50"/>
      </w:pPr>
      <w:r>
        <w:t>Ningún pago puede ser anterior a la adquisición del bien o a la realización del servi</w:t>
      </w:r>
      <w:r>
        <w:t xml:space="preserve">cio. </w:t>
      </w:r>
    </w:p>
    <w:p w:rsidR="00E01105" w:rsidRDefault="00B01DF3">
      <w:pPr>
        <w:spacing w:after="0" w:line="259" w:lineRule="auto"/>
        <w:ind w:left="14" w:right="0" w:firstLine="0"/>
        <w:jc w:val="left"/>
      </w:pPr>
      <w:r>
        <w:t xml:space="preserve"> </w:t>
      </w:r>
    </w:p>
    <w:p w:rsidR="00E01105" w:rsidRDefault="00B01DF3">
      <w:pPr>
        <w:ind w:left="9" w:right="50"/>
      </w:pPr>
      <w:r>
        <w:t>9. De conformidad con el artículo 73 del Real Decreto 887/2006, de 21 de julio, por el que se aprueba el Reglamento de la Ley 38/2003, General de Subvenciones, las facturas originales deberán contener el correspondiente sello de diligenciado o esta</w:t>
      </w:r>
      <w:r>
        <w:t xml:space="preserve">mpillado, indicando en el mismo la subvención para cuya justificación han sido presentadas, el PILA, y el importe de la misma que se imputa a la subvención. </w:t>
      </w:r>
    </w:p>
    <w:p w:rsidR="00E01105" w:rsidRDefault="00B01DF3">
      <w:pPr>
        <w:ind w:left="9" w:right="50"/>
      </w:pPr>
      <w:r>
        <w:t>Las facturas originales de los gastos realizados se custodiarán, a plena disposición de la Adminis</w:t>
      </w:r>
      <w:r>
        <w:t xml:space="preserve">tración, de la siguiente forma: </w:t>
      </w:r>
    </w:p>
    <w:p w:rsidR="00E01105" w:rsidRDefault="00B01DF3">
      <w:pPr>
        <w:numPr>
          <w:ilvl w:val="0"/>
          <w:numId w:val="14"/>
        </w:numPr>
        <w:ind w:right="50" w:hanging="259"/>
      </w:pPr>
      <w:r>
        <w:t>Ordenados por conceptos según el orden en que aparecen en la previsión de gastos e ingresos. -   Los justificantes se numerarán correlativamente desde el primero hasta el último. Esta correlación comprenderá a todos los con</w:t>
      </w:r>
      <w:r>
        <w:t xml:space="preserve">ceptos que se justifiquen. </w:t>
      </w:r>
    </w:p>
    <w:p w:rsidR="00E01105" w:rsidRDefault="00B01DF3">
      <w:pPr>
        <w:numPr>
          <w:ilvl w:val="0"/>
          <w:numId w:val="14"/>
        </w:numPr>
        <w:ind w:right="50" w:hanging="259"/>
      </w:pPr>
      <w:r>
        <w:t xml:space="preserve">Se incluirán en carpetas tipo A-Z u otras con un sistema similar de sujeción. </w:t>
      </w:r>
    </w:p>
    <w:p w:rsidR="00E01105" w:rsidRDefault="00B01DF3">
      <w:pPr>
        <w:ind w:left="9" w:right="50"/>
      </w:pPr>
      <w:r>
        <w:t xml:space="preserve">Los justificantes de pequeño tamaño se adherirán a hojas DIN A4. </w:t>
      </w:r>
    </w:p>
    <w:p w:rsidR="00E01105" w:rsidRDefault="00B01DF3">
      <w:pPr>
        <w:numPr>
          <w:ilvl w:val="0"/>
          <w:numId w:val="14"/>
        </w:numPr>
        <w:ind w:right="50" w:hanging="259"/>
      </w:pPr>
      <w:r>
        <w:t>Las cantidades justificadas se atendrán a lo consignado en la previsión de gastos e</w:t>
      </w:r>
      <w:r>
        <w:t xml:space="preserve"> ingresos, por conceptos. </w:t>
      </w:r>
    </w:p>
    <w:p w:rsidR="00E01105" w:rsidRDefault="00B01DF3">
      <w:pPr>
        <w:numPr>
          <w:ilvl w:val="0"/>
          <w:numId w:val="14"/>
        </w:numPr>
        <w:ind w:right="50" w:hanging="259"/>
      </w:pPr>
      <w:r>
        <w:t xml:space="preserve">No serán tenidos en cuenta aquellos justificantes que se refieran a conceptos no incluidos en la previsión de gastos e ingresos o que no cuenten con autorización previa por escrito de este Servicio Canario de Empleo. </w:t>
      </w:r>
    </w:p>
    <w:p w:rsidR="00E01105" w:rsidRDefault="00B01DF3">
      <w:pPr>
        <w:numPr>
          <w:ilvl w:val="0"/>
          <w:numId w:val="14"/>
        </w:numPr>
        <w:ind w:right="50" w:hanging="259"/>
      </w:pPr>
      <w:r>
        <w:t>Para determ</w:t>
      </w:r>
      <w:r>
        <w:t xml:space="preserve">inar la fecha en que se produce el gasto se utiliza el criterio de devengo, por lo que las facturas emitidas y/o pagadas en fecha posterior de la realización del gasto deberán expresar la fecha en que se produjo el servicio o suministro. </w:t>
      </w:r>
    </w:p>
    <w:p w:rsidR="00E01105" w:rsidRDefault="00B01DF3">
      <w:pPr>
        <w:spacing w:after="0" w:line="259" w:lineRule="auto"/>
        <w:ind w:left="14" w:right="0" w:firstLine="0"/>
        <w:jc w:val="left"/>
      </w:pPr>
      <w:r>
        <w:t xml:space="preserve"> </w:t>
      </w:r>
    </w:p>
    <w:p w:rsidR="00E01105" w:rsidRDefault="00B01DF3">
      <w:pPr>
        <w:ind w:left="9" w:right="50"/>
      </w:pPr>
      <w:r>
        <w:t>10. Justificaci</w:t>
      </w:r>
      <w:r>
        <w:t>ón de algunos tipos de gastos.- La documentación justificativa, que deberá custodiar la entidad beneficiaria, deberá responder con carácter general a lo establecido en la Resolución de la Dirección del SCE de 17 de noviembre de 2008, publicada en el Boletí</w:t>
      </w:r>
      <w:r>
        <w:t xml:space="preserve">n Oficial de Canarias nº 240 de fecha 1/12/2008, citada, así como a lo consignado en el presente Convenio. </w:t>
      </w:r>
    </w:p>
    <w:p w:rsidR="00E01105" w:rsidRDefault="00B01DF3">
      <w:pPr>
        <w:spacing w:after="0" w:line="259" w:lineRule="auto"/>
        <w:ind w:left="14" w:right="0" w:firstLine="0"/>
        <w:jc w:val="left"/>
      </w:pPr>
      <w:r>
        <w:t xml:space="preserve"> </w:t>
      </w:r>
    </w:p>
    <w:p w:rsidR="00E01105" w:rsidRDefault="00B01DF3">
      <w:pPr>
        <w:ind w:left="9" w:right="50"/>
      </w:pPr>
      <w:r>
        <w:t xml:space="preserve">Se establecen los siguientes requisitos específicos, según determinados tipos de gastos: </w:t>
      </w:r>
    </w:p>
    <w:p w:rsidR="00E01105" w:rsidRDefault="00B01DF3">
      <w:pPr>
        <w:spacing w:after="0" w:line="259" w:lineRule="auto"/>
        <w:ind w:left="14" w:right="0" w:firstLine="0"/>
        <w:jc w:val="left"/>
      </w:pPr>
      <w:r>
        <w:t xml:space="preserve"> </w:t>
      </w:r>
    </w:p>
    <w:p w:rsidR="00E01105" w:rsidRDefault="00B01DF3">
      <w:pPr>
        <w:tabs>
          <w:tab w:val="center" w:pos="2634"/>
        </w:tabs>
        <w:spacing w:line="249" w:lineRule="auto"/>
        <w:ind w:left="-1" w:right="0" w:firstLine="0"/>
        <w:jc w:val="left"/>
      </w:pPr>
      <w:r>
        <w:t xml:space="preserve"> </w:t>
      </w:r>
      <w:r>
        <w:tab/>
      </w:r>
      <w:r>
        <w:rPr>
          <w:i/>
        </w:rPr>
        <w:t>1º) Justificación de gastos de personal.</w:t>
      </w:r>
      <w:r>
        <w:t xml:space="preserve"> </w:t>
      </w:r>
    </w:p>
    <w:p w:rsidR="00E01105" w:rsidRDefault="00B01DF3">
      <w:pPr>
        <w:spacing w:after="0" w:line="259" w:lineRule="auto"/>
        <w:ind w:left="14" w:right="0" w:firstLine="0"/>
        <w:jc w:val="left"/>
      </w:pPr>
      <w:r>
        <w:t xml:space="preserve"> </w:t>
      </w:r>
    </w:p>
    <w:p w:rsidR="00E01105" w:rsidRDefault="00B01DF3">
      <w:pPr>
        <w:spacing w:line="249" w:lineRule="auto"/>
        <w:ind w:left="9" w:right="43"/>
      </w:pPr>
      <w:r>
        <w:rPr>
          <w:i/>
        </w:rPr>
        <w:t xml:space="preserve">a)  </w:t>
      </w:r>
      <w:r>
        <w:rPr>
          <w:i/>
        </w:rPr>
        <w:t xml:space="preserve">Gastos justificados con nómina: </w:t>
      </w:r>
    </w:p>
    <w:p w:rsidR="00E01105" w:rsidRDefault="00B01DF3">
      <w:pPr>
        <w:numPr>
          <w:ilvl w:val="0"/>
          <w:numId w:val="15"/>
        </w:numPr>
        <w:ind w:right="50" w:hanging="319"/>
      </w:pPr>
      <w:r>
        <w:t xml:space="preserve">Se incluirán nóminas originales o copias compulsadas. </w:t>
      </w:r>
    </w:p>
    <w:p w:rsidR="00E01105" w:rsidRDefault="00B01DF3">
      <w:pPr>
        <w:numPr>
          <w:ilvl w:val="0"/>
          <w:numId w:val="15"/>
        </w:numPr>
        <w:ind w:right="50" w:hanging="319"/>
      </w:pPr>
      <w:r>
        <w:t xml:space="preserve">Se acompañarán de los correspondientes TC-1 y TC-2 de Seguridad Social. </w:t>
      </w:r>
    </w:p>
    <w:p w:rsidR="00E01105" w:rsidRDefault="00B01DF3">
      <w:pPr>
        <w:numPr>
          <w:ilvl w:val="0"/>
          <w:numId w:val="15"/>
        </w:numPr>
        <w:ind w:right="50" w:hanging="319"/>
      </w:pPr>
      <w:r>
        <w:t>Se consignarán por el total devengado y, separadamente, la aportación empresarial a la Segurida</w:t>
      </w:r>
      <w:r>
        <w:t xml:space="preserve">d Social con el porcentaje aplicado en función del tipo de contrato </w:t>
      </w:r>
    </w:p>
    <w:p w:rsidR="00E01105" w:rsidRDefault="00B01DF3">
      <w:pPr>
        <w:numPr>
          <w:ilvl w:val="0"/>
          <w:numId w:val="15"/>
        </w:numPr>
        <w:ind w:right="50" w:hanging="319"/>
      </w:pPr>
      <w:r>
        <w:t xml:space="preserve">Cuando sólo se cargue a esta subvención una parte de la nómina, se acompañará de un escrito explicando el tiempo dedicado a la operación y el cálculo de cantidades. </w:t>
      </w:r>
    </w:p>
    <w:p w:rsidR="00E01105" w:rsidRDefault="00B01DF3">
      <w:pPr>
        <w:numPr>
          <w:ilvl w:val="0"/>
          <w:numId w:val="15"/>
        </w:numPr>
        <w:spacing w:after="32"/>
        <w:ind w:right="50" w:hanging="319"/>
      </w:pPr>
      <w:r>
        <w:t xml:space="preserve">Si se incluyen nóminas de pagas extras, éstas se consignarán con la cantidad que corresponda de prorratearla entre el resto de las nóminas de la misma persona trabajadora incluidas en la operación. </w:t>
      </w:r>
    </w:p>
    <w:p w:rsidR="00E01105" w:rsidRDefault="00B01DF3">
      <w:pPr>
        <w:numPr>
          <w:ilvl w:val="0"/>
          <w:numId w:val="15"/>
        </w:numPr>
        <w:ind w:right="50" w:hanging="319"/>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7589" name="Group 8758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504" name="Rectangle 2504"/>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2505" name="Rectangle 2505"/>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2506" name="Rectangle 2506"/>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19 de 75 </w:t>
                              </w:r>
                            </w:p>
                          </w:txbxContent>
                        </wps:txbx>
                        <wps:bodyPr horzOverflow="overflow" vert="horz" lIns="0" tIns="0" rIns="0" bIns="0" rtlCol="0">
                          <a:noAutofit/>
                        </wps:bodyPr>
                      </wps:wsp>
                    </wpg:wgp>
                  </a:graphicData>
                </a:graphic>
              </wp:anchor>
            </w:drawing>
          </mc:Choice>
          <mc:Fallback xmlns:a="http://schemas.openxmlformats.org/drawingml/2006/main">
            <w:pict>
              <v:group id="Group 87589" style="width:18.7031pt;height:257.538pt;position:absolute;mso-position-horizontal-relative:page;mso-position-horizontal:absolute;margin-left:662.928pt;mso-position-vertical-relative:page;margin-top:515.382pt;" coordsize="2375,32707">
                <v:rect id="Rectangle 2504"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250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250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19 de 75 </w:t>
                        </w:r>
                      </w:p>
                    </w:txbxContent>
                  </v:textbox>
                </v:rect>
                <w10:wrap type="square"/>
              </v:group>
            </w:pict>
          </mc:Fallback>
        </mc:AlternateContent>
      </w:r>
      <w:r>
        <w:t xml:space="preserve">En el caso de incluirse “finiquitos”, se acompañará copia del contrato de la persona trabajadora, en el que </w:t>
      </w:r>
      <w:r>
        <w:t>constará que fue contratado específicamente para el presente proyecto. b</w:t>
      </w:r>
      <w:r>
        <w:rPr>
          <w:i/>
        </w:rPr>
        <w:t>)   Gastos justificados con recibos:</w:t>
      </w:r>
      <w:r>
        <w:t xml:space="preserve"> </w:t>
      </w:r>
    </w:p>
    <w:p w:rsidR="00E01105" w:rsidRDefault="00B01DF3">
      <w:pPr>
        <w:numPr>
          <w:ilvl w:val="0"/>
          <w:numId w:val="15"/>
        </w:numPr>
        <w:ind w:right="50" w:hanging="319"/>
      </w:pPr>
      <w:r>
        <w:t xml:space="preserve">Los recibos o facturas cumplirán los requisitos que se señalan en el punto 6 y 7 anteriores y, además, consignarán la retención del IRPF. </w:t>
      </w:r>
    </w:p>
    <w:p w:rsidR="00E01105" w:rsidRDefault="00B01DF3">
      <w:pPr>
        <w:numPr>
          <w:ilvl w:val="0"/>
          <w:numId w:val="15"/>
        </w:numPr>
        <w:ind w:right="50" w:hanging="319"/>
      </w:pPr>
      <w:r>
        <w:t>En el c</w:t>
      </w:r>
      <w:r>
        <w:t>oncepto de gasto se recogerá concretamente el tipo de trabajo realizado (no serán válidas expresiones como “colaborar” o “participación en …”), así como el lugar y la fecha en que se realizó, y, en el caso de cursos, etc., número de horas que se facturan o</w:t>
      </w:r>
      <w:r>
        <w:t xml:space="preserve"> número de conferencias. -    Los gastos de personal se referirán exclusivamente a este concepto y no contendrán otro tipo de compensaciones (dietas, suplidos, etc.), tampoco podrán sustituirse por otras compensaciones, como regalos. </w:t>
      </w:r>
    </w:p>
    <w:p w:rsidR="00E01105" w:rsidRDefault="00B01DF3">
      <w:pPr>
        <w:spacing w:after="0" w:line="259" w:lineRule="auto"/>
        <w:ind w:left="14" w:right="0" w:firstLine="0"/>
        <w:jc w:val="left"/>
      </w:pPr>
      <w:r>
        <w:t xml:space="preserve"> </w:t>
      </w:r>
    </w:p>
    <w:p w:rsidR="00E01105" w:rsidRDefault="00B01DF3">
      <w:pPr>
        <w:tabs>
          <w:tab w:val="center" w:pos="2793"/>
        </w:tabs>
        <w:spacing w:line="249" w:lineRule="auto"/>
        <w:ind w:left="-1" w:right="0" w:firstLine="0"/>
        <w:jc w:val="left"/>
      </w:pPr>
      <w:r>
        <w:t xml:space="preserve"> </w:t>
      </w:r>
      <w:r>
        <w:tab/>
      </w:r>
      <w:r>
        <w:rPr>
          <w:i/>
        </w:rPr>
        <w:t>2º)  Justificació</w:t>
      </w:r>
      <w:r>
        <w:rPr>
          <w:i/>
        </w:rPr>
        <w:t>n de gastos de actividades.</w:t>
      </w:r>
      <w:r>
        <w:t xml:space="preserve"> </w:t>
      </w:r>
    </w:p>
    <w:p w:rsidR="00E01105" w:rsidRDefault="00B01DF3">
      <w:pPr>
        <w:ind w:left="9" w:right="50"/>
      </w:pPr>
      <w:r>
        <w:t xml:space="preserve">Deberá tenerse en cuenta: </w:t>
      </w:r>
    </w:p>
    <w:p w:rsidR="00E01105" w:rsidRDefault="00B01DF3">
      <w:pPr>
        <w:numPr>
          <w:ilvl w:val="0"/>
          <w:numId w:val="15"/>
        </w:numPr>
        <w:ind w:right="50" w:hanging="319"/>
      </w:pPr>
      <w:r>
        <w:t>La fecha de realización de actividades no podrá sobrepasar la fecha que la resolución de concesión determina para la finalización de la operación. Sin embargo, al utilizarse el criterio contable de de</w:t>
      </w:r>
      <w:r>
        <w:t xml:space="preserve">vengo, si alguna factura tiene fecha de pago posterior a la de terminación de la operación, se expresará en la factura la fecha de entrega del bien o de realización del trabajo por el emisor de la misma. </w:t>
      </w:r>
    </w:p>
    <w:p w:rsidR="00E01105" w:rsidRDefault="00B01DF3">
      <w:pPr>
        <w:numPr>
          <w:ilvl w:val="0"/>
          <w:numId w:val="15"/>
        </w:numPr>
        <w:ind w:right="50" w:hanging="319"/>
      </w:pPr>
      <w:r>
        <w:t>La adquisición de materiales, gastos de publicidad,</w:t>
      </w:r>
      <w:r>
        <w:t xml:space="preserve"> etc. para una actividad determinada lógicamente debe ser anterior a la realización de la actividad. </w:t>
      </w:r>
    </w:p>
    <w:p w:rsidR="00E01105" w:rsidRDefault="00B01DF3">
      <w:pPr>
        <w:spacing w:after="0" w:line="259" w:lineRule="auto"/>
        <w:ind w:left="14" w:right="0" w:firstLine="0"/>
        <w:jc w:val="left"/>
      </w:pPr>
      <w:r>
        <w:t xml:space="preserve"> </w:t>
      </w:r>
    </w:p>
    <w:p w:rsidR="00E01105" w:rsidRDefault="00B01DF3">
      <w:pPr>
        <w:tabs>
          <w:tab w:val="center" w:pos="2500"/>
        </w:tabs>
        <w:spacing w:line="249" w:lineRule="auto"/>
        <w:ind w:left="-1" w:right="0" w:firstLine="0"/>
        <w:jc w:val="left"/>
      </w:pPr>
      <w:r>
        <w:t xml:space="preserve"> </w:t>
      </w:r>
      <w:r>
        <w:tab/>
      </w:r>
      <w:r>
        <w:rPr>
          <w:i/>
        </w:rPr>
        <w:t>3º)   Justificación de gastos de viaje.</w:t>
      </w:r>
      <w:r>
        <w:t xml:space="preserve"> </w:t>
      </w:r>
    </w:p>
    <w:p w:rsidR="00E01105" w:rsidRDefault="00B01DF3">
      <w:pPr>
        <w:numPr>
          <w:ilvl w:val="0"/>
          <w:numId w:val="15"/>
        </w:numPr>
        <w:ind w:right="50" w:hanging="319"/>
      </w:pPr>
      <w:r>
        <w:t>Los gastos de viaje se atendrán a lo dispuesto en el Decreto 251/1997, de 30 de septiembre, por el que se apr</w:t>
      </w:r>
      <w:r>
        <w:t>ueba el Reglamento de indemnizaciones por razón de servicio (BOC 137, de 22 de octubre), modificado por el Decreto 67/2002, de 20 de mayo (BOC 88, de 28 de junio), con las cuantías para dietas en territorio nacional vigentes en cada momento, y que correspo</w:t>
      </w:r>
      <w:r>
        <w:t xml:space="preserve">ndan, en todo caso, al grupo 2º. </w:t>
      </w:r>
    </w:p>
    <w:p w:rsidR="00E01105" w:rsidRDefault="00B01DF3">
      <w:pPr>
        <w:numPr>
          <w:ilvl w:val="0"/>
          <w:numId w:val="15"/>
        </w:numPr>
        <w:ind w:right="50" w:hanging="319"/>
      </w:pPr>
      <w:r>
        <w:t xml:space="preserve">Los gastos de viaje se justificarán con el correspondiente Anexo incorporado a la Guía Procedimental, y acompañándolo de los justificantes oportunos. </w:t>
      </w:r>
    </w:p>
    <w:p w:rsidR="00E01105" w:rsidRDefault="00B01DF3">
      <w:pPr>
        <w:numPr>
          <w:ilvl w:val="0"/>
          <w:numId w:val="15"/>
        </w:numPr>
        <w:ind w:right="50" w:hanging="319"/>
      </w:pPr>
      <w:r>
        <w:t xml:space="preserve">En los viajes sólo se admitirán gastos de taxi de las fechas en que se realiza el viaje. -  Todos los viajes deben estar suficientemente motivados para justificar su relación con la operación subvencionada. </w:t>
      </w:r>
    </w:p>
    <w:p w:rsidR="00E01105" w:rsidRDefault="00B01DF3">
      <w:pPr>
        <w:numPr>
          <w:ilvl w:val="0"/>
          <w:numId w:val="15"/>
        </w:numPr>
        <w:ind w:right="50" w:hanging="319"/>
      </w:pPr>
      <w:r>
        <w:t xml:space="preserve">No será admisible la inclusión de billetes o de </w:t>
      </w:r>
      <w:r>
        <w:t xml:space="preserve">facturas de hotel sin la hoja de liquidación firmada en original por el perceptor. </w:t>
      </w:r>
    </w:p>
    <w:p w:rsidR="00E01105" w:rsidRDefault="00B01DF3">
      <w:pPr>
        <w:numPr>
          <w:ilvl w:val="0"/>
          <w:numId w:val="15"/>
        </w:numPr>
        <w:ind w:right="50" w:hanging="319"/>
      </w:pPr>
      <w:r>
        <w:t xml:space="preserve">Los coches alquilados no tendrán la consideración de coche particular, por lo que sólo se subvencionará el gasto del alquiler. </w:t>
      </w:r>
    </w:p>
    <w:p w:rsidR="00E01105" w:rsidRDefault="00B01DF3">
      <w:pPr>
        <w:spacing w:after="0" w:line="259" w:lineRule="auto"/>
        <w:ind w:left="14" w:right="0" w:firstLine="0"/>
        <w:jc w:val="left"/>
      </w:pPr>
      <w:r>
        <w:t xml:space="preserve"> </w:t>
      </w:r>
    </w:p>
    <w:p w:rsidR="00E01105" w:rsidRDefault="00B01DF3">
      <w:pPr>
        <w:ind w:left="9" w:right="50"/>
      </w:pPr>
      <w:r>
        <w:t>Las cantidades máximas a considerar por ca</w:t>
      </w:r>
      <w:r>
        <w:t xml:space="preserve">da concepto son: </w:t>
      </w:r>
    </w:p>
    <w:p w:rsidR="00E01105" w:rsidRDefault="00B01DF3">
      <w:pPr>
        <w:numPr>
          <w:ilvl w:val="0"/>
          <w:numId w:val="15"/>
        </w:numPr>
        <w:ind w:right="50" w:hanging="319"/>
      </w:pPr>
      <w:r>
        <w:t xml:space="preserve">Alojamiento: 65 euros por noche. </w:t>
      </w:r>
    </w:p>
    <w:p w:rsidR="00E01105" w:rsidRDefault="00B01DF3">
      <w:pPr>
        <w:ind w:left="9" w:right="50"/>
      </w:pPr>
      <w:r>
        <w:t xml:space="preserve">Los alojamientos de precio superior se justificarán por 65 euros. No se considerarán los gastos suplementarios (aparcamiento, minibar, etc.) que se incluyen en las facturas, aunque sí el desayuno, con el </w:t>
      </w:r>
      <w:r>
        <w:t xml:space="preserve">límite total de 65 euros indicados. </w:t>
      </w:r>
    </w:p>
    <w:p w:rsidR="00E01105" w:rsidRDefault="00B01DF3">
      <w:pPr>
        <w:numPr>
          <w:ilvl w:val="0"/>
          <w:numId w:val="15"/>
        </w:numPr>
        <w:ind w:right="50" w:hanging="319"/>
      </w:pPr>
      <w:r>
        <w:t>Manutención: 36 euros por día o 18 euros por medio día. Se considera medio día cuando la salida ha sido posterior a las 14 horas o la vuelta anterior a las 22 horas, por ello es necesario indicar las horas de salida y r</w:t>
      </w:r>
      <w:r>
        <w:t xml:space="preserve">egreso.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7301" name="Group 8730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665" name="Rectangle 2665"/>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2666" name="Rectangle 2666"/>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2667" name="Rectangle 2667"/>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20 de 75 </w:t>
                              </w:r>
                            </w:p>
                          </w:txbxContent>
                        </wps:txbx>
                        <wps:bodyPr horzOverflow="overflow" vert="horz" lIns="0" tIns="0" rIns="0" bIns="0" rtlCol="0">
                          <a:noAutofit/>
                        </wps:bodyPr>
                      </wps:wsp>
                    </wpg:wgp>
                  </a:graphicData>
                </a:graphic>
              </wp:anchor>
            </w:drawing>
          </mc:Choice>
          <mc:Fallback xmlns:a="http://schemas.openxmlformats.org/drawingml/2006/main">
            <w:pict>
              <v:group id="Group 87301" style="width:18.7031pt;height:257.538pt;position:absolute;mso-position-horizontal-relative:page;mso-position-horizontal:absolute;margin-left:662.928pt;mso-position-vertical-relative:page;margin-top:515.382pt;" coordsize="2375,32707">
                <v:rect id="Rectangle 2665"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2666"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2667"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20 de 75 </w:t>
                        </w:r>
                      </w:p>
                    </w:txbxContent>
                  </v:textbox>
                </v:rect>
                <w10:wrap type="square"/>
              </v:group>
            </w:pict>
          </mc:Fallback>
        </mc:AlternateContent>
      </w:r>
      <w:r>
        <w:t>En los viajes realizados en un sólo día, cuando la</w:t>
      </w:r>
      <w:r>
        <w:t xml:space="preserve"> estancia exceda de 4 horas y finalice después de las 16 horas, se percibirán 18 euros en concepto de manutención. -   Desplazamientos: Precio de la factura o del billete correspondiente. </w:t>
      </w:r>
    </w:p>
    <w:p w:rsidR="00E01105" w:rsidRDefault="00B01DF3">
      <w:pPr>
        <w:ind w:left="9" w:right="50"/>
      </w:pPr>
      <w:r>
        <w:t>En avión se utilizará la clase turista exclusivamente. Los billetes</w:t>
      </w:r>
      <w:r>
        <w:t xml:space="preserve"> de ida y de vuelta deberán ser desde la localidad de residencia a la de la realización de la actividad, en otro caso se deberá acompañar de un escrito motivando el cambio. </w:t>
      </w:r>
    </w:p>
    <w:p w:rsidR="00E01105" w:rsidRDefault="00B01DF3">
      <w:pPr>
        <w:ind w:left="9" w:right="50"/>
      </w:pPr>
      <w:r>
        <w:t>El desplazamiento en coche particular se abonará a un máximo de 0,26 euros el kiló</w:t>
      </w:r>
      <w:r>
        <w:t xml:space="preserve">metro, considerando distancias oficiales entre poblaciones. No se incluirán tiques de gasolina. La entidad se abstendrá de incluir gastos de viaje que no cumplan todos y cada uno de estos requisitos. </w:t>
      </w:r>
    </w:p>
    <w:p w:rsidR="00E01105" w:rsidRDefault="00B01DF3">
      <w:pPr>
        <w:spacing w:after="0" w:line="259" w:lineRule="auto"/>
        <w:ind w:left="14" w:right="0" w:firstLine="0"/>
        <w:jc w:val="left"/>
      </w:pPr>
      <w:r>
        <w:t xml:space="preserve">  </w:t>
      </w:r>
    </w:p>
    <w:p w:rsidR="00E01105" w:rsidRDefault="00B01DF3">
      <w:pPr>
        <w:tabs>
          <w:tab w:val="center" w:pos="3422"/>
        </w:tabs>
        <w:spacing w:line="249" w:lineRule="auto"/>
        <w:ind w:left="-1" w:right="0" w:firstLine="0"/>
        <w:jc w:val="left"/>
      </w:pPr>
      <w:r>
        <w:t xml:space="preserve"> </w:t>
      </w:r>
      <w:r>
        <w:tab/>
      </w:r>
      <w:r>
        <w:rPr>
          <w:i/>
        </w:rPr>
        <w:t xml:space="preserve">4º)  </w:t>
      </w:r>
      <w:r>
        <w:rPr>
          <w:i/>
        </w:rPr>
        <w:t>Justificación de gastos de gestión y administración</w:t>
      </w:r>
      <w:r>
        <w:t xml:space="preserve">. </w:t>
      </w:r>
    </w:p>
    <w:p w:rsidR="00E01105" w:rsidRDefault="00B01DF3">
      <w:pPr>
        <w:numPr>
          <w:ilvl w:val="0"/>
          <w:numId w:val="16"/>
        </w:numPr>
        <w:ind w:right="50" w:hanging="197"/>
      </w:pPr>
      <w:r>
        <w:t xml:space="preserve">No se incluirán gastos de reparaciones o instalaciones. </w:t>
      </w:r>
    </w:p>
    <w:p w:rsidR="00E01105" w:rsidRDefault="00B01DF3">
      <w:pPr>
        <w:numPr>
          <w:ilvl w:val="0"/>
          <w:numId w:val="16"/>
        </w:numPr>
        <w:ind w:right="50" w:hanging="197"/>
      </w:pPr>
      <w:r>
        <w:t xml:space="preserve">Los gastos de suministros como los de teléfono se atendrán a las fechas de desarrollo de la operación. </w:t>
      </w:r>
    </w:p>
    <w:p w:rsidR="00E01105" w:rsidRDefault="00B01DF3">
      <w:pPr>
        <w:numPr>
          <w:ilvl w:val="0"/>
          <w:numId w:val="16"/>
        </w:numPr>
        <w:ind w:right="50" w:hanging="197"/>
      </w:pPr>
      <w:r>
        <w:t xml:space="preserve">Todos los gastos que se incluyan guardarán relación directa con la operación, tanto en fechas como en contenido y se justificarán con la factura, no con la comunicación bancaria, ni con certificación de la entidad. </w:t>
      </w:r>
    </w:p>
    <w:p w:rsidR="00E01105" w:rsidRDefault="00B01DF3">
      <w:pPr>
        <w:numPr>
          <w:ilvl w:val="0"/>
          <w:numId w:val="16"/>
        </w:numPr>
        <w:ind w:right="50" w:hanging="197"/>
      </w:pPr>
      <w:r>
        <w:t>Los gastos de personal de administración</w:t>
      </w:r>
      <w:r>
        <w:t xml:space="preserve"> se justificarán de la forma que se recoge en el párrafo 1. </w:t>
      </w:r>
    </w:p>
    <w:p w:rsidR="00E01105" w:rsidRDefault="00B01DF3">
      <w:pPr>
        <w:spacing w:after="0" w:line="259" w:lineRule="auto"/>
        <w:ind w:left="14" w:right="0" w:firstLine="0"/>
        <w:jc w:val="left"/>
      </w:pPr>
      <w:r>
        <w:t xml:space="preserve"> </w:t>
      </w:r>
    </w:p>
    <w:p w:rsidR="00E01105" w:rsidRDefault="00B01DF3">
      <w:pPr>
        <w:spacing w:line="249" w:lineRule="auto"/>
        <w:ind w:left="9" w:right="43"/>
      </w:pPr>
      <w:r>
        <w:t xml:space="preserve"> </w:t>
      </w:r>
      <w:r>
        <w:rPr>
          <w:i/>
        </w:rPr>
        <w:t>5º)  Justificación de gastos específicos de servicios prestados por empresas de consultoría o asistencia técnica.</w:t>
      </w:r>
      <w:r>
        <w:t xml:space="preserve"> </w:t>
      </w:r>
    </w:p>
    <w:p w:rsidR="00E01105" w:rsidRDefault="00B01DF3">
      <w:pPr>
        <w:ind w:left="9" w:right="50"/>
      </w:pPr>
      <w:r>
        <w:t xml:space="preserve">Cuando en la ejecución de la operación se haga necesario destinar un importe </w:t>
      </w:r>
      <w:r>
        <w:t>superior a 15.000 € para la prestación de un determinado servicio por empresas de consultoría o asistencia técnica, la entidad beneficiaria deberá solicitar como mínimo tres ofertas a diferentes proveedores con carácter previo a la contracción del compromi</w:t>
      </w:r>
      <w:r>
        <w:t xml:space="preserve">so para la prestación del servicio, salvo que por las especiales características del gasto no exista en el mercado suficiente número de entidades que lo administren o presten, o salvo que el gasto se hubiera realizado con anterioridad a la concesión de la </w:t>
      </w:r>
      <w:r>
        <w:t xml:space="preserve">subvención. </w:t>
      </w:r>
    </w:p>
    <w:p w:rsidR="00E01105" w:rsidRDefault="00B01DF3">
      <w:pPr>
        <w:ind w:left="9" w:right="50"/>
      </w:pPr>
      <w:r>
        <w:t>La elección entre las ofertas presentadas, que deberán aportarse en la justificación, se realizará conforme a criterios de eficiencia y economía, debiendo justificarse expresamente en una memoria la elección cuando no recaiga en la propuesta e</w:t>
      </w:r>
      <w:r>
        <w:t xml:space="preserve">conómica más ventajosa. </w:t>
      </w:r>
    </w:p>
    <w:p w:rsidR="00E01105" w:rsidRDefault="00B01DF3">
      <w:pPr>
        <w:spacing w:after="0" w:line="259" w:lineRule="auto"/>
        <w:ind w:left="14" w:right="0" w:firstLine="0"/>
        <w:jc w:val="left"/>
      </w:pPr>
      <w:r>
        <w:t xml:space="preserve"> </w:t>
      </w:r>
    </w:p>
    <w:p w:rsidR="00E01105" w:rsidRDefault="00B01DF3">
      <w:pPr>
        <w:tabs>
          <w:tab w:val="center" w:pos="2347"/>
        </w:tabs>
        <w:spacing w:line="249" w:lineRule="auto"/>
        <w:ind w:left="-1" w:right="0" w:firstLine="0"/>
        <w:jc w:val="left"/>
      </w:pPr>
      <w:r>
        <w:t xml:space="preserve"> </w:t>
      </w:r>
      <w:r>
        <w:tab/>
      </w:r>
      <w:r>
        <w:rPr>
          <w:i/>
        </w:rPr>
        <w:t>6º) Seguro de los desempleados</w:t>
      </w:r>
      <w:r>
        <w:t xml:space="preserve">. </w:t>
      </w:r>
    </w:p>
    <w:p w:rsidR="00E01105" w:rsidRDefault="00B01DF3">
      <w:pPr>
        <w:ind w:left="9" w:right="50"/>
      </w:pPr>
      <w:r>
        <w:t>La Entidad deberá contar con un seguro que cubra los accidentes personales y responsabilidad civil de las personas desempleadas atendidas en el programa. La acreditación de la existencia de dich</w:t>
      </w:r>
      <w:r>
        <w:t xml:space="preserve">o seguro podrá ser realizada en cualquier momento por parte del SCE. Asimismo, al respecto del seguro, la entidad deberá cumplir con la normativa en materia de Certificados Profesionales. </w:t>
      </w:r>
    </w:p>
    <w:p w:rsidR="00E01105" w:rsidRDefault="00B01DF3">
      <w:pPr>
        <w:spacing w:after="0" w:line="259" w:lineRule="auto"/>
        <w:ind w:left="14" w:right="0" w:firstLine="0"/>
        <w:jc w:val="left"/>
      </w:pPr>
      <w:r>
        <w:rPr>
          <w:i/>
        </w:rPr>
        <w:t xml:space="preserve"> </w:t>
      </w:r>
    </w:p>
    <w:p w:rsidR="00E01105" w:rsidRDefault="00B01DF3">
      <w:pPr>
        <w:ind w:left="9" w:right="50"/>
      </w:pPr>
      <w:r>
        <w:t>11. El régimen contenido en esta cláusula podrá ser objeto de mod</w:t>
      </w:r>
      <w:r>
        <w:t xml:space="preserve">ificación o adaptación a las condiciones concretas de ejecución de cada programa, previa aprobación de la Comisión Mixta de Seguimiento mediante memoria motivada que se incorporará al presente Convenio como Adenda. </w:t>
      </w:r>
    </w:p>
    <w:p w:rsidR="00E01105" w:rsidRDefault="00B01DF3">
      <w:pPr>
        <w:spacing w:after="0" w:line="259" w:lineRule="auto"/>
        <w:ind w:left="14" w:right="0" w:firstLine="0"/>
        <w:jc w:val="left"/>
      </w:pPr>
      <w:r>
        <w:rPr>
          <w:i/>
        </w:rPr>
        <w:t xml:space="preserve"> </w:t>
      </w:r>
    </w:p>
    <w:p w:rsidR="00E01105" w:rsidRDefault="00B01DF3">
      <w:pPr>
        <w:tabs>
          <w:tab w:val="center" w:pos="3205"/>
        </w:tabs>
        <w:spacing w:line="249" w:lineRule="auto"/>
        <w:ind w:left="-1" w:right="0" w:firstLine="0"/>
        <w:jc w:val="left"/>
      </w:pPr>
      <w:r>
        <w:rPr>
          <w:i/>
        </w:rPr>
        <w:t xml:space="preserve"> </w:t>
      </w:r>
      <w:r>
        <w:rPr>
          <w:i/>
        </w:rPr>
        <w:tab/>
        <w:t xml:space="preserve">Vigésima.- </w:t>
      </w:r>
      <w:r>
        <w:rPr>
          <w:i/>
        </w:rPr>
        <w:t xml:space="preserve">COMISIÓN MIXTA DE SEGUIMIENTO. </w:t>
      </w:r>
    </w:p>
    <w:p w:rsidR="00E01105" w:rsidRDefault="00B01DF3">
      <w:pPr>
        <w:spacing w:after="0" w:line="259" w:lineRule="auto"/>
        <w:ind w:left="14" w:right="0" w:firstLine="0"/>
        <w:jc w:val="left"/>
      </w:pPr>
      <w:r>
        <w:t xml:space="preserve"> </w:t>
      </w:r>
    </w:p>
    <w:p w:rsidR="00E01105" w:rsidRDefault="00B01DF3">
      <w:pPr>
        <w:ind w:left="9" w:right="50"/>
      </w:pPr>
      <w:r>
        <w:t xml:space="preserve"> Con el objeto de garantizar la correcta ejecución y control del Proyecto, se crea una Comisión Mixta de Seguimiento, que funcionará como órgano colegiado, y estará integrada por cinco miembros: </w:t>
      </w:r>
    </w:p>
    <w:p w:rsidR="00E01105" w:rsidRDefault="00B01DF3">
      <w:pPr>
        <w:spacing w:after="0" w:line="259" w:lineRule="auto"/>
        <w:ind w:left="14" w:right="0" w:firstLine="0"/>
        <w:jc w:val="left"/>
      </w:pPr>
      <w:r>
        <w:t xml:space="preserve"> </w:t>
      </w:r>
      <w:r>
        <w:tab/>
        <w:t xml:space="preserve"> </w:t>
      </w:r>
    </w:p>
    <w:p w:rsidR="00E01105" w:rsidRDefault="00B01DF3">
      <w:pPr>
        <w:numPr>
          <w:ilvl w:val="0"/>
          <w:numId w:val="17"/>
        </w:numPr>
        <w:ind w:right="129" w:hanging="720"/>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7920" name="Group 8792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786" name="Rectangle 2786"/>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Cód. Validación: 7D</w:t>
                              </w:r>
                              <w:r>
                                <w:rPr>
                                  <w:sz w:val="12"/>
                                </w:rPr>
                                <w:t xml:space="preserve">LNND2RGJMXQ7T5MQ5L7323C </w:t>
                              </w:r>
                            </w:p>
                          </w:txbxContent>
                        </wps:txbx>
                        <wps:bodyPr horzOverflow="overflow" vert="horz" lIns="0" tIns="0" rIns="0" bIns="0" rtlCol="0">
                          <a:noAutofit/>
                        </wps:bodyPr>
                      </wps:wsp>
                      <wps:wsp>
                        <wps:cNvPr id="2787" name="Rectangle 2787"/>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2788" name="Rectangle 2788"/>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21 de 75 </w:t>
                              </w:r>
                            </w:p>
                          </w:txbxContent>
                        </wps:txbx>
                        <wps:bodyPr horzOverflow="overflow" vert="horz" lIns="0" tIns="0" rIns="0" bIns="0" rtlCol="0">
                          <a:noAutofit/>
                        </wps:bodyPr>
                      </wps:wsp>
                    </wpg:wgp>
                  </a:graphicData>
                </a:graphic>
              </wp:anchor>
            </w:drawing>
          </mc:Choice>
          <mc:Fallback xmlns:a="http://schemas.openxmlformats.org/drawingml/2006/main">
            <w:pict>
              <v:group id="Group 87920" style="width:18.7031pt;height:257.538pt;position:absolute;mso-position-horizontal-relative:page;mso-position-horizontal:absolute;margin-left:662.928pt;mso-position-vertical-relative:page;margin-top:515.382pt;" coordsize="2375,32707">
                <v:rect id="Rectangle 2786"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278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278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21 de 75 </w:t>
                        </w:r>
                      </w:p>
                    </w:txbxContent>
                  </v:textbox>
                </v:rect>
                <w10:wrap type="square"/>
              </v:group>
            </w:pict>
          </mc:Fallback>
        </mc:AlternateContent>
      </w:r>
      <w:r>
        <w:t xml:space="preserve">Tres en representación del Servicio Canario de Empleo, uno de los cuales actuará </w:t>
      </w:r>
      <w:r>
        <w:t xml:space="preserve">en calidad de Presidente, otro en calidad de Secretario con voz y voto, y el tercero como vocal. </w:t>
      </w:r>
    </w:p>
    <w:p w:rsidR="00E01105" w:rsidRDefault="00B01DF3">
      <w:pPr>
        <w:numPr>
          <w:ilvl w:val="0"/>
          <w:numId w:val="17"/>
        </w:numPr>
        <w:spacing w:after="0" w:line="259" w:lineRule="auto"/>
        <w:ind w:right="129" w:hanging="720"/>
      </w:pPr>
      <w:r>
        <w:t xml:space="preserve">Dos en representación de la Entidad beneficiaria, que actuarán como vocales. </w:t>
      </w:r>
    </w:p>
    <w:p w:rsidR="00E01105" w:rsidRDefault="00B01DF3">
      <w:pPr>
        <w:spacing w:after="0" w:line="259" w:lineRule="auto"/>
        <w:ind w:left="14" w:right="0" w:firstLine="0"/>
        <w:jc w:val="left"/>
      </w:pPr>
      <w:r>
        <w:t xml:space="preserve"> </w:t>
      </w:r>
    </w:p>
    <w:p w:rsidR="00E01105" w:rsidRDefault="00B01DF3">
      <w:pPr>
        <w:ind w:left="9" w:right="50"/>
      </w:pPr>
      <w:r>
        <w:t xml:space="preserve"> </w:t>
      </w:r>
      <w:r>
        <w:t>Entre sus funciones fundamentales destaca la de acordar, con carácter previo a su aprobación por parte de la Dirección del Servicio Canario de Empleo, todas aquellas solicitudes de modificación presentadas por las Entidades beneficiarias al amparo de las C</w:t>
      </w:r>
      <w:r>
        <w:t xml:space="preserve">láusulas Sexta y Séptima del presente Convenio, así como todas aquellas otras relacionadas con el control y evaluación del Proyecto. </w:t>
      </w:r>
    </w:p>
    <w:p w:rsidR="00E01105" w:rsidRDefault="00B01DF3">
      <w:pPr>
        <w:ind w:left="9" w:right="50"/>
      </w:pPr>
      <w:r>
        <w:t xml:space="preserve"> Respecto de su régimen de funcionamiento, se estará a lo dispuesto, con carácter general, en la Sección Tercera de la Ley</w:t>
      </w:r>
      <w:r>
        <w:t xml:space="preserve"> 40/2015, de 1 de octubre, del Régimen Jurídico del Sector Público, así como en aquellas normas de régimen propio de las que se pueda dotar la propia Comisión. </w:t>
      </w:r>
    </w:p>
    <w:p w:rsidR="00E01105" w:rsidRDefault="00B01DF3">
      <w:pPr>
        <w:spacing w:after="0" w:line="259" w:lineRule="auto"/>
        <w:ind w:left="14" w:right="0" w:firstLine="0"/>
        <w:jc w:val="left"/>
      </w:pPr>
      <w:r>
        <w:t xml:space="preserve"> </w:t>
      </w:r>
    </w:p>
    <w:p w:rsidR="00E01105" w:rsidRDefault="00B01DF3">
      <w:pPr>
        <w:tabs>
          <w:tab w:val="center" w:pos="4964"/>
        </w:tabs>
        <w:spacing w:line="249" w:lineRule="auto"/>
        <w:ind w:left="-1" w:right="0" w:firstLine="0"/>
        <w:jc w:val="left"/>
      </w:pPr>
      <w:r>
        <w:t xml:space="preserve"> </w:t>
      </w:r>
      <w:r>
        <w:tab/>
      </w:r>
      <w:r>
        <w:rPr>
          <w:i/>
        </w:rPr>
        <w:t>Vigesimoprimera.- CONTROL DE ACCIONES E INTERPRETACIÓN DEL CONVENIO.</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i/>
        </w:rPr>
        <w:t xml:space="preserve"> </w:t>
      </w:r>
      <w:r>
        <w:t>El Servicio Canari</w:t>
      </w:r>
      <w:r>
        <w:t xml:space="preserve">o de Empleo ejercerá todas aquellas acciones que estime necesarias para realizar el seguimiento, evaluación y control de las acciones objeto del presente Convenio, sin perjuicio de las demás acciones de comprobación y control recogidas en los artículos 10 </w:t>
      </w:r>
      <w:r>
        <w:t xml:space="preserve">y 11 de las Bases, así como en el resto de la normativa de general y pertinente aplicación. </w:t>
      </w:r>
    </w:p>
    <w:p w:rsidR="00E01105" w:rsidRDefault="00B01DF3">
      <w:pPr>
        <w:spacing w:after="0" w:line="259" w:lineRule="auto"/>
        <w:ind w:left="14" w:right="0" w:firstLine="0"/>
        <w:jc w:val="left"/>
      </w:pPr>
      <w:r>
        <w:t xml:space="preserve"> </w:t>
      </w:r>
    </w:p>
    <w:p w:rsidR="00E01105" w:rsidRDefault="00B01DF3">
      <w:pPr>
        <w:ind w:left="9" w:right="50"/>
      </w:pPr>
      <w:r>
        <w:t xml:space="preserve"> En particular, la Entidad queda obligada a facilitar las acciones de comprobación que puedan realizar los órganos descritos, facilitar toda la documentación que</w:t>
      </w:r>
      <w:r>
        <w:t xml:space="preserve"> les sea requerida en el ejercicio de tales actuaciones, así como acudir a las reuniones convocadas por el Servicio Canario de Empleo a través de representante idóneo, a fin de controlar o comunicar cualquier incidencia que se estime relevante para el desa</w:t>
      </w:r>
      <w:r>
        <w:t xml:space="preserve">rrollo del programa. </w:t>
      </w:r>
    </w:p>
    <w:p w:rsidR="00E01105" w:rsidRDefault="00B01DF3">
      <w:pPr>
        <w:spacing w:after="0" w:line="259" w:lineRule="auto"/>
        <w:ind w:left="14" w:right="0" w:firstLine="0"/>
        <w:jc w:val="left"/>
      </w:pPr>
      <w:r>
        <w:t xml:space="preserve"> </w:t>
      </w:r>
    </w:p>
    <w:p w:rsidR="00E01105" w:rsidRDefault="00B01DF3">
      <w:pPr>
        <w:ind w:left="9" w:right="50"/>
      </w:pPr>
      <w:r>
        <w:t xml:space="preserve"> La resolución de las posibles dudas interpretativas o lagunas a que pudiera dar lugar la aplicación del presente Convenio será realizada por el Servicio Canario de Empleo, teniendo en cuenta, no obstante, la opinión manifestada por</w:t>
      </w:r>
      <w:r>
        <w:t xml:space="preserve"> la Entidad beneficiaria. En cualquier caso, las soluciones adoptadas tendrán muy en cuenta la finalidad del programa subvencionado, así como la necesaria conjugación entre ésta, y el necesario respeto a los compromisos y obligaciones adquiridos. </w:t>
      </w:r>
    </w:p>
    <w:p w:rsidR="00E01105" w:rsidRDefault="00B01DF3">
      <w:pPr>
        <w:spacing w:after="0" w:line="259" w:lineRule="auto"/>
        <w:ind w:left="14" w:right="0" w:firstLine="0"/>
        <w:jc w:val="left"/>
      </w:pPr>
      <w:r>
        <w:t xml:space="preserve"> </w:t>
      </w:r>
    </w:p>
    <w:p w:rsidR="00E01105" w:rsidRDefault="00B01DF3">
      <w:pPr>
        <w:tabs>
          <w:tab w:val="center" w:pos="722"/>
          <w:tab w:val="center" w:pos="1430"/>
          <w:tab w:val="center" w:pos="2138"/>
          <w:tab w:val="center" w:pos="4938"/>
        </w:tabs>
        <w:spacing w:line="249" w:lineRule="auto"/>
        <w:ind w:left="-1" w:right="0" w:firstLine="0"/>
        <w:jc w:val="left"/>
      </w:pPr>
      <w:r>
        <w:t xml:space="preserve"> </w:t>
      </w:r>
      <w:r>
        <w:tab/>
        <w:t xml:space="preserve"> </w:t>
      </w:r>
      <w:r>
        <w:tab/>
        <w:t xml:space="preserve"> </w:t>
      </w:r>
      <w:r>
        <w:tab/>
      </w:r>
      <w:r>
        <w:t xml:space="preserve"> </w:t>
      </w:r>
      <w:r>
        <w:tab/>
      </w:r>
      <w:r>
        <w:rPr>
          <w:i/>
        </w:rPr>
        <w:t>Vigesimosegunda.- SUBCONTRATACIÓN.</w:t>
      </w:r>
      <w:r>
        <w:t xml:space="preserve"> </w:t>
      </w:r>
    </w:p>
    <w:p w:rsidR="00E01105" w:rsidRDefault="00B01DF3">
      <w:pPr>
        <w:spacing w:after="0" w:line="259" w:lineRule="auto"/>
        <w:ind w:left="14" w:right="0" w:firstLine="0"/>
        <w:jc w:val="left"/>
      </w:pPr>
      <w:r>
        <w:rPr>
          <w:i/>
        </w:rPr>
        <w:t xml:space="preserve"> </w:t>
      </w:r>
    </w:p>
    <w:p w:rsidR="00E01105" w:rsidRDefault="00B01DF3">
      <w:pPr>
        <w:ind w:left="-1" w:right="50" w:firstLine="708"/>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8348" name="Group 8834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901" name="Rectangle 2901"/>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2902" name="Rectangle 2902"/>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2903" name="Rectangle 2903"/>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22 de 75 </w:t>
                              </w:r>
                            </w:p>
                          </w:txbxContent>
                        </wps:txbx>
                        <wps:bodyPr horzOverflow="overflow" vert="horz" lIns="0" tIns="0" rIns="0" bIns="0" rtlCol="0">
                          <a:noAutofit/>
                        </wps:bodyPr>
                      </wps:wsp>
                    </wpg:wgp>
                  </a:graphicData>
                </a:graphic>
              </wp:anchor>
            </w:drawing>
          </mc:Choice>
          <mc:Fallback xmlns:a="http://schemas.openxmlformats.org/drawingml/2006/main">
            <w:pict>
              <v:group id="Group 88348" style="width:18.7031pt;height:257.538pt;position:absolute;mso-position-horizontal-relative:page;mso-position-horizontal:absolute;margin-left:662.928pt;mso-position-vertical-relative:page;margin-top:515.382pt;" coordsize="2375,32707">
                <v:rect id="Rectangle 2901"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290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290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22 de 75 </w:t>
                        </w:r>
                      </w:p>
                    </w:txbxContent>
                  </v:textbox>
                </v:rect>
                <w10:wrap type="square"/>
              </v:group>
            </w:pict>
          </mc:Fallback>
        </mc:AlternateContent>
      </w:r>
      <w:r>
        <w:t>Los beneficiarios podrán subcontratar hasta el cien por cien de la ejecución de la actividad que constituye el objeto de la subvención, en los términos establecidos en la Orden TAS/816/2005, de 21 de marzo, por el que se adecuan al régimen jurídico estable</w:t>
      </w:r>
      <w:r>
        <w:t>cido en la Ley 38/2003, General de Subvenciones, las normas reguladoras de subvenciones que se conceden por el Servicio Público de Empleo Estatal en los ámbitos del empleo y de formación profesional ocupacional (BOE de 1/04/2005). Cuando la actividad conce</w:t>
      </w:r>
      <w:r>
        <w:t xml:space="preserve">rtada con terceros exceda del 20 por ciento del importe de la subvención y dicho importe sea superior a 60.000 euros, la celebración del correspondiente contrato deberá formalizarse por escrito y ser autorizado previamente por el órgano concedente, ya sea </w:t>
      </w:r>
      <w:r>
        <w:t>de forma expresa en la propia resolución concesoria de la subvención o mediante resolución posterior, emitida en el plazo de 15 días a contar desde la solicitud de la autorización. Se entenderá otorgada la autorización cuando transcurra el citado plazo sin</w:t>
      </w:r>
      <w:r>
        <w:t xml:space="preserve"> pronunciamiento del órgano concedente. En ningún caso podrá fraccionarse un contrato con el objeto de disminuir la cuantía del mismo y eludir el cumplimiento de este requisito. </w:t>
      </w:r>
    </w:p>
    <w:p w:rsidR="00E01105" w:rsidRDefault="00B01DF3">
      <w:pPr>
        <w:spacing w:after="0" w:line="259" w:lineRule="auto"/>
        <w:ind w:left="722" w:right="0" w:firstLine="0"/>
        <w:jc w:val="left"/>
      </w:pPr>
      <w:r>
        <w:t xml:space="preserve"> </w:t>
      </w:r>
    </w:p>
    <w:p w:rsidR="00E01105" w:rsidRDefault="00B01DF3">
      <w:pPr>
        <w:ind w:left="-1" w:right="50" w:firstLine="708"/>
      </w:pPr>
      <w:r>
        <w:t>Asimismo, los beneficiarios podrán concertar con personas o entidades vincu</w:t>
      </w:r>
      <w:r>
        <w:t xml:space="preserve">ladas a los mismos la ejecución total o parcial de las actividades subvencionadas, siempre que la contratación se realice de acuerdo con las condiciones normales de mercado y se obtenga la previa autorización del órgano concedente, ya sea de forma expresa </w:t>
      </w:r>
      <w:r>
        <w:t xml:space="preserve">en la propia resolución de concesión de la subvención o mediante resolución posterior, emitida en el plazo de 15 días a contar desde la solicitud de la autorización. En este caso, se entenderá denegada la autorización cuando transcurra el citado plazo sin </w:t>
      </w:r>
      <w:r>
        <w:t xml:space="preserve">pronunciamiento del órgano concedente. </w:t>
      </w:r>
    </w:p>
    <w:p w:rsidR="00E01105" w:rsidRDefault="00B01DF3">
      <w:pPr>
        <w:spacing w:after="0" w:line="259" w:lineRule="auto"/>
        <w:ind w:left="14" w:right="0" w:firstLine="0"/>
        <w:jc w:val="left"/>
      </w:pPr>
      <w:r>
        <w:t xml:space="preserve"> </w:t>
      </w:r>
    </w:p>
    <w:p w:rsidR="00E01105" w:rsidRDefault="00B01DF3">
      <w:pPr>
        <w:ind w:left="-1" w:right="50" w:firstLine="708"/>
      </w:pPr>
      <w:r>
        <w:t xml:space="preserve">En todo caso, será de aplicación a los beneficiarios y contratistas los límites y obligaciones establecidos en el artículo 29 y 31 de la Ley 38/2003, de 17 de noviembre, General de Subvenciones, y en su Reglamento </w:t>
      </w:r>
      <w:r>
        <w:t xml:space="preserve">de desarrollo. </w:t>
      </w:r>
    </w:p>
    <w:p w:rsidR="00E01105" w:rsidRDefault="00B01DF3">
      <w:pPr>
        <w:spacing w:after="0" w:line="259" w:lineRule="auto"/>
        <w:ind w:left="722" w:right="0" w:firstLine="0"/>
        <w:jc w:val="left"/>
      </w:pPr>
      <w:r>
        <w:t xml:space="preserve"> </w:t>
      </w:r>
    </w:p>
    <w:p w:rsidR="00E01105" w:rsidRDefault="00B01DF3">
      <w:pPr>
        <w:ind w:left="-1" w:right="50" w:firstLine="708"/>
      </w:pPr>
      <w:r>
        <w:t>En cualquier caso, y con independencia de lo expuesto, a la hora de llevar a cabo las subcontrataciones de acciones formativas, la entidad beneficiaria deberá cumplir las condiciones y requisitos procedimentales establecidos por el Servic</w:t>
      </w:r>
      <w:r>
        <w:t>io Canario de Empleo, según instrucción de la que se dará oportuno y previo traslado a las entidades beneficiarias, y que se encuentra a disposición de las mismas en la dirección web citada en la cláusula 15ª, bajo el nombre “</w:t>
      </w:r>
      <w:r>
        <w:rPr>
          <w:i/>
        </w:rPr>
        <w:t>Criterios Subcontratación</w:t>
      </w:r>
      <w:r>
        <w:t xml:space="preserve">”. </w:t>
      </w:r>
    </w:p>
    <w:p w:rsidR="00E01105" w:rsidRDefault="00B01DF3">
      <w:pPr>
        <w:spacing w:after="0" w:line="259" w:lineRule="auto"/>
        <w:ind w:left="14" w:right="0" w:firstLine="0"/>
        <w:jc w:val="left"/>
      </w:pPr>
      <w:r>
        <w:t xml:space="preserve"> </w:t>
      </w:r>
    </w:p>
    <w:p w:rsidR="00E01105" w:rsidRDefault="00B01DF3">
      <w:pPr>
        <w:tabs>
          <w:tab w:val="center" w:pos="722"/>
          <w:tab w:val="center" w:pos="1430"/>
          <w:tab w:val="center" w:pos="3000"/>
          <w:tab w:val="center" w:pos="4797"/>
          <w:tab w:val="center" w:pos="5886"/>
          <w:tab w:val="center" w:pos="6862"/>
          <w:tab w:val="center" w:pos="7841"/>
          <w:tab w:val="right" w:pos="9640"/>
        </w:tabs>
        <w:spacing w:line="249" w:lineRule="auto"/>
        <w:ind w:left="-1" w:right="0" w:firstLine="0"/>
        <w:jc w:val="left"/>
      </w:pPr>
      <w:r>
        <w:rPr>
          <w:i/>
        </w:rPr>
        <w:t xml:space="preserve"> </w:t>
      </w:r>
      <w:r>
        <w:rPr>
          <w:i/>
        </w:rPr>
        <w:tab/>
        <w:t xml:space="preserve"> </w:t>
      </w:r>
      <w:r>
        <w:rPr>
          <w:i/>
        </w:rPr>
        <w:tab/>
        <w:t xml:space="preserve"> </w:t>
      </w:r>
      <w:r>
        <w:rPr>
          <w:i/>
        </w:rPr>
        <w:tab/>
        <w:t xml:space="preserve">Vigesimotercera.- </w:t>
      </w:r>
      <w:r>
        <w:rPr>
          <w:i/>
        </w:rPr>
        <w:tab/>
        <w:t xml:space="preserve">OBLIGACIÓN </w:t>
      </w:r>
      <w:r>
        <w:rPr>
          <w:i/>
        </w:rPr>
        <w:tab/>
        <w:t xml:space="preserve">DE </w:t>
      </w:r>
      <w:r>
        <w:rPr>
          <w:i/>
        </w:rPr>
        <w:tab/>
        <w:t xml:space="preserve">REGISTRO </w:t>
      </w:r>
      <w:r>
        <w:rPr>
          <w:i/>
        </w:rPr>
        <w:tab/>
        <w:t xml:space="preserve">EN </w:t>
      </w:r>
      <w:r>
        <w:rPr>
          <w:i/>
        </w:rPr>
        <w:tab/>
        <w:t xml:space="preserve">APLICACIÓN </w:t>
      </w:r>
    </w:p>
    <w:p w:rsidR="00E01105" w:rsidRDefault="00B01DF3">
      <w:pPr>
        <w:spacing w:line="249" w:lineRule="auto"/>
        <w:ind w:left="9" w:right="43"/>
      </w:pPr>
      <w:r>
        <w:rPr>
          <w:i/>
        </w:rPr>
        <w:t xml:space="preserve">SISPECAN-SUBVENCIONES. </w:t>
      </w:r>
    </w:p>
    <w:p w:rsidR="00E01105" w:rsidRDefault="00B01DF3">
      <w:pPr>
        <w:spacing w:after="0" w:line="259" w:lineRule="auto"/>
        <w:ind w:left="722" w:right="0" w:firstLine="0"/>
        <w:jc w:val="left"/>
      </w:pPr>
      <w:r>
        <w:rPr>
          <w:i/>
        </w:rPr>
        <w:t xml:space="preserve"> </w:t>
      </w:r>
    </w:p>
    <w:p w:rsidR="00E01105" w:rsidRDefault="00B01DF3">
      <w:pPr>
        <w:spacing w:after="111"/>
        <w:ind w:left="-1" w:right="50" w:firstLine="708"/>
      </w:pPr>
      <w:r>
        <w:t xml:space="preserve">  Las entidades beneficiarias tendrán la obligación de introducir </w:t>
      </w:r>
      <w:r>
        <w:t>los datos relativos a los beneficiarios finales de las actuaciones en la/s  aplicación/es pertenecientes al Sistema de Información del Servicio Público de Empleo de Canarias (SISPECAN) conforme a las instrucciones que el SCE establezca, cumplimentando todo</w:t>
      </w:r>
      <w:r>
        <w:t xml:space="preserve">s los campos de carácter obligatorio, y tener actualizada la introducción de dicha información con una periodicidad mensual. Se dará un plazo de 7 días hábiles, a partir del día que cada persona desempleada es atendida, para introducir sus datos en el/los </w:t>
      </w:r>
      <w:r>
        <w:t xml:space="preserve">aplicativo/s y/o añadirle alguna actuación. El incumplimiento de ambas obligaciones podrá conllevar que la persona afectada no se contabilice en los objetivos establecidos para el proyecto. </w:t>
      </w:r>
    </w:p>
    <w:p w:rsidR="00E01105" w:rsidRDefault="00B01DF3">
      <w:pPr>
        <w:spacing w:after="0" w:line="259" w:lineRule="auto"/>
        <w:ind w:left="722" w:right="0" w:firstLine="0"/>
        <w:jc w:val="left"/>
      </w:pPr>
      <w:r>
        <w:rPr>
          <w:i/>
        </w:rPr>
        <w:t xml:space="preserve"> </w:t>
      </w:r>
    </w:p>
    <w:p w:rsidR="00E01105" w:rsidRDefault="00B01DF3">
      <w:pPr>
        <w:tabs>
          <w:tab w:val="center" w:pos="722"/>
          <w:tab w:val="center" w:pos="1430"/>
          <w:tab w:val="right" w:pos="9640"/>
        </w:tabs>
        <w:spacing w:line="249" w:lineRule="auto"/>
        <w:ind w:left="-1" w:right="0" w:firstLine="0"/>
        <w:jc w:val="left"/>
      </w:pPr>
      <w:r>
        <w:rPr>
          <w:i/>
        </w:rPr>
        <w:t xml:space="preserve"> </w:t>
      </w:r>
      <w:r>
        <w:rPr>
          <w:i/>
        </w:rPr>
        <w:tab/>
        <w:t xml:space="preserve"> </w:t>
      </w:r>
      <w:r>
        <w:rPr>
          <w:i/>
        </w:rPr>
        <w:tab/>
        <w:t xml:space="preserve"> </w:t>
      </w:r>
      <w:r>
        <w:rPr>
          <w:i/>
        </w:rPr>
        <w:tab/>
        <w:t xml:space="preserve">Vigesimocuarta.- COLABORACIÓN EN CONSULTA SATISFACCIÓN </w:t>
      </w:r>
    </w:p>
    <w:p w:rsidR="00E01105" w:rsidRDefault="00B01DF3">
      <w:pPr>
        <w:spacing w:after="108" w:line="249" w:lineRule="auto"/>
        <w:ind w:left="9" w:right="43"/>
      </w:pPr>
      <w:r>
        <w:rPr>
          <w:i/>
        </w:rPr>
        <w:t>U</w:t>
      </w:r>
      <w:r>
        <w:rPr>
          <w:i/>
        </w:rPr>
        <w:t>SUARIOS PARA EVALUAR CALIDAD DE LAS ACCIONES.</w:t>
      </w:r>
      <w:r>
        <w:t xml:space="preserve"> </w:t>
      </w:r>
    </w:p>
    <w:p w:rsidR="00E01105" w:rsidRDefault="00B01DF3">
      <w:pPr>
        <w:spacing w:after="111"/>
        <w:ind w:left="-1" w:right="50" w:firstLine="708"/>
      </w:pPr>
      <w:r>
        <w:t>Las entidades beneficiarias estarán obligadas a colaborar en el desarrollo de las actuaciones o planes de evaluación de la satisfacción de las personas participantes, que se diseñen y ejecuten por el SCE, en l</w:t>
      </w:r>
      <w:r>
        <w:t xml:space="preserve">os términos que en los mismos se determinen. </w:t>
      </w:r>
    </w:p>
    <w:p w:rsidR="00E01105" w:rsidRDefault="00B01DF3">
      <w:pPr>
        <w:spacing w:after="0" w:line="259" w:lineRule="auto"/>
        <w:ind w:left="722" w:right="0" w:firstLine="0"/>
        <w:jc w:val="left"/>
      </w:pPr>
      <w:r>
        <w:rPr>
          <w:i/>
        </w:rPr>
        <w:t xml:space="preserve"> </w:t>
      </w:r>
    </w:p>
    <w:p w:rsidR="00E01105" w:rsidRDefault="00B01DF3">
      <w:pPr>
        <w:tabs>
          <w:tab w:val="center" w:pos="722"/>
          <w:tab w:val="center" w:pos="1430"/>
          <w:tab w:val="center" w:pos="5788"/>
        </w:tabs>
        <w:spacing w:line="249" w:lineRule="auto"/>
        <w:ind w:left="-1" w:right="0" w:firstLine="0"/>
        <w:jc w:val="left"/>
      </w:pPr>
      <w:r>
        <w:rPr>
          <w:i/>
        </w:rPr>
        <w:t xml:space="preserve"> </w:t>
      </w:r>
      <w:r>
        <w:rPr>
          <w:i/>
        </w:rPr>
        <w:tab/>
        <w:t xml:space="preserve"> </w:t>
      </w:r>
      <w:r>
        <w:rPr>
          <w:i/>
        </w:rPr>
        <w:tab/>
        <w:t xml:space="preserve"> </w:t>
      </w:r>
      <w:r>
        <w:rPr>
          <w:i/>
        </w:rPr>
        <w:tab/>
        <w:t xml:space="preserve">Vigesimoquinta.- OBLIGACIÓN DE LLEVAR CONTABILIDAD SEPARADA. </w:t>
      </w:r>
    </w:p>
    <w:p w:rsidR="00E01105" w:rsidRDefault="00B01DF3">
      <w:pPr>
        <w:spacing w:after="0" w:line="259" w:lineRule="auto"/>
        <w:ind w:left="722" w:right="0" w:firstLine="0"/>
        <w:jc w:val="left"/>
      </w:pPr>
      <w:r>
        <w:rPr>
          <w:i/>
        </w:rPr>
        <w:t xml:space="preserve"> </w:t>
      </w:r>
    </w:p>
    <w:p w:rsidR="00E01105" w:rsidRDefault="00B01DF3">
      <w:pPr>
        <w:spacing w:after="111"/>
        <w:ind w:left="-1" w:right="50" w:firstLine="708"/>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8582" name="Group 8858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017" name="Rectangle 3017"/>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3018" name="Rectangle 3018"/>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3019" name="Rectangle 3019"/>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23 de 75 </w:t>
                              </w:r>
                            </w:p>
                          </w:txbxContent>
                        </wps:txbx>
                        <wps:bodyPr horzOverflow="overflow" vert="horz" lIns="0" tIns="0" rIns="0" bIns="0" rtlCol="0">
                          <a:noAutofit/>
                        </wps:bodyPr>
                      </wps:wsp>
                    </wpg:wgp>
                  </a:graphicData>
                </a:graphic>
              </wp:anchor>
            </w:drawing>
          </mc:Choice>
          <mc:Fallback xmlns:a="http://schemas.openxmlformats.org/drawingml/2006/main">
            <w:pict>
              <v:group id="Group 88582" style="width:18.7031pt;height:257.538pt;position:absolute;mso-position-horizontal-relative:page;mso-position-horizontal:absolute;margin-left:662.928pt;mso-position-vertical-relative:page;margin-top:515.382pt;" coordsize="2375,32707">
                <v:rect id="Rectangle 3017"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301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301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23 de 75 </w:t>
                        </w:r>
                      </w:p>
                    </w:txbxContent>
                  </v:textbox>
                </v:rect>
                <w10:wrap type="square"/>
              </v:group>
            </w:pict>
          </mc:Fallback>
        </mc:AlternateContent>
      </w:r>
      <w:r>
        <w:t>En los supuestos en los que el abono de la subvención se efectúe mediante pagos anticipados, y siempre que el beneficiario sea una persona física o persona jurídic</w:t>
      </w:r>
      <w:r>
        <w:t>a sujeta al derecho privado, incluidas expresamente las fundaciones y otras entidades sin ánimo de lucro, que no tengan el carácter de Administraciones Públicas a las que se refiere el artículo 3 de la Ley 38/2003, de 17 de noviembre, General de Subvencion</w:t>
      </w:r>
      <w:r>
        <w:t>es, para garantizar su contabilidad separada del resto de operaciones de la actividad del beneficiario de subvenciones otorgadas por el Servicio Público de Empleo, dicho beneficiario queda obligado a la identificación en cuenta contable separada de todos l</w:t>
      </w:r>
      <w:r>
        <w:t xml:space="preserve">os ingresos y gastos referidos a operaciones de la afectación de la subvención a la finalidad de su concesión. </w:t>
      </w:r>
    </w:p>
    <w:p w:rsidR="00E01105" w:rsidRDefault="00B01DF3">
      <w:pPr>
        <w:spacing w:after="100" w:line="259" w:lineRule="auto"/>
        <w:ind w:left="722" w:right="0" w:firstLine="0"/>
        <w:jc w:val="left"/>
      </w:pPr>
      <w:r>
        <w:t xml:space="preserve"> </w:t>
      </w:r>
    </w:p>
    <w:p w:rsidR="00E01105" w:rsidRDefault="00B01DF3">
      <w:pPr>
        <w:spacing w:after="111"/>
        <w:ind w:left="-1" w:right="50" w:firstLine="708"/>
      </w:pPr>
      <w:r>
        <w:t>A estos efectos deberá disponer de cuenta bancaria específica a la que el Servicio Público de Empleo transferirá, previa comunicación por el b</w:t>
      </w:r>
      <w:r>
        <w:t>eneficiario del número de dicha cuenta, el montante total o parcial, según se determine en las bases reguladoras aplicables de la subvención concedida. Lo anterior se entiende sin perjuicio de la obligación de justificación de las subvenciones percibidas e</w:t>
      </w:r>
      <w:r>
        <w:t xml:space="preserve">n los términos establecidos en la Ley 38/2003, de 17 de noviembre, General de Subvenciones y en las correspondientes bases reguladoras. </w:t>
      </w:r>
    </w:p>
    <w:p w:rsidR="00E01105" w:rsidRDefault="00B01DF3">
      <w:pPr>
        <w:spacing w:after="0" w:line="259" w:lineRule="auto"/>
        <w:ind w:left="14" w:right="0" w:firstLine="0"/>
        <w:jc w:val="left"/>
      </w:pPr>
      <w:r>
        <w:t xml:space="preserve"> </w:t>
      </w:r>
    </w:p>
    <w:p w:rsidR="00E01105" w:rsidRDefault="00B01DF3">
      <w:pPr>
        <w:spacing w:after="107" w:line="249" w:lineRule="auto"/>
        <w:ind w:left="732" w:right="43"/>
      </w:pPr>
      <w:r>
        <w:rPr>
          <w:i/>
        </w:rPr>
        <w:t xml:space="preserve">Vigesimosexta.- RENDIMIENTOS FINANCIEROS. </w:t>
      </w:r>
    </w:p>
    <w:p w:rsidR="00E01105" w:rsidRDefault="00B01DF3">
      <w:pPr>
        <w:spacing w:after="98" w:line="259" w:lineRule="auto"/>
        <w:ind w:left="14" w:right="0" w:firstLine="0"/>
        <w:jc w:val="left"/>
      </w:pPr>
      <w:r>
        <w:rPr>
          <w:i/>
        </w:rPr>
        <w:t xml:space="preserve"> </w:t>
      </w:r>
    </w:p>
    <w:p w:rsidR="00E01105" w:rsidRDefault="00B01DF3">
      <w:pPr>
        <w:ind w:left="-1" w:right="50" w:firstLine="708"/>
      </w:pPr>
      <w:r>
        <w:t>De acuerdo con lo previsto en el artículo 7 de la Orden TAS 816/2005, de</w:t>
      </w:r>
      <w:r>
        <w:t xml:space="preserve"> 21 de marzo, en relación con el artículo 19.5 de la Ley 38/2003, de 17 de noviembre, General de Subvenciones, los rendimientos financieros que se generen por los fondos librados a los beneficiarios, no incrementarán el importe de la subvención concedida, </w:t>
      </w:r>
      <w:r>
        <w:t xml:space="preserve">en razón a la escasa cuantía de estos y la dificultad de su aplicación a las actividades subvencionadas y de su seguimiento y control. </w:t>
      </w:r>
    </w:p>
    <w:p w:rsidR="00E01105" w:rsidRDefault="00B01DF3">
      <w:pPr>
        <w:spacing w:after="0" w:line="259" w:lineRule="auto"/>
        <w:ind w:left="14" w:right="0" w:firstLine="0"/>
        <w:jc w:val="left"/>
      </w:pPr>
      <w:r>
        <w:t xml:space="preserve"> </w:t>
      </w:r>
    </w:p>
    <w:p w:rsidR="00E01105" w:rsidRDefault="00B01DF3">
      <w:pPr>
        <w:tabs>
          <w:tab w:val="center" w:pos="3285"/>
        </w:tabs>
        <w:spacing w:line="249" w:lineRule="auto"/>
        <w:ind w:left="-1" w:right="0" w:firstLine="0"/>
        <w:jc w:val="left"/>
      </w:pPr>
      <w:r>
        <w:t xml:space="preserve"> </w:t>
      </w:r>
      <w:r>
        <w:tab/>
      </w:r>
      <w:r>
        <w:rPr>
          <w:i/>
        </w:rPr>
        <w:t>Vigesimoséptima.- RESOLUCIÓN DEL CONVENIO.</w:t>
      </w:r>
      <w:r>
        <w:t xml:space="preserve"> </w:t>
      </w:r>
    </w:p>
    <w:p w:rsidR="00E01105" w:rsidRDefault="00B01DF3">
      <w:pPr>
        <w:spacing w:after="0" w:line="259" w:lineRule="auto"/>
        <w:ind w:left="14" w:right="0" w:firstLine="0"/>
        <w:jc w:val="left"/>
      </w:pPr>
      <w:r>
        <w:rPr>
          <w:i/>
        </w:rPr>
        <w:t xml:space="preserve"> </w:t>
      </w:r>
    </w:p>
    <w:p w:rsidR="00E01105" w:rsidRDefault="00B01DF3">
      <w:pPr>
        <w:ind w:left="744" w:right="50"/>
      </w:pPr>
      <w:r>
        <w:t xml:space="preserve">Serán causas de resolución del presente Convenio, las siguientes: </w:t>
      </w:r>
    </w:p>
    <w:p w:rsidR="00E01105" w:rsidRDefault="00B01DF3">
      <w:pPr>
        <w:spacing w:after="0" w:line="259" w:lineRule="auto"/>
        <w:ind w:left="14" w:right="0" w:firstLine="0"/>
        <w:jc w:val="left"/>
      </w:pPr>
      <w:r>
        <w:t xml:space="preserve"> </w:t>
      </w:r>
    </w:p>
    <w:p w:rsidR="00E01105" w:rsidRDefault="00B01DF3">
      <w:pPr>
        <w:numPr>
          <w:ilvl w:val="0"/>
          <w:numId w:val="18"/>
        </w:numPr>
        <w:ind w:right="50" w:hanging="360"/>
      </w:pPr>
      <w:r>
        <w:t xml:space="preserve">Por mutuo acuerdo entre las partes. </w:t>
      </w:r>
    </w:p>
    <w:p w:rsidR="00E01105" w:rsidRDefault="00B01DF3">
      <w:pPr>
        <w:numPr>
          <w:ilvl w:val="0"/>
          <w:numId w:val="18"/>
        </w:numPr>
        <w:ind w:right="50" w:hanging="360"/>
      </w:pPr>
      <w:r>
        <w:t xml:space="preserve">Por incumplimiento del Servicio Canario de Empleo de las estipulaciones contenidas en el Convenio, a instancia de la Entidad beneficiaria. </w:t>
      </w:r>
    </w:p>
    <w:p w:rsidR="00E01105" w:rsidRDefault="00B01DF3">
      <w:pPr>
        <w:numPr>
          <w:ilvl w:val="0"/>
          <w:numId w:val="18"/>
        </w:numPr>
        <w:ind w:right="50" w:hanging="360"/>
      </w:pPr>
      <w:r>
        <w:t>Por incumplimiento por parte de la Entidad beneficiaria, de cualesquiera estipu</w:t>
      </w:r>
      <w:r>
        <w:t>laciones contenidas en el Convenio, o cualesquiera obligaciones y requisitos contenidos tanto en la Convocatoria, como en la Ley 38/2003 de 17 de noviembre, General de Subvenciones, en su Reglamento de desarrollo, así como en el resto de la normativa de ge</w:t>
      </w:r>
      <w:r>
        <w:t xml:space="preserve">neral y pertinente aplicación, incluido el Real Decreto Legislativo 5/2000 de 4 de agosto, por el que se aprueba el texto Refundido de la Ley sobre Infracciones y Sanciones en el Orden Social (BOE 189 del 2000). </w:t>
      </w:r>
    </w:p>
    <w:p w:rsidR="00E01105" w:rsidRDefault="00B01DF3">
      <w:pPr>
        <w:numPr>
          <w:ilvl w:val="0"/>
          <w:numId w:val="18"/>
        </w:numPr>
        <w:ind w:right="50" w:hanging="360"/>
      </w:pPr>
      <w:r>
        <w:t>Por decisión judicial declaratoria de la nu</w:t>
      </w:r>
      <w:r>
        <w:t xml:space="preserve">lidad del convenio. </w:t>
      </w:r>
    </w:p>
    <w:p w:rsidR="00E01105" w:rsidRDefault="00B01DF3">
      <w:pPr>
        <w:numPr>
          <w:ilvl w:val="0"/>
          <w:numId w:val="18"/>
        </w:numPr>
        <w:ind w:right="50" w:hanging="360"/>
      </w:pPr>
      <w:r>
        <w:t xml:space="preserve">Por declaratoria de la nulidad del convenio. </w:t>
      </w:r>
    </w:p>
    <w:p w:rsidR="00E01105" w:rsidRDefault="00B01DF3">
      <w:pPr>
        <w:numPr>
          <w:ilvl w:val="0"/>
          <w:numId w:val="18"/>
        </w:numPr>
        <w:ind w:right="50" w:hanging="360"/>
      </w:pPr>
      <w:r>
        <w:t xml:space="preserve">Por cualquier otra causa distinta de las anteriores prevista en el convenio, o en otras leyes. </w:t>
      </w:r>
    </w:p>
    <w:p w:rsidR="00E01105" w:rsidRDefault="00B01DF3">
      <w:pPr>
        <w:spacing w:after="0" w:line="259" w:lineRule="auto"/>
        <w:ind w:left="14" w:right="0" w:firstLine="0"/>
        <w:jc w:val="left"/>
      </w:pPr>
      <w:r>
        <w:t xml:space="preserve"> </w:t>
      </w:r>
    </w:p>
    <w:p w:rsidR="00E01105" w:rsidRDefault="00B01DF3">
      <w:pPr>
        <w:spacing w:after="4"/>
        <w:ind w:left="9" w:right="0"/>
        <w:jc w:val="left"/>
      </w:pPr>
      <w:r>
        <w:t xml:space="preserve"> </w:t>
      </w:r>
      <w:r>
        <w:tab/>
        <w:t xml:space="preserve">Denunciado el Convenio y, en su caso, resuelto éste, se procederá a la liquidación final </w:t>
      </w:r>
      <w:r>
        <w:t xml:space="preserve">de la subvención percibida, teniendo en cuenta el estado de ejecución en el que se encuentre en ese momento, según lo dispuesto en la cláusula decimosexta. </w:t>
      </w:r>
    </w:p>
    <w:p w:rsidR="00E01105" w:rsidRDefault="00B01DF3">
      <w:pPr>
        <w:spacing w:after="0" w:line="259" w:lineRule="auto"/>
        <w:ind w:left="14" w:right="0" w:firstLine="0"/>
        <w:jc w:val="left"/>
      </w:pPr>
      <w:r>
        <w:t xml:space="preserve"> </w:t>
      </w:r>
    </w:p>
    <w:p w:rsidR="00E01105" w:rsidRDefault="00B01DF3">
      <w:pPr>
        <w:tabs>
          <w:tab w:val="center" w:pos="3264"/>
        </w:tabs>
        <w:spacing w:line="249" w:lineRule="auto"/>
        <w:ind w:left="-1" w:right="0" w:firstLine="0"/>
        <w:jc w:val="left"/>
      </w:pPr>
      <w:r>
        <w:t xml:space="preserve"> </w:t>
      </w:r>
      <w:r>
        <w:tab/>
      </w:r>
      <w:r>
        <w:rPr>
          <w:i/>
        </w:rPr>
        <w:t>Vigesimoctava.- RÉGIMEN JURÍDICO APLICABLE.</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8879" name="Group 8887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146" name="Rectangle 3146"/>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3147" name="Rectangle 3147"/>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3148" name="Rectangle 3148"/>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24 de 75 </w:t>
                              </w:r>
                            </w:p>
                          </w:txbxContent>
                        </wps:txbx>
                        <wps:bodyPr horzOverflow="overflow" vert="horz" lIns="0" tIns="0" rIns="0" bIns="0" rtlCol="0">
                          <a:noAutofit/>
                        </wps:bodyPr>
                      </wps:wsp>
                    </wpg:wgp>
                  </a:graphicData>
                </a:graphic>
              </wp:anchor>
            </w:drawing>
          </mc:Choice>
          <mc:Fallback xmlns:a="http://schemas.openxmlformats.org/drawingml/2006/main">
            <w:pict>
              <v:group id="Group 88879" style="width:18.7031pt;height:257.538pt;position:absolute;mso-position-horizontal-relative:page;mso-position-horizontal:absolute;margin-left:662.928pt;mso-position-vertical-relative:page;margin-top:515.382pt;" coordsize="2375,32707">
                <v:rect id="Rectangle 3146"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314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314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24 de 75 </w:t>
                        </w:r>
                      </w:p>
                    </w:txbxContent>
                  </v:textbox>
                </v:rect>
                <w10:wrap type="square"/>
              </v:group>
            </w:pict>
          </mc:Fallback>
        </mc:AlternateContent>
      </w:r>
      <w:r>
        <w:rPr>
          <w:i/>
        </w:rPr>
        <w:t xml:space="preserve"> </w:t>
      </w:r>
      <w:r>
        <w:t xml:space="preserve">Las partes firmantes se atendrán a lo dispuesto en el presente Convenio, así como en la Convocatoria y en </w:t>
      </w:r>
      <w:r>
        <w:t>las Bases reguladoras, en la normativa aplicable en materia de procedimiento administrativo, así como en materia de concesión, reintegro y control financiero de subvenciones públicas, y demás normativa de general y pertinente aplicación, en particular lo e</w:t>
      </w:r>
      <w:r>
        <w:t>stablecido en la Orden TAS/816/2005, de 21 de marzo, citada; la Ley 38/2003, de 17 de noviembre, General de Subvenciones (BOE de 18/11/2003);  el Real Decreto 887/2006, de 21 de julio, por el que se aprueba el Reglamento de la Ley 38/2003 (BOE de 25/07/200</w:t>
      </w:r>
      <w:r>
        <w:t>6); en el Decreto 36/2009, de 31 de marzo, por el que se establece el régimen general de subvenciones de la Comunidad Autónoma de Canarias (BOC de 8/04/2009), modificado por el Decreto 5/2015 de 30 de enero (BOC de 9/02/2015), en los aspectos organizativos</w:t>
      </w:r>
      <w:r>
        <w:t xml:space="preserve"> y procedimentales, así como en aquellas normas que las complementen o desarrollen. </w:t>
      </w:r>
    </w:p>
    <w:p w:rsidR="00E01105" w:rsidRDefault="00B01DF3">
      <w:pPr>
        <w:spacing w:after="0" w:line="259" w:lineRule="auto"/>
        <w:ind w:left="14" w:right="0" w:firstLine="0"/>
        <w:jc w:val="left"/>
      </w:pPr>
      <w:r>
        <w:t xml:space="preserve"> </w:t>
      </w:r>
    </w:p>
    <w:p w:rsidR="00E01105" w:rsidRDefault="00B01DF3">
      <w:pPr>
        <w:ind w:left="9" w:right="50"/>
      </w:pPr>
      <w:r>
        <w:t xml:space="preserve"> El presente convenio es de carácter no contractual por la actividad en cuestión, tiene naturaleza administrativa y se rige por lo previsto en los artículos 47 a 56 de l</w:t>
      </w:r>
      <w:r>
        <w:t>a Ley 40/2015, de 1 de octubre, de Régimen Jurídico del Sector Público, así como por el Decreto 11/2019, de 11 de febrero, por el que se regula la actividad convencional y se crean y regulan el Registro General Electrónico de Convenios del Sector Público d</w:t>
      </w:r>
      <w:r>
        <w:t xml:space="preserve">e la Comunidad Autónoma y el Registro Electrónico de Órganos de Cooperación de la Administración Pública de la Comunidad Autónoma de Canarias y la Ley 12/2014, de 26 de diciembre, de transparencia y de acceso a la información pública. </w:t>
      </w:r>
    </w:p>
    <w:p w:rsidR="00E01105" w:rsidRDefault="00B01DF3">
      <w:pPr>
        <w:spacing w:after="0" w:line="259" w:lineRule="auto"/>
        <w:ind w:left="14" w:right="0" w:firstLine="0"/>
        <w:jc w:val="left"/>
      </w:pPr>
      <w:r>
        <w:t xml:space="preserve"> </w:t>
      </w:r>
    </w:p>
    <w:p w:rsidR="00E01105" w:rsidRDefault="00B01DF3">
      <w:pPr>
        <w:ind w:left="9" w:right="50"/>
      </w:pPr>
      <w:r>
        <w:t xml:space="preserve"> Conforme a lo dis</w:t>
      </w:r>
      <w:r>
        <w:t>puesto en el artículo 6 de la Ley 9/2017, de 8 de noviembre, de Contratos del Sector Público, por la que se transponen al ordenamiento jurídico español las Directivas del Parlamento Europeo y del Consejo 2014/23/UE y 2014/24/UE, de 26 de febrero de 2014, e</w:t>
      </w:r>
      <w:r>
        <w:t xml:space="preserve">l presente Convenio está excluido del ámbito de aplicación de la citada Ley, si bien se aplicarán los principios de la misma para resolver las dudas y lagunas que pudieran presentarse. </w:t>
      </w:r>
    </w:p>
    <w:p w:rsidR="00E01105" w:rsidRDefault="00B01DF3">
      <w:pPr>
        <w:spacing w:after="0" w:line="259" w:lineRule="auto"/>
        <w:ind w:left="14" w:right="0" w:firstLine="0"/>
        <w:jc w:val="left"/>
      </w:pPr>
      <w:r>
        <w:t xml:space="preserve"> </w:t>
      </w:r>
    </w:p>
    <w:p w:rsidR="00E01105" w:rsidRDefault="00B01DF3">
      <w:pPr>
        <w:spacing w:line="249" w:lineRule="auto"/>
        <w:ind w:left="-1" w:right="43" w:firstLine="720"/>
      </w:pPr>
      <w:r>
        <w:rPr>
          <w:i/>
        </w:rPr>
        <w:t>Vigesimonovena.- ORDEN Y ÓRGANO JURISDICCIONAL COMPETENTE PARA RESOL</w:t>
      </w:r>
      <w:r>
        <w:rPr>
          <w:i/>
        </w:rPr>
        <w:t>VER CONTROVERSIAS.</w:t>
      </w:r>
      <w:r>
        <w:t xml:space="preserve"> </w:t>
      </w:r>
    </w:p>
    <w:p w:rsidR="00E01105" w:rsidRDefault="00B01DF3">
      <w:pPr>
        <w:ind w:left="9" w:right="50"/>
      </w:pPr>
      <w:r>
        <w:t xml:space="preserve"> La resolución de las controversias que pudieran plantearse sobre su ejecución e interpretación, deberán solventarse con carácter previo de mutuo acuerdo entre las partes, a través del Órgano Mixto previsto en la cláusula vigésima. Si d</w:t>
      </w:r>
      <w:r>
        <w:t xml:space="preserve">icho acuerdo no pudiera alcanzarse, será preferente la interpretación asumida por el SCE, quedando abierta, no obstante, las vías jurisdiccionales ante el Orden Jurisdiccional Contencioso-Administrativo. </w:t>
      </w:r>
    </w:p>
    <w:p w:rsidR="00E01105" w:rsidRDefault="00B01DF3">
      <w:pPr>
        <w:spacing w:after="0" w:line="259" w:lineRule="auto"/>
        <w:ind w:left="14" w:right="0" w:firstLine="0"/>
        <w:jc w:val="left"/>
      </w:pPr>
      <w:r>
        <w:t xml:space="preserve"> </w:t>
      </w:r>
    </w:p>
    <w:p w:rsidR="00E01105" w:rsidRDefault="00B01DF3">
      <w:pPr>
        <w:ind w:left="9" w:right="50"/>
      </w:pPr>
      <w:r>
        <w:t xml:space="preserve"> Y estando las partes conformes con el contenido </w:t>
      </w:r>
      <w:r>
        <w:t xml:space="preserve">de este Convenio, y para que así conste, se firma a un solo efecto, en el lugar indicado en el encabezamiento, surtiendo efectos desde la fecha de su firma electrónica por parte de la Presidencia del SCE” </w:t>
      </w:r>
    </w:p>
    <w:p w:rsidR="00E01105" w:rsidRDefault="00B01DF3">
      <w:pPr>
        <w:spacing w:after="0" w:line="259" w:lineRule="auto"/>
        <w:ind w:left="14" w:right="0" w:firstLine="0"/>
        <w:jc w:val="left"/>
      </w:pPr>
      <w:r>
        <w:t xml:space="preserve"> </w:t>
      </w:r>
    </w:p>
    <w:p w:rsidR="00E01105" w:rsidRDefault="00B01DF3">
      <w:pPr>
        <w:spacing w:after="0" w:line="259" w:lineRule="auto"/>
        <w:ind w:left="14" w:right="0" w:firstLine="0"/>
        <w:jc w:val="left"/>
      </w:pPr>
      <w:r>
        <w:t xml:space="preserve"> </w:t>
      </w:r>
    </w:p>
    <w:p w:rsidR="00E01105" w:rsidRDefault="00B01DF3">
      <w:pPr>
        <w:spacing w:after="114"/>
        <w:ind w:left="9" w:right="50"/>
      </w:pPr>
      <w:r>
        <w:rPr>
          <w:b/>
        </w:rPr>
        <w:t>Segundo</w:t>
      </w:r>
      <w:r>
        <w:t xml:space="preserve">: Facultar al Sra. Alcaldesa Presidenta para la suscripción de este Convenio de colaboración y cualquier otro documento que en su caso sea preciso para la efectividad del presente acuerdo.” </w:t>
      </w:r>
    </w:p>
    <w:p w:rsidR="00E01105" w:rsidRDefault="00B01DF3">
      <w:pPr>
        <w:spacing w:after="364" w:line="259" w:lineRule="auto"/>
        <w:ind w:left="725" w:right="0" w:firstLine="0"/>
        <w:jc w:val="left"/>
      </w:pPr>
      <w:r>
        <w:t xml:space="preserve"> </w:t>
      </w:r>
    </w:p>
    <w:p w:rsidR="00E01105" w:rsidRDefault="00B01DF3">
      <w:pPr>
        <w:spacing w:after="370"/>
        <w:ind w:left="735" w:right="50"/>
      </w:pPr>
      <w:r>
        <w:t>No obstante, la Junta de Gobierno Local acordará lo más procede</w:t>
      </w:r>
      <w:r>
        <w:t xml:space="preserve">nte. </w:t>
      </w:r>
    </w:p>
    <w:p w:rsidR="00E01105" w:rsidRDefault="00B01DF3">
      <w:pPr>
        <w:spacing w:after="115" w:line="249" w:lineRule="auto"/>
        <w:ind w:left="9" w:right="47"/>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9170" name="Group 8917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256" name="Rectangle 3256"/>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3257" name="Rectangle 3257"/>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3258" name="Rectangle 3258"/>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25 de 75 </w:t>
                              </w:r>
                            </w:p>
                          </w:txbxContent>
                        </wps:txbx>
                        <wps:bodyPr horzOverflow="overflow" vert="horz" lIns="0" tIns="0" rIns="0" bIns="0" rtlCol="0">
                          <a:noAutofit/>
                        </wps:bodyPr>
                      </wps:wsp>
                    </wpg:wgp>
                  </a:graphicData>
                </a:graphic>
              </wp:anchor>
            </w:drawing>
          </mc:Choice>
          <mc:Fallback xmlns:a="http://schemas.openxmlformats.org/drawingml/2006/main">
            <w:pict>
              <v:group id="Group 89170" style="width:18.7031pt;height:257.538pt;position:absolute;mso-position-horizontal-relative:page;mso-position-horizontal:absolute;margin-left:662.928pt;mso-position-vertical-relative:page;margin-top:515.382pt;" coordsize="2375,32707">
                <v:rect id="Rectangle 3256"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325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325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25 de 75 </w:t>
                        </w:r>
                      </w:p>
                    </w:txbxContent>
                  </v:textbox>
                </v:rect>
                <w10:wrap type="square"/>
              </v:group>
            </w:pict>
          </mc:Fallback>
        </mc:AlternateContent>
      </w:r>
      <w:r>
        <w:rPr>
          <w:b/>
        </w:rPr>
        <w:t xml:space="preserve">     </w:t>
      </w:r>
      <w:r>
        <w:rPr>
          <w:b/>
        </w:rPr>
        <w:t xml:space="preserve">Consta en el expediente Informe Jurídico emitido por Doña Helena Larrinaga Doval, que desempeña el puesto de trabajo de TAG en el área de RRHH, de 22 de agosto de 2024, y fiscalizado favorablemente por el Interventor Municipal D. Nicolás Rojo Garnica, del </w:t>
      </w:r>
      <w:r>
        <w:rPr>
          <w:b/>
        </w:rPr>
        <w:t xml:space="preserve">21 de agosto de 2024, del siguiente tenor literal: </w:t>
      </w:r>
    </w:p>
    <w:p w:rsidR="00E01105" w:rsidRDefault="00B01DF3">
      <w:pPr>
        <w:spacing w:after="379" w:line="259" w:lineRule="auto"/>
        <w:ind w:left="725" w:right="0" w:firstLine="0"/>
        <w:jc w:val="left"/>
      </w:pPr>
      <w:r>
        <w:t xml:space="preserve"> </w:t>
      </w:r>
    </w:p>
    <w:p w:rsidR="00E01105" w:rsidRDefault="00B01DF3">
      <w:pPr>
        <w:pStyle w:val="Ttulo1"/>
        <w:spacing w:after="100"/>
        <w:ind w:left="144" w:right="181"/>
      </w:pPr>
      <w:r>
        <w:t xml:space="preserve">“INFORME JURÍDICO </w:t>
      </w:r>
    </w:p>
    <w:p w:rsidR="00E01105" w:rsidRDefault="00B01DF3">
      <w:pPr>
        <w:spacing w:after="98" w:line="259" w:lineRule="auto"/>
        <w:ind w:left="13" w:right="0" w:firstLine="0"/>
        <w:jc w:val="center"/>
      </w:pPr>
      <w:r>
        <w:rPr>
          <w:b/>
        </w:rPr>
        <w:t xml:space="preserve"> </w:t>
      </w:r>
    </w:p>
    <w:p w:rsidR="00E01105" w:rsidRDefault="00B01DF3">
      <w:pPr>
        <w:spacing w:line="249" w:lineRule="auto"/>
        <w:ind w:left="9" w:right="47"/>
      </w:pPr>
      <w:r>
        <w:rPr>
          <w:b/>
        </w:rPr>
        <w:t>Visto el expediente referenciado, Doña Helena Larrinaga Doval, Técnica Administración General emite el siguiente informe, fiscalizado favorablemente por el interventor municipal Don Nicolás Rojo Garnica:</w:t>
      </w:r>
      <w:r>
        <w:t xml:space="preserve"> </w:t>
      </w:r>
    </w:p>
    <w:p w:rsidR="00E01105" w:rsidRDefault="00B01DF3">
      <w:pPr>
        <w:spacing w:after="100" w:line="259" w:lineRule="auto"/>
        <w:ind w:left="13" w:right="0" w:firstLine="0"/>
        <w:jc w:val="center"/>
      </w:pPr>
      <w:r>
        <w:rPr>
          <w:b/>
        </w:rPr>
        <w:t xml:space="preserve"> </w:t>
      </w:r>
    </w:p>
    <w:p w:rsidR="00E01105" w:rsidRDefault="00B01DF3">
      <w:pPr>
        <w:spacing w:after="98" w:line="259" w:lineRule="auto"/>
        <w:ind w:left="13" w:right="0" w:firstLine="0"/>
        <w:jc w:val="center"/>
      </w:pPr>
      <w:r>
        <w:rPr>
          <w:b/>
        </w:rPr>
        <w:t xml:space="preserve"> </w:t>
      </w:r>
    </w:p>
    <w:p w:rsidR="00E01105" w:rsidRDefault="00B01DF3">
      <w:pPr>
        <w:pStyle w:val="Ttulo1"/>
        <w:spacing w:after="100"/>
        <w:ind w:left="144" w:right="180"/>
      </w:pPr>
      <w:r>
        <w:t xml:space="preserve">Antecedentes de hecho </w:t>
      </w:r>
    </w:p>
    <w:p w:rsidR="00E01105" w:rsidRDefault="00B01DF3">
      <w:pPr>
        <w:spacing w:after="98" w:line="259" w:lineRule="auto"/>
        <w:ind w:left="13" w:right="0" w:firstLine="0"/>
        <w:jc w:val="center"/>
      </w:pPr>
      <w:r>
        <w:rPr>
          <w:b/>
        </w:rPr>
        <w:t xml:space="preserve"> </w:t>
      </w:r>
    </w:p>
    <w:p w:rsidR="00E01105" w:rsidRDefault="00B01DF3">
      <w:pPr>
        <w:ind w:left="9" w:right="50"/>
      </w:pPr>
      <w:r>
        <w:rPr>
          <w:b/>
        </w:rPr>
        <w:t xml:space="preserve">Primero: </w:t>
      </w:r>
      <w:r>
        <w:t>Visto Decreto</w:t>
      </w:r>
      <w:r>
        <w:t xml:space="preserve"> número 2024-0516 de 29/02/2024 relativo a la aprobación del proyecto denominado “Proyecto Implícate 2025” cuyo presupuesto total asciende a 215.384,63€, por un período de ejecución de 12 meses, dentro de la convocatoria de subvenciones para la puesta en p</w:t>
      </w:r>
      <w:r>
        <w:t xml:space="preserve">ráctica de Programas Experimentales en materia de Empleo y solicita al Servicio Canario de </w:t>
      </w:r>
    </w:p>
    <w:p w:rsidR="00E01105" w:rsidRDefault="00B01DF3">
      <w:pPr>
        <w:ind w:left="9" w:right="50"/>
      </w:pPr>
      <w:r>
        <w:t>Empleo una subvención por importe de 168.000,00€, asumiendo el Ayuntamiento de Candelaria el gasto que asciende al importe de 47.384,63€ que se destinará a sufragar</w:t>
      </w:r>
      <w:r>
        <w:t xml:space="preserve"> el 22% del coste total del proyecto (retribuciones y seguridad social del personal destinado al proyecto, dietas, desplazamientos, gastos de formación, gastos generales, materiales y técnicos). </w:t>
      </w:r>
    </w:p>
    <w:p w:rsidR="00E01105" w:rsidRDefault="00B01DF3">
      <w:pPr>
        <w:ind w:left="9" w:right="50"/>
      </w:pPr>
      <w:r>
        <w:rPr>
          <w:b/>
        </w:rPr>
        <w:t xml:space="preserve">Segundo: </w:t>
      </w:r>
      <w:r>
        <w:t>Vista Resolución de la Dirección del Servicio Canar</w:t>
      </w:r>
      <w:r>
        <w:t xml:space="preserve">io de Empleo núm. 4876/2024, de </w:t>
      </w:r>
    </w:p>
    <w:p w:rsidR="00E01105" w:rsidRDefault="00B01DF3">
      <w:pPr>
        <w:spacing w:after="94"/>
        <w:ind w:left="9" w:right="50"/>
      </w:pPr>
      <w:r>
        <w:t xml:space="preserve">05 de agosto de 2024, por la que se concede al Ayuntamiento de Candelaria una subvención de 168.000,00 €., con cargo al programa experimental en materia de empleo. </w:t>
      </w:r>
    </w:p>
    <w:p w:rsidR="00E01105" w:rsidRDefault="00B01DF3">
      <w:pPr>
        <w:spacing w:after="0" w:line="259" w:lineRule="auto"/>
        <w:ind w:left="0" w:right="0" w:firstLine="0"/>
        <w:jc w:val="left"/>
      </w:pPr>
      <w:r>
        <w:rPr>
          <w:b/>
        </w:rPr>
        <w:t xml:space="preserve"> </w:t>
      </w:r>
    </w:p>
    <w:p w:rsidR="00E01105" w:rsidRDefault="00B01DF3">
      <w:pPr>
        <w:ind w:left="9" w:right="50"/>
      </w:pPr>
      <w:r>
        <w:rPr>
          <w:b/>
        </w:rPr>
        <w:t xml:space="preserve">Tercero: </w:t>
      </w:r>
      <w:r>
        <w:t>Visto borrador del Convenio entre el Servicio C</w:t>
      </w:r>
      <w:r>
        <w:t xml:space="preserve">anario de Empleo y el Ayuntamiento de Candelaria, por la que se instrumentaliza la subvención concedida, con el objeto de financiar los gastos necesarios para la ejecución de un programa experimental en materia de empleo. </w:t>
      </w:r>
    </w:p>
    <w:p w:rsidR="00E01105" w:rsidRDefault="00B01DF3">
      <w:pPr>
        <w:spacing w:after="0" w:line="259" w:lineRule="auto"/>
        <w:ind w:left="0" w:right="0" w:firstLine="0"/>
        <w:jc w:val="left"/>
      </w:pPr>
      <w:r>
        <w:rPr>
          <w:b/>
        </w:rPr>
        <w:t xml:space="preserve"> </w:t>
      </w:r>
    </w:p>
    <w:p w:rsidR="00E01105" w:rsidRDefault="00B01DF3">
      <w:pPr>
        <w:ind w:left="9" w:right="50"/>
      </w:pPr>
      <w:r>
        <w:rPr>
          <w:b/>
        </w:rPr>
        <w:t>Cuarto</w:t>
      </w:r>
      <w:r>
        <w:t>:</w:t>
      </w:r>
      <w:r>
        <w:rPr>
          <w:b/>
        </w:rPr>
        <w:t xml:space="preserve"> </w:t>
      </w:r>
      <w:r>
        <w:t>Vista la Propuesta de A</w:t>
      </w:r>
      <w:r>
        <w:t xml:space="preserve">lcaldía, de fecha 21 de agosto de 2024, relativa a la aprobación y suscripción del Convenio específico de colaboración entre el Ayuntamiento de Candelaria y el Servicio Canario de Empleo, para aprobación del programa Experimental de empleo Implícate 2025. </w:t>
      </w:r>
    </w:p>
    <w:p w:rsidR="00E01105" w:rsidRDefault="00B01DF3">
      <w:pPr>
        <w:spacing w:after="0" w:line="259" w:lineRule="auto"/>
        <w:ind w:left="0" w:right="0" w:firstLine="0"/>
        <w:jc w:val="left"/>
      </w:pPr>
      <w:r>
        <w:t xml:space="preserve"> </w:t>
      </w:r>
    </w:p>
    <w:p w:rsidR="00E01105" w:rsidRDefault="00B01DF3">
      <w:pPr>
        <w:ind w:left="9" w:right="50"/>
      </w:pPr>
      <w:r>
        <w:rPr>
          <w:b/>
        </w:rPr>
        <w:t xml:space="preserve">Quinto: </w:t>
      </w:r>
      <w:r>
        <w:t>Obra en el expediente RC núm.  2.24.2.01564 por importe de 47.384,63</w:t>
      </w:r>
      <w:r>
        <w:rPr>
          <w:i/>
        </w:rPr>
        <w:t xml:space="preserve"> </w:t>
      </w:r>
      <w:r>
        <w:t xml:space="preserve">€ (aportación municipal al proyecto Implícate, ejercicio 2025). </w:t>
      </w:r>
    </w:p>
    <w:p w:rsidR="00E01105" w:rsidRDefault="00B01DF3">
      <w:pPr>
        <w:spacing w:after="0" w:line="259" w:lineRule="auto"/>
        <w:ind w:left="0" w:right="0" w:firstLine="0"/>
        <w:jc w:val="left"/>
      </w:pPr>
      <w:r>
        <w:t xml:space="preserve"> </w:t>
      </w:r>
    </w:p>
    <w:p w:rsidR="00E01105" w:rsidRDefault="00B01DF3">
      <w:pPr>
        <w:spacing w:after="0" w:line="259" w:lineRule="auto"/>
        <w:ind w:left="0" w:right="0" w:firstLine="0"/>
        <w:jc w:val="left"/>
      </w:pPr>
      <w:r>
        <w:t xml:space="preserve"> </w:t>
      </w:r>
    </w:p>
    <w:p w:rsidR="00E01105" w:rsidRDefault="00B01DF3">
      <w:pPr>
        <w:pStyle w:val="Ttulo1"/>
        <w:spacing w:after="100"/>
        <w:ind w:left="144" w:right="182"/>
      </w:pPr>
      <w:r>
        <w:t xml:space="preserve">Fundamentos de derecho </w:t>
      </w:r>
    </w:p>
    <w:p w:rsidR="00E01105" w:rsidRDefault="00B01DF3">
      <w:pPr>
        <w:spacing w:after="100" w:line="259" w:lineRule="auto"/>
        <w:ind w:left="13" w:right="0" w:firstLine="0"/>
        <w:jc w:val="center"/>
      </w:pPr>
      <w:r>
        <w:rPr>
          <w:b/>
        </w:rPr>
        <w:t xml:space="preserve"> </w:t>
      </w:r>
    </w:p>
    <w:p w:rsidR="00E01105" w:rsidRDefault="00B01DF3">
      <w:pPr>
        <w:ind w:left="9" w:right="50"/>
      </w:pPr>
      <w:r>
        <w:t xml:space="preserve">Resultan de aplicación los siguientes: </w:t>
      </w:r>
    </w:p>
    <w:p w:rsidR="00E01105" w:rsidRDefault="00B01DF3">
      <w:pPr>
        <w:spacing w:after="0" w:line="259" w:lineRule="auto"/>
        <w:ind w:left="14" w:right="0" w:firstLine="0"/>
        <w:jc w:val="left"/>
      </w:pPr>
      <w:r>
        <w:t xml:space="preserve"> </w:t>
      </w:r>
    </w:p>
    <w:p w:rsidR="00E01105" w:rsidRDefault="00B01DF3">
      <w:pPr>
        <w:numPr>
          <w:ilvl w:val="0"/>
          <w:numId w:val="19"/>
        </w:numPr>
        <w:ind w:right="50" w:hanging="427"/>
      </w:pPr>
      <w:r>
        <w:t xml:space="preserve">Ley 39/2015, de 1 de octubre del Procedimiento Administrativo Común de las </w:t>
      </w:r>
    </w:p>
    <w:p w:rsidR="00E01105" w:rsidRDefault="00B01DF3">
      <w:pPr>
        <w:ind w:left="452" w:right="50"/>
      </w:pPr>
      <w:r>
        <w:t xml:space="preserve">Administraciones Públicas: </w:t>
      </w:r>
    </w:p>
    <w:p w:rsidR="00E01105" w:rsidRDefault="00B01DF3">
      <w:pPr>
        <w:spacing w:after="0" w:line="259" w:lineRule="auto"/>
        <w:ind w:left="374" w:right="0" w:firstLine="0"/>
        <w:jc w:val="left"/>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7302" name="Group 8730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395" name="Rectangle 3395"/>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3396" name="Rectangle 3396"/>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3397" name="Rectangle 3397"/>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26 de 75 </w:t>
                              </w:r>
                            </w:p>
                          </w:txbxContent>
                        </wps:txbx>
                        <wps:bodyPr horzOverflow="overflow" vert="horz" lIns="0" tIns="0" rIns="0" bIns="0" rtlCol="0">
                          <a:noAutofit/>
                        </wps:bodyPr>
                      </wps:wsp>
                    </wpg:wgp>
                  </a:graphicData>
                </a:graphic>
              </wp:anchor>
            </w:drawing>
          </mc:Choice>
          <mc:Fallback xmlns:a="http://schemas.openxmlformats.org/drawingml/2006/main">
            <w:pict>
              <v:group id="Group 87302" style="width:18.7031pt;height:257.538pt;position:absolute;mso-position-horizontal-relative:page;mso-position-horizontal:absolute;margin-left:662.928pt;mso-position-vertical-relative:page;margin-top:515.382pt;" coordsize="2375,32707">
                <v:rect id="Rectangle 3395"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3396"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3397"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26 de 75 </w:t>
                        </w:r>
                      </w:p>
                    </w:txbxContent>
                  </v:textbox>
                </v:rect>
                <w10:wrap type="square"/>
              </v:group>
            </w:pict>
          </mc:Fallback>
        </mc:AlternateContent>
      </w:r>
      <w:r>
        <w:t xml:space="preserve"> </w:t>
      </w:r>
    </w:p>
    <w:p w:rsidR="00E01105" w:rsidRDefault="00B01DF3">
      <w:pPr>
        <w:spacing w:line="249" w:lineRule="auto"/>
        <w:ind w:left="732" w:right="126"/>
      </w:pPr>
      <w:r>
        <w:t>El art. 86.1 que establece que  “</w:t>
      </w:r>
      <w:r>
        <w:rPr>
          <w:i/>
        </w:rPr>
        <w:t>Las Administraciones Públicas podrán celebrar acuerdos, pactos, convenios o contratos con personas tanto de Derecho público como privado, siempre que no sean contrarios al ordenamiento jurídico ni versen sobre materias no susceptibles de transacción y teng</w:t>
      </w:r>
      <w:r>
        <w:rPr>
          <w:i/>
        </w:rPr>
        <w:t>an por objeto satisfacer el interés público que tienen encomendado, con el alcance, efectos y régimen jurídico específico que, en su caso, prevea la disposición que lo regule, pudiendo tales actos tener la consideración de finalizadores de los procedimient</w:t>
      </w:r>
      <w:r>
        <w:rPr>
          <w:i/>
        </w:rPr>
        <w:t>os administrativos o insertarse en los mismos con carácter previo, vinculante o no, a la resolución que les ponga fin.</w:t>
      </w:r>
      <w:r>
        <w:t xml:space="preserve">” </w:t>
      </w:r>
    </w:p>
    <w:p w:rsidR="00E01105" w:rsidRDefault="00B01DF3">
      <w:pPr>
        <w:spacing w:after="0" w:line="259" w:lineRule="auto"/>
        <w:ind w:left="722" w:right="0" w:firstLine="0"/>
        <w:jc w:val="left"/>
      </w:pPr>
      <w:r>
        <w:t xml:space="preserve"> </w:t>
      </w:r>
    </w:p>
    <w:p w:rsidR="00E01105" w:rsidRDefault="00B01DF3">
      <w:pPr>
        <w:spacing w:line="249" w:lineRule="auto"/>
        <w:ind w:left="732" w:right="127"/>
      </w:pPr>
      <w:r>
        <w:t>El art. 86.2 que establece que “</w:t>
      </w:r>
      <w:r>
        <w:rPr>
          <w:i/>
        </w:rPr>
        <w:t>Los citados instrumentos deberán establecer como contenido mínimo la identificación de las partes int</w:t>
      </w:r>
      <w:r>
        <w:rPr>
          <w:i/>
        </w:rPr>
        <w:t>ervinientes, el ámbito personal, funcional y territorial, y el plazo de vigencia, debiendo publicarse o no según su naturaleza y las personas a las que estuvieran destinados</w:t>
      </w:r>
      <w:r>
        <w:t xml:space="preserve">.” </w:t>
      </w:r>
    </w:p>
    <w:p w:rsidR="00E01105" w:rsidRDefault="00B01DF3">
      <w:pPr>
        <w:spacing w:after="0" w:line="259" w:lineRule="auto"/>
        <w:ind w:left="14" w:right="0" w:firstLine="0"/>
        <w:jc w:val="left"/>
      </w:pPr>
      <w:r>
        <w:t xml:space="preserve"> </w:t>
      </w:r>
    </w:p>
    <w:p w:rsidR="00E01105" w:rsidRDefault="00B01DF3">
      <w:pPr>
        <w:numPr>
          <w:ilvl w:val="0"/>
          <w:numId w:val="19"/>
        </w:numPr>
        <w:ind w:right="50" w:hanging="427"/>
      </w:pPr>
      <w:r>
        <w:t xml:space="preserve">Ley 40/2015, de 1 de octubre, de Régimen Jurídico del Sector Público: </w:t>
      </w:r>
    </w:p>
    <w:p w:rsidR="00E01105" w:rsidRDefault="00B01DF3">
      <w:pPr>
        <w:spacing w:after="0" w:line="259" w:lineRule="auto"/>
        <w:ind w:left="722" w:right="0" w:firstLine="0"/>
        <w:jc w:val="left"/>
      </w:pPr>
      <w:r>
        <w:t xml:space="preserve"> </w:t>
      </w:r>
    </w:p>
    <w:p w:rsidR="00E01105" w:rsidRDefault="00B01DF3">
      <w:pPr>
        <w:spacing w:line="249" w:lineRule="auto"/>
        <w:ind w:left="732" w:right="125"/>
      </w:pPr>
      <w:r>
        <w:t>El a</w:t>
      </w:r>
      <w:r>
        <w:t>rt. 47.1, establece que “</w:t>
      </w:r>
      <w:r>
        <w:rPr>
          <w:i/>
        </w:rPr>
        <w:t>Son convenios los acuerdos con efectos jurídicos adoptados por las Administraciones Públicas, los organismos públicos y entidades de derecho público vinculados o dependientes o las Universidades públicas entre sí o con sujetos de d</w:t>
      </w:r>
      <w:r>
        <w:rPr>
          <w:i/>
        </w:rPr>
        <w:t>erecho privado para un fin común.</w:t>
      </w:r>
      <w:r>
        <w:t xml:space="preserve"> </w:t>
      </w:r>
    </w:p>
    <w:p w:rsidR="00E01105" w:rsidRDefault="00B01DF3">
      <w:pPr>
        <w:spacing w:line="249" w:lineRule="auto"/>
        <w:ind w:left="732" w:right="127"/>
      </w:pPr>
      <w:r>
        <w:rPr>
          <w:i/>
        </w:rPr>
        <w:t>…. Los convenios no podrán tener por objeto prestaciones propias de los contratos. En tal caso, su naturaleza y régimen jurídico se ajustará a lo previsto en la legislación de contratos del sector público.”</w:t>
      </w:r>
      <w:r>
        <w:t xml:space="preserve"> </w:t>
      </w:r>
    </w:p>
    <w:p w:rsidR="00E01105" w:rsidRDefault="00B01DF3">
      <w:pPr>
        <w:spacing w:after="110" w:line="249" w:lineRule="auto"/>
        <w:ind w:left="732" w:right="43"/>
      </w:pPr>
      <w:r>
        <w:t>El art. 48.1 del mismo cuerpo legal señala que “</w:t>
      </w:r>
      <w:r>
        <w:rPr>
          <w:i/>
        </w:rPr>
        <w:t>Las Administraciones Públicas, sus organismos públicos y entidades de derecho público vinculados o dependientes y las Universidades públicas, en el ámbito de sus respectivas competencias, podrán suscribir con</w:t>
      </w:r>
      <w:r>
        <w:rPr>
          <w:i/>
        </w:rPr>
        <w:t>venios con sujetos de derecho público y privado, sin que ello pueda suponer cesión de la titularidad de la competencia.</w:t>
      </w:r>
      <w:r>
        <w:t xml:space="preserve"> </w:t>
      </w:r>
    </w:p>
    <w:p w:rsidR="00E01105" w:rsidRDefault="00B01DF3">
      <w:pPr>
        <w:spacing w:after="112" w:line="249" w:lineRule="auto"/>
        <w:ind w:left="732" w:right="43"/>
      </w:pPr>
      <w:r>
        <w:t>El punto 3 del citado artículo señala que “</w:t>
      </w:r>
      <w:r>
        <w:rPr>
          <w:i/>
        </w:rPr>
        <w:t>La suscripción de convenios deberá mejorar la eficiencia de la gestión pública, facilitar la</w:t>
      </w:r>
      <w:r>
        <w:rPr>
          <w:i/>
        </w:rPr>
        <w:t xml:space="preserve"> utilización conjunta de medios y servicios públicos, contribuir a la realización de actividades de utilidad pública …”</w:t>
      </w:r>
      <w:r>
        <w:t xml:space="preserve"> </w:t>
      </w:r>
    </w:p>
    <w:p w:rsidR="00E01105" w:rsidRDefault="00B01DF3">
      <w:pPr>
        <w:spacing w:after="87" w:line="249" w:lineRule="auto"/>
        <w:ind w:left="732" w:right="43"/>
      </w:pPr>
      <w:r>
        <w:t xml:space="preserve">El punto 8 del mismo establece que </w:t>
      </w:r>
      <w:r>
        <w:rPr>
          <w:i/>
        </w:rPr>
        <w:t>“Los convenios se perfeccionan por la prestación del consentimiento de las partes.”</w:t>
      </w:r>
      <w:r>
        <w:t xml:space="preserve"> </w:t>
      </w:r>
    </w:p>
    <w:p w:rsidR="00E01105" w:rsidRDefault="00B01DF3">
      <w:pPr>
        <w:spacing w:after="92"/>
        <w:ind w:left="732" w:right="50"/>
      </w:pPr>
      <w:r>
        <w:t>El artículo 49.</w:t>
      </w:r>
      <w:r>
        <w:t xml:space="preserve"> 1 de la citada ley, en cuanto al contenido que deben de incluir los convenios de colaboración. </w:t>
      </w:r>
    </w:p>
    <w:p w:rsidR="00E01105" w:rsidRDefault="00B01DF3">
      <w:pPr>
        <w:spacing w:after="92"/>
        <w:ind w:left="732" w:right="50"/>
      </w:pPr>
      <w:r>
        <w:t>Los convenios suscritos por la Administración General del Estado o alguno de sus organismos públicos o entidades de derecho público vinculados o dependientes r</w:t>
      </w:r>
      <w:r>
        <w:t>esultarán eficaces una vez inscritos en el Registro Electrónico estatal de Órganos e Instrumentos de Cooperación del sector público estatal, al que se refiere la disposición adicional séptima y publicados en el «Boletín Oficial del Estado». Previamente y c</w:t>
      </w:r>
      <w:r>
        <w:t xml:space="preserve">on carácter facultativo, se podrán publicar en el Boletín Oficial de la Comunidad Autónoma o de la provincia, que corresponda a la otra Administración firmante. </w:t>
      </w:r>
    </w:p>
    <w:p w:rsidR="00E01105" w:rsidRDefault="00B01DF3">
      <w:pPr>
        <w:spacing w:after="94" w:line="259" w:lineRule="auto"/>
        <w:ind w:left="14" w:right="0" w:firstLine="0"/>
        <w:jc w:val="left"/>
      </w:pPr>
      <w:r>
        <w:t xml:space="preserve"> </w:t>
      </w:r>
    </w:p>
    <w:p w:rsidR="00E01105" w:rsidRDefault="00B01DF3">
      <w:pPr>
        <w:spacing w:after="89"/>
        <w:ind w:left="426" w:right="129" w:hanging="427"/>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8812" name="Group 8881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512" name="Rectangle 3512"/>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3513" name="Rectangle 3513"/>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Verificación: https://candelaria.sedelectro</w:t>
                              </w:r>
                              <w:r>
                                <w:rPr>
                                  <w:sz w:val="12"/>
                                </w:rPr>
                                <w:t xml:space="preserve">nica.es/ </w:t>
                              </w:r>
                            </w:p>
                          </w:txbxContent>
                        </wps:txbx>
                        <wps:bodyPr horzOverflow="overflow" vert="horz" lIns="0" tIns="0" rIns="0" bIns="0" rtlCol="0">
                          <a:noAutofit/>
                        </wps:bodyPr>
                      </wps:wsp>
                      <wps:wsp>
                        <wps:cNvPr id="3514" name="Rectangle 3514"/>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27 de 75 </w:t>
                              </w:r>
                            </w:p>
                          </w:txbxContent>
                        </wps:txbx>
                        <wps:bodyPr horzOverflow="overflow" vert="horz" lIns="0" tIns="0" rIns="0" bIns="0" rtlCol="0">
                          <a:noAutofit/>
                        </wps:bodyPr>
                      </wps:wsp>
                    </wpg:wgp>
                  </a:graphicData>
                </a:graphic>
              </wp:anchor>
            </w:drawing>
          </mc:Choice>
          <mc:Fallback xmlns:a="http://schemas.openxmlformats.org/drawingml/2006/main">
            <w:pict>
              <v:group id="Group 88812" style="width:18.7031pt;height:257.538pt;position:absolute;mso-position-horizontal-relative:page;mso-position-horizontal:absolute;margin-left:662.928pt;mso-position-vertical-relative:page;margin-top:515.382pt;" coordsize="2375,32707">
                <v:rect id="Rectangle 3512"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3513"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3514"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27 de 75 </w:t>
                        </w:r>
                      </w:p>
                    </w:txbxContent>
                  </v:textbox>
                </v:rect>
                <w10:wrap type="square"/>
              </v:group>
            </w:pict>
          </mc:Fallback>
        </mc:AlternateContent>
      </w:r>
      <w:r>
        <w:rPr>
          <w:rFonts w:ascii="Segoe UI Symbol" w:eastAsia="Segoe UI Symbol" w:hAnsi="Segoe UI Symbol" w:cs="Segoe UI Symbol"/>
        </w:rPr>
        <w:t></w:t>
      </w:r>
      <w:r>
        <w:t xml:space="preserve"> </w:t>
      </w:r>
      <w:r>
        <w:t>Decreto 11/2019, de 11 febrero, por el que se regula la actividad convencional y se crean y regulan el Registro General Electrónico de Convenios del Sector Público de la Comunidad Autónoma y el Registro Electrónico de Órganos de Cooperación de la Administr</w:t>
      </w:r>
      <w:r>
        <w:t xml:space="preserve">ación Pública de la Comunidad Autónoma de Canarias. </w:t>
      </w:r>
    </w:p>
    <w:p w:rsidR="00E01105" w:rsidRDefault="00B01DF3">
      <w:pPr>
        <w:spacing w:after="81" w:line="259" w:lineRule="auto"/>
        <w:ind w:left="14" w:right="0" w:firstLine="0"/>
        <w:jc w:val="left"/>
      </w:pPr>
      <w:r>
        <w:t xml:space="preserve"> </w:t>
      </w:r>
    </w:p>
    <w:p w:rsidR="00E01105" w:rsidRDefault="00B01DF3">
      <w:pPr>
        <w:spacing w:after="90" w:line="249" w:lineRule="auto"/>
        <w:ind w:left="9" w:right="43"/>
      </w:pPr>
      <w:r>
        <w:t>En cuanto al órgano competente, es la Junta de Gobierno Local el órgano competente que tiene atribuido la competencia para la aprobación de programas, planes, convenios con entidades públicas o privada</w:t>
      </w:r>
      <w:r>
        <w:t>s para consecución de los fines de interés públicos, así como la autorización de la Alcaldesa – presidenta, para actuar y firmar en los citados convenio, planes o programas, en virtud de delegación del pleno adoptada en el acuerdo 11 punto 5 de la sesión p</w:t>
      </w:r>
      <w:r>
        <w:t xml:space="preserve">lenarias de 27 de junio de 2023, en el que establece </w:t>
      </w:r>
      <w:r>
        <w:rPr>
          <w:i/>
        </w:rPr>
        <w:t>“ Primero: Delegar en la Junta de Gobierno Local las siguientes atribuciones del Pleno de la Corporación:… 5.- la aprobación de programas, planes o convenios con entidades públicas o privadas para consec</w:t>
      </w:r>
      <w:r>
        <w:rPr>
          <w:i/>
        </w:rPr>
        <w:t>ución de los fines de interés públicos, así como la autorización de la Alcaldesa – presidenta, para actuar y firmar en los citados convenio, planes o programas, ante cualquier Administración Pública u órgano de esta en los términos previstos de la Ley terr</w:t>
      </w:r>
      <w:r>
        <w:rPr>
          <w:i/>
        </w:rPr>
        <w:t>itorial 14/1.990, de Régimen Jurídico de las Administraciones públicas Canarias salvo aquellos convenios en que transfieren o deleguen competencias entre las Administraciones intervinientes que al requerir una mayoría especial con competencia del Pleno…”</w:t>
      </w:r>
      <w:r>
        <w:t xml:space="preserve"> </w:t>
      </w:r>
    </w:p>
    <w:p w:rsidR="00E01105" w:rsidRDefault="00B01DF3">
      <w:pPr>
        <w:spacing w:after="79" w:line="259" w:lineRule="auto"/>
        <w:ind w:left="14" w:right="0" w:firstLine="0"/>
        <w:jc w:val="left"/>
      </w:pPr>
      <w:r>
        <w:t xml:space="preserve"> </w:t>
      </w:r>
    </w:p>
    <w:p w:rsidR="00E01105" w:rsidRDefault="00B01DF3">
      <w:pPr>
        <w:spacing w:after="92"/>
        <w:ind w:left="9" w:right="50"/>
      </w:pPr>
      <w:r>
        <w:t>Por parte de este Ayuntamiento los convenios deberán ser suscritos por la Alcaldesa-Presidenta haciendo uso de las competencias previstas en el art 21.1 b de la Ley 7/1985 de 2 de abril Reguladora de Bases de Régimen Local, del art 41.12 del Real Decreto</w:t>
      </w:r>
      <w:r>
        <w:t xml:space="preserve"> Legislativo 2568/1986, de 28 de noviembre por el que se aprueba el Reglamento de Organización, Funcionamiento y Régimen Jurídico de las Entidades Locales, en orden a la suscripción de documentos que vinculen contractualmente a la Entidad Local a la cual r</w:t>
      </w:r>
      <w:r>
        <w:t xml:space="preserve">epresenta. </w:t>
      </w:r>
    </w:p>
    <w:p w:rsidR="00E01105" w:rsidRDefault="00B01DF3">
      <w:pPr>
        <w:spacing w:after="69" w:line="259" w:lineRule="auto"/>
        <w:ind w:left="14" w:right="0" w:firstLine="0"/>
        <w:jc w:val="left"/>
      </w:pPr>
      <w:r>
        <w:t xml:space="preserve"> </w:t>
      </w:r>
    </w:p>
    <w:p w:rsidR="00E01105" w:rsidRDefault="00B01DF3">
      <w:pPr>
        <w:ind w:left="9" w:right="50"/>
      </w:pPr>
      <w:r>
        <w:t>A la vista de cuanto antecede, la informante estima que es posible jurídicamente la aprobación y suscripción del Convenio específico de colaboración entre el Servicio Canario de Empleo y el Ayuntamiento de Candelaria por el que se instrumenta</w:t>
      </w:r>
      <w:r>
        <w:t xml:space="preserve">liza la subvención concedida y formula la siguiente Propuesta de Resolución, para que por la Junta de Gobierno Local se acuerde: </w:t>
      </w:r>
    </w:p>
    <w:p w:rsidR="00E01105" w:rsidRDefault="00B01DF3">
      <w:pPr>
        <w:spacing w:after="0" w:line="259" w:lineRule="auto"/>
        <w:ind w:left="0" w:right="0" w:firstLine="0"/>
        <w:jc w:val="left"/>
      </w:pPr>
      <w:r>
        <w:t xml:space="preserve"> </w:t>
      </w:r>
    </w:p>
    <w:p w:rsidR="00E01105" w:rsidRDefault="00B01DF3">
      <w:pPr>
        <w:spacing w:after="96" w:line="259" w:lineRule="auto"/>
        <w:ind w:left="13" w:right="0" w:firstLine="0"/>
        <w:jc w:val="center"/>
      </w:pPr>
      <w:r>
        <w:t xml:space="preserve"> </w:t>
      </w:r>
    </w:p>
    <w:p w:rsidR="00E01105" w:rsidRDefault="00B01DF3">
      <w:pPr>
        <w:pStyle w:val="Ttulo1"/>
        <w:spacing w:after="100"/>
        <w:ind w:left="144" w:right="183"/>
      </w:pPr>
      <w:r>
        <w:t xml:space="preserve">Propuesta de resolución </w:t>
      </w:r>
    </w:p>
    <w:p w:rsidR="00E01105" w:rsidRDefault="00B01DF3">
      <w:pPr>
        <w:spacing w:after="91" w:line="259" w:lineRule="auto"/>
        <w:ind w:left="14" w:right="0" w:firstLine="0"/>
        <w:jc w:val="left"/>
      </w:pPr>
      <w:r>
        <w:t xml:space="preserve"> </w:t>
      </w:r>
    </w:p>
    <w:p w:rsidR="00E01105" w:rsidRDefault="00B01DF3">
      <w:pPr>
        <w:ind w:left="9" w:right="50"/>
      </w:pPr>
      <w:r>
        <w:t>PRIMERO: Aprobar y suscribir el convenio entre el Servicio Canario de Empleo y el Ayuntamiento de Candelaria por el que se instrumentaliza la subvención concedida, con el objeto de financiar los gastos necesarios para la ejecución de un programa experiment</w:t>
      </w:r>
      <w:r>
        <w:t xml:space="preserve">al en materia de empleo, en los términos propuestos por la Sra.  Alcaldesa presidenta y del siguiente tenor literal: </w:t>
      </w:r>
    </w:p>
    <w:p w:rsidR="00E01105" w:rsidRDefault="00B01DF3">
      <w:pPr>
        <w:spacing w:after="100" w:line="259" w:lineRule="auto"/>
        <w:ind w:left="14" w:right="0" w:firstLine="0"/>
        <w:jc w:val="left"/>
      </w:pPr>
      <w:r>
        <w:t xml:space="preserve"> </w:t>
      </w:r>
    </w:p>
    <w:p w:rsidR="00E01105" w:rsidRDefault="00B01DF3">
      <w:pPr>
        <w:ind w:left="9" w:right="50"/>
      </w:pPr>
      <w:r>
        <w:t>“CONVENIO ENTRE EL SERVICIO CANARIO DE EMPLEO Y LA ENTIDAD “AYUNTAMIENTO DE CANDELARIA”, POR EL QUE SE INSTRUMENTALIZA LA SUBVENCIÓN CON</w:t>
      </w:r>
      <w:r>
        <w:t xml:space="preserve">CEDIDA CON EL OBJETO DE FINANCIAR LOS GASTOS NECESARIOS PARA LA EJECUCIÓN DE UN PROGRAMA EXPERIMENTAL EN MATERIA DE EMPLEO. </w:t>
      </w:r>
    </w:p>
    <w:p w:rsidR="00E01105" w:rsidRDefault="00B01DF3">
      <w:pPr>
        <w:spacing w:after="0" w:line="259" w:lineRule="auto"/>
        <w:ind w:left="14" w:right="0" w:firstLine="0"/>
        <w:jc w:val="left"/>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9364" name="Group 8936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625" name="Rectangle 3625"/>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3626" name="Rectangle 3626"/>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3627" name="Rectangle 3627"/>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28 de 75 </w:t>
                              </w:r>
                            </w:p>
                          </w:txbxContent>
                        </wps:txbx>
                        <wps:bodyPr horzOverflow="overflow" vert="horz" lIns="0" tIns="0" rIns="0" bIns="0" rtlCol="0">
                          <a:noAutofit/>
                        </wps:bodyPr>
                      </wps:wsp>
                    </wpg:wgp>
                  </a:graphicData>
                </a:graphic>
              </wp:anchor>
            </w:drawing>
          </mc:Choice>
          <mc:Fallback xmlns:a="http://schemas.openxmlformats.org/drawingml/2006/main">
            <w:pict>
              <v:group id="Group 89364" style="width:18.7031pt;height:257.538pt;position:absolute;mso-position-horizontal-relative:page;mso-position-horizontal:absolute;margin-left:662.928pt;mso-position-vertical-relative:page;margin-top:515.382pt;" coordsize="2375,32707">
                <v:rect id="Rectangle 3625"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3626"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3627"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28 de 75 </w:t>
                        </w:r>
                      </w:p>
                    </w:txbxContent>
                  </v:textbox>
                </v:rect>
                <w10:wrap type="square"/>
              </v:group>
            </w:pict>
          </mc:Fallback>
        </mc:AlternateContent>
      </w:r>
      <w:r>
        <w:t xml:space="preserve"> </w:t>
      </w:r>
    </w:p>
    <w:p w:rsidR="00E01105" w:rsidRDefault="00B01DF3">
      <w:pPr>
        <w:ind w:left="9" w:right="50"/>
      </w:pPr>
      <w:r>
        <w:t xml:space="preserve">En Las Palmas de Gran Canaria </w:t>
      </w:r>
    </w:p>
    <w:p w:rsidR="00E01105" w:rsidRDefault="00B01DF3">
      <w:pPr>
        <w:spacing w:after="0" w:line="259" w:lineRule="auto"/>
        <w:ind w:left="13" w:right="0" w:firstLine="0"/>
        <w:jc w:val="center"/>
      </w:pPr>
      <w:r>
        <w:rPr>
          <w:b/>
        </w:rPr>
        <w:t xml:space="preserve"> </w:t>
      </w:r>
    </w:p>
    <w:p w:rsidR="00E01105" w:rsidRDefault="00B01DF3">
      <w:pPr>
        <w:pStyle w:val="Ttulo1"/>
        <w:ind w:left="144" w:right="182"/>
      </w:pPr>
      <w:r>
        <w:t xml:space="preserve">REUNIDOS </w:t>
      </w:r>
    </w:p>
    <w:p w:rsidR="00E01105" w:rsidRDefault="00B01DF3">
      <w:pPr>
        <w:spacing w:after="0" w:line="259" w:lineRule="auto"/>
        <w:ind w:left="13" w:right="0" w:firstLine="0"/>
        <w:jc w:val="center"/>
      </w:pPr>
      <w:r>
        <w:t xml:space="preserve"> </w:t>
      </w:r>
    </w:p>
    <w:p w:rsidR="00E01105" w:rsidRDefault="00B01DF3">
      <w:pPr>
        <w:ind w:left="-1" w:right="50" w:firstLine="425"/>
      </w:pPr>
      <w:r>
        <w:t xml:space="preserve"> </w:t>
      </w:r>
      <w:r>
        <w:rPr>
          <w:b/>
        </w:rPr>
        <w:t>De una parte</w:t>
      </w:r>
      <w:r>
        <w:t>, Dña. Jéssica del Carmen de León Verdugo, Presidenta del Servicio Canario de Empleo, quien actúa en nombre y representación del Servicio Canario de Empleo (</w:t>
      </w:r>
      <w:r>
        <w:rPr>
          <w:u w:val="single" w:color="000000"/>
        </w:rPr>
        <w:t>Decreto</w:t>
      </w:r>
      <w:r>
        <w:t xml:space="preserve"> </w:t>
      </w:r>
      <w:r>
        <w:rPr>
          <w:u w:val="single" w:color="000000"/>
        </w:rPr>
        <w:t>43/2023, de 14 de julio,</w:t>
      </w:r>
      <w:r>
        <w:t xml:space="preserve"> del Presidente, por el que se la nombra Consejera de Turismo y Emp</w:t>
      </w:r>
      <w:r>
        <w:t xml:space="preserve">leo), y en uso de las facultades conferidas en el artículo 7.1 apartado e) de la Ley 12/2003, de 4 de abril, del Servicio Canario de Empleo (BOC de 28/04/2003), según redacción dada por la Ley 3/2011, de modificación de aquella (BOC de 2/03/2011). </w:t>
      </w:r>
    </w:p>
    <w:p w:rsidR="00E01105" w:rsidRDefault="00B01DF3">
      <w:pPr>
        <w:ind w:left="-1" w:right="50" w:firstLine="425"/>
      </w:pPr>
      <w:r>
        <w:t xml:space="preserve"> De</w:t>
      </w:r>
      <w:r>
        <w:rPr>
          <w:b/>
        </w:rPr>
        <w:t xml:space="preserve"> otr</w:t>
      </w:r>
      <w:r>
        <w:rPr>
          <w:b/>
        </w:rPr>
        <w:t>a parte</w:t>
      </w:r>
      <w:r>
        <w:t>, Dña. María Concepción Brito Núñez, provista de D.N.I. nº ***1734**, con domicilio a estos efectos en la Avda. de la Constitución, 7, CP 38350, Candelaria, quien actúa en su calidad de representante de la Entidad válidamente constituida  “AYUNTAMIE</w:t>
      </w:r>
      <w:r>
        <w:t>NTO DE CANDELARIA” provista de C.I.F. nº P3801100C, con poder adecuado y suficiente, según se acredita de la documentación aportada en el trámite de solicitud de la presente subvención, de conformidad con lo establecido en el resuelvo Quinto de la Convocat</w:t>
      </w:r>
      <w:r>
        <w:t xml:space="preserve">oria. </w:t>
      </w:r>
    </w:p>
    <w:p w:rsidR="00E01105" w:rsidRDefault="00B01DF3">
      <w:pPr>
        <w:spacing w:after="0" w:line="259" w:lineRule="auto"/>
        <w:ind w:left="14" w:right="0" w:firstLine="0"/>
        <w:jc w:val="left"/>
      </w:pPr>
      <w:r>
        <w:t xml:space="preserve"> </w:t>
      </w:r>
    </w:p>
    <w:p w:rsidR="00E01105" w:rsidRDefault="00B01DF3">
      <w:pPr>
        <w:tabs>
          <w:tab w:val="center" w:pos="4734"/>
        </w:tabs>
        <w:ind w:left="-1" w:right="0" w:firstLine="0"/>
        <w:jc w:val="left"/>
      </w:pPr>
      <w:r>
        <w:t xml:space="preserve"> </w:t>
      </w:r>
      <w:r>
        <w:tab/>
        <w:t xml:space="preserve">Ambas partes se reconocen mutua capacidad para obligarse y convenir, y por ello </w:t>
      </w:r>
    </w:p>
    <w:p w:rsidR="00E01105" w:rsidRDefault="00B01DF3">
      <w:pPr>
        <w:spacing w:after="0" w:line="259" w:lineRule="auto"/>
        <w:ind w:left="14" w:right="0" w:firstLine="0"/>
        <w:jc w:val="left"/>
      </w:pPr>
      <w:r>
        <w:t xml:space="preserve"> </w:t>
      </w:r>
    </w:p>
    <w:p w:rsidR="00E01105" w:rsidRDefault="00B01DF3">
      <w:pPr>
        <w:spacing w:after="0" w:line="259" w:lineRule="auto"/>
        <w:ind w:left="13" w:right="0" w:firstLine="0"/>
        <w:jc w:val="center"/>
      </w:pPr>
      <w:r>
        <w:t xml:space="preserve"> </w:t>
      </w:r>
    </w:p>
    <w:p w:rsidR="00E01105" w:rsidRDefault="00B01DF3">
      <w:pPr>
        <w:pStyle w:val="Ttulo1"/>
        <w:ind w:left="144" w:right="182"/>
      </w:pPr>
      <w:r>
        <w:t xml:space="preserve">EXPONEN </w:t>
      </w:r>
    </w:p>
    <w:p w:rsidR="00E01105" w:rsidRDefault="00B01DF3">
      <w:pPr>
        <w:spacing w:after="0" w:line="259" w:lineRule="auto"/>
        <w:ind w:left="14" w:right="0" w:firstLine="0"/>
        <w:jc w:val="left"/>
      </w:pPr>
      <w:r>
        <w:t xml:space="preserve"> </w:t>
      </w:r>
    </w:p>
    <w:p w:rsidR="00E01105" w:rsidRDefault="00B01DF3">
      <w:pPr>
        <w:ind w:left="-1" w:right="50" w:firstLine="425"/>
      </w:pPr>
      <w:r>
        <w:t xml:space="preserve"> 1.- Que la suscripción de convenios responde al interés por mejorar la eficiencia de la gestión pública, facilitar la utilización conjunta de medios</w:t>
      </w:r>
      <w:r>
        <w:t xml:space="preserve"> y servicios públicos, contribuir a la realización de actividades de utilidad pública y cumplir con la legislación de estabilidad presupuestaria y sostenibilidad financiera (art. 48.3 LRJSP). </w:t>
      </w:r>
    </w:p>
    <w:p w:rsidR="00E01105" w:rsidRDefault="00B01DF3">
      <w:pPr>
        <w:spacing w:after="0" w:line="259" w:lineRule="auto"/>
        <w:ind w:left="14" w:right="0" w:firstLine="0"/>
        <w:jc w:val="left"/>
      </w:pPr>
      <w:r>
        <w:t xml:space="preserve"> </w:t>
      </w:r>
    </w:p>
    <w:p w:rsidR="00E01105" w:rsidRDefault="00B01DF3">
      <w:pPr>
        <w:ind w:left="-1" w:right="50" w:firstLine="425"/>
      </w:pPr>
      <w:r>
        <w:t xml:space="preserve"> 2.-Que el Servicio Canario de Empleo es un Organismo autónom</w:t>
      </w:r>
      <w:r>
        <w:t>o creado por la Ley 12/2003, de 4 de abril, citada, donde se establecen sus fines y funciones, teniendo, entre otras, la de ejecución de las políticas de empleo y formación ocupacional y continua asumidas por la Comunidad Autónoma, así como la intermediaci</w:t>
      </w:r>
      <w:r>
        <w:t>ón en el mercado de trabajo, la planificación y gestión de planes y programas derivados de la política del Gobierno en materia de empleo y formación ocupacional y la colaboración con otras Administraciones Públicas o Entidades privadas para coordinar las a</w:t>
      </w:r>
      <w:r>
        <w:t xml:space="preserve">cciones en materia de empleo y formación ocupacional. </w:t>
      </w:r>
    </w:p>
    <w:p w:rsidR="00E01105" w:rsidRDefault="00B01DF3">
      <w:pPr>
        <w:spacing w:after="0" w:line="259" w:lineRule="auto"/>
        <w:ind w:left="14" w:right="0" w:firstLine="0"/>
        <w:jc w:val="left"/>
      </w:pPr>
      <w:r>
        <w:t xml:space="preserve"> </w:t>
      </w:r>
    </w:p>
    <w:p w:rsidR="00E01105" w:rsidRDefault="00B01DF3">
      <w:pPr>
        <w:ind w:left="-1" w:right="50" w:firstLine="425"/>
      </w:pPr>
      <w:r>
        <w:t xml:space="preserve"> 3.- Que a través de la Orden nº 2643/2003 de 18 de septiembre, en adelante </w:t>
      </w:r>
      <w:r>
        <w:rPr>
          <w:b/>
        </w:rPr>
        <w:t>“las Bases”,</w:t>
      </w:r>
      <w:r>
        <w:t xml:space="preserve"> el Ministerio de Trabajo y Asuntos Sociales ha procedido a publicar las bases reguladoras para la concesión de</w:t>
      </w:r>
      <w:r>
        <w:t xml:space="preserve"> este tipo de subvenciones a nivel estatal, permitiendo, a la luz de su Disposición Adicional, que las Comunidades Autónomas que hayan asumido el traspaso de la gestión realizada por el INEM en el ámbito del trabajo, el empleo y la formación, ejerzan las f</w:t>
      </w:r>
      <w:r>
        <w:t xml:space="preserve">unciones que la citada Orden atribuye al mismo. </w:t>
      </w:r>
    </w:p>
    <w:p w:rsidR="00E01105" w:rsidRDefault="00B01DF3">
      <w:pPr>
        <w:spacing w:after="0" w:line="259" w:lineRule="auto"/>
        <w:ind w:left="14" w:right="0" w:firstLine="0"/>
        <w:jc w:val="left"/>
      </w:pPr>
      <w:r>
        <w:t xml:space="preserve"> </w:t>
      </w:r>
    </w:p>
    <w:p w:rsidR="00E01105" w:rsidRDefault="00B01DF3">
      <w:pPr>
        <w:ind w:left="-1" w:right="50" w:firstLine="425"/>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9646" name="Group 8964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749" name="Rectangle 3749"/>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3750" name="Rectangle 3750"/>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3751" name="Rectangle 3751"/>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29 de 75 </w:t>
                              </w:r>
                            </w:p>
                          </w:txbxContent>
                        </wps:txbx>
                        <wps:bodyPr horzOverflow="overflow" vert="horz" lIns="0" tIns="0" rIns="0" bIns="0" rtlCol="0">
                          <a:noAutofit/>
                        </wps:bodyPr>
                      </wps:wsp>
                    </wpg:wgp>
                  </a:graphicData>
                </a:graphic>
              </wp:anchor>
            </w:drawing>
          </mc:Choice>
          <mc:Fallback xmlns:a="http://schemas.openxmlformats.org/drawingml/2006/main">
            <w:pict>
              <v:group id="Group 89646" style="width:18.7031pt;height:257.538pt;position:absolute;mso-position-horizontal-relative:page;mso-position-horizontal:absolute;margin-left:662.928pt;mso-position-vertical-relative:page;margin-top:515.382pt;" coordsize="2375,32707">
                <v:rect id="Rectangle 3749"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375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375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29 de 75 </w:t>
                        </w:r>
                      </w:p>
                    </w:txbxContent>
                  </v:textbox>
                </v:rect>
                <w10:wrap type="square"/>
              </v:group>
            </w:pict>
          </mc:Fallback>
        </mc:AlternateContent>
      </w:r>
      <w:r>
        <w:t xml:space="preserve"> 4.- </w:t>
      </w:r>
      <w:r>
        <w:t xml:space="preserve">Que, en el marco de tales atribuciones, y mediante Resolución de fecha 27 de septiembre de 2023, de la Presidenta del Servicio Canario de Empleo (extracto publicado en el BOC de 05/10/2023), en adelante </w:t>
      </w:r>
      <w:r>
        <w:rPr>
          <w:b/>
        </w:rPr>
        <w:t>“la Convocatoria”</w:t>
      </w:r>
      <w:r>
        <w:t>, se procede a convocar, de forma an</w:t>
      </w:r>
      <w:r>
        <w:t>ticipada, la concesión de subvenciones para la puesta en práctica de programas experimentales en materia de empleo en el ámbito de gestión del Servicio Canario de Empleo, con el objeto de arbitrar mecanismos que favorezcan la ocupabilidad e integración lab</w:t>
      </w:r>
      <w:r>
        <w:t>oral de los colectivos de personas desempleadas declaradas prioritarias en la definición anual del Plan Nacional de Acción para el Empleo. La citada Convocatoria se realiza tomando como base lo dispuesto en la Orden TAS/2643/2003, citada, adaptándola, no o</w:t>
      </w:r>
      <w:r>
        <w:t>bstante, a lo dispuesto en la Orden TAS/816/2005, de 21 de marzo, (BOE de 1/04/2005), por la que se adecuan al régimen jurídico establecido en la Ley 38/2003, de 17 de noviembre, General de Subvenciones, las normas reguladoras de subvenciones que se conced</w:t>
      </w:r>
      <w:r>
        <w:t xml:space="preserve">an por el Servicio Público de Empleo Estatal en los ámbitos de empleo y de formación profesional ocupacional. </w:t>
      </w:r>
    </w:p>
    <w:p w:rsidR="00E01105" w:rsidRDefault="00B01DF3">
      <w:pPr>
        <w:spacing w:after="0" w:line="259" w:lineRule="auto"/>
        <w:ind w:left="14" w:right="0" w:firstLine="0"/>
        <w:jc w:val="left"/>
      </w:pPr>
      <w:r>
        <w:t xml:space="preserve"> </w:t>
      </w:r>
    </w:p>
    <w:p w:rsidR="00E01105" w:rsidRDefault="00B01DF3">
      <w:pPr>
        <w:ind w:left="9" w:right="50"/>
      </w:pPr>
      <w:r>
        <w:t xml:space="preserve"> 5.- Que el artículo 2 de las Bases, determina que tales programas deberán contener objetivos previstos y cuantificados de inserción laboral de</w:t>
      </w:r>
      <w:r>
        <w:t xml:space="preserve"> las personas participantes en los mismos. </w:t>
      </w:r>
    </w:p>
    <w:p w:rsidR="00E01105" w:rsidRDefault="00B01DF3">
      <w:pPr>
        <w:spacing w:after="0" w:line="259" w:lineRule="auto"/>
        <w:ind w:left="14" w:right="0" w:firstLine="0"/>
        <w:jc w:val="left"/>
      </w:pPr>
      <w:r>
        <w:t xml:space="preserve"> </w:t>
      </w:r>
    </w:p>
    <w:p w:rsidR="00E01105" w:rsidRDefault="00B01DF3">
      <w:pPr>
        <w:ind w:left="9" w:right="50"/>
      </w:pPr>
      <w:r>
        <w:t xml:space="preserve"> 6.- Que mediante Resolución de la Dirección del Servicio Canario de Empleo, y una vez analizadas y baremadas las diferentes solicitudes presentadas, se procede a aprobar la concesión de una subvención a las En</w:t>
      </w:r>
      <w:r>
        <w:t xml:space="preserve">tidades que figuran en el Anexo II de la misma, ordenadas de mayor a menor puntuación obtenida, hasta el límite del crédito presupuestario existente. </w:t>
      </w:r>
    </w:p>
    <w:p w:rsidR="00E01105" w:rsidRDefault="00B01DF3">
      <w:pPr>
        <w:spacing w:after="0" w:line="259" w:lineRule="auto"/>
        <w:ind w:left="14" w:right="0" w:firstLine="0"/>
        <w:jc w:val="left"/>
      </w:pPr>
      <w:r>
        <w:t xml:space="preserve"> </w:t>
      </w:r>
    </w:p>
    <w:p w:rsidR="00E01105" w:rsidRDefault="00B01DF3">
      <w:pPr>
        <w:ind w:left="9" w:right="50"/>
      </w:pPr>
      <w:r>
        <w:t xml:space="preserve"> 7.- Que la Entidad </w:t>
      </w:r>
      <w:r>
        <w:rPr>
          <w:b/>
        </w:rPr>
        <w:t>“AYUNTAMIENTO DE CANDELARIA”</w:t>
      </w:r>
      <w:r>
        <w:t xml:space="preserve">, que ha resultado beneficiaria de subvención según se explicita en el citado Anexo, es una entidad sin ánimo de lucro, cuyo objeto y circunstancias concretas se acomodan a las características declaradas en el Resuelvo tercero de la Convocatoria, según se </w:t>
      </w:r>
      <w:r>
        <w:t>acredita de la documentación aportada en el trámite de solicitud de subvención, encontrándose en disposición de colaborar en actuaciones dirigidas a incrementar la capacidad de ocupación de las personas demandantes de empleo desempleadas, y considerando de</w:t>
      </w:r>
      <w:r>
        <w:t xml:space="preserve"> gran importancia lograr, mediante la diversidad de gestión que supone actuar desde varias instituciones, la mayor transparencia del mercado de trabajo, repercutiendo permanentemente todos los servicios y acciones prestadas en lograr la plena y efectiva in</w:t>
      </w:r>
      <w:r>
        <w:t xml:space="preserve">serción laboral de la persona desempleada. </w:t>
      </w:r>
    </w:p>
    <w:p w:rsidR="00E01105" w:rsidRDefault="00B01DF3">
      <w:pPr>
        <w:spacing w:after="0" w:line="259" w:lineRule="auto"/>
        <w:ind w:left="14" w:right="0" w:firstLine="0"/>
        <w:jc w:val="left"/>
      </w:pPr>
      <w:r>
        <w:t xml:space="preserve"> </w:t>
      </w:r>
    </w:p>
    <w:p w:rsidR="00E01105" w:rsidRDefault="00B01DF3">
      <w:pPr>
        <w:ind w:left="9" w:right="50"/>
      </w:pPr>
      <w:r>
        <w:t xml:space="preserve"> 8.- Que la celebración del presente Convenio tiene como finalidad la instrumentalización de la subvención concedida, sirviendo de marco de desarrollo de los aspectos más concretos en la gestión y ejecución de </w:t>
      </w:r>
      <w:r>
        <w:t xml:space="preserve">los Proyectos subvencionados, de conformidad con lo previsto en las Bases Reguladoras y Convocatoria del programa. </w:t>
      </w:r>
    </w:p>
    <w:p w:rsidR="00E01105" w:rsidRDefault="00B01DF3">
      <w:pPr>
        <w:spacing w:after="0" w:line="259" w:lineRule="auto"/>
        <w:ind w:left="14" w:right="0" w:firstLine="0"/>
        <w:jc w:val="left"/>
      </w:pPr>
      <w:r>
        <w:t xml:space="preserve"> </w:t>
      </w:r>
    </w:p>
    <w:p w:rsidR="00E01105" w:rsidRDefault="00B01DF3">
      <w:pPr>
        <w:ind w:left="9" w:right="50"/>
      </w:pPr>
      <w:r>
        <w:t xml:space="preserve"> En virtud de todo lo expuesto, y al amparo de la normativa citada, así como de aquella otra que resulte de preceptiva y obligada aplicaci</w:t>
      </w:r>
      <w:r>
        <w:t xml:space="preserve">ón, las partes citadas acuerdan suscribir el presente Convenio, que se regirá por las siguientes: </w:t>
      </w:r>
    </w:p>
    <w:p w:rsidR="00E01105" w:rsidRDefault="00B01DF3">
      <w:pPr>
        <w:spacing w:after="0" w:line="259" w:lineRule="auto"/>
        <w:ind w:left="14" w:right="0" w:firstLine="0"/>
        <w:jc w:val="left"/>
      </w:pPr>
      <w:r>
        <w:t xml:space="preserve"> </w:t>
      </w:r>
    </w:p>
    <w:p w:rsidR="00E01105" w:rsidRDefault="00B01DF3">
      <w:pPr>
        <w:spacing w:after="0" w:line="259" w:lineRule="auto"/>
        <w:ind w:left="14" w:right="0" w:firstLine="0"/>
        <w:jc w:val="left"/>
      </w:pPr>
      <w:r>
        <w:t xml:space="preserve"> </w:t>
      </w:r>
    </w:p>
    <w:p w:rsidR="00E01105" w:rsidRDefault="00B01DF3">
      <w:pPr>
        <w:spacing w:after="0" w:line="259" w:lineRule="auto"/>
        <w:ind w:left="13" w:right="0" w:firstLine="0"/>
        <w:jc w:val="center"/>
      </w:pPr>
      <w:r>
        <w:rPr>
          <w:b/>
        </w:rPr>
        <w:t xml:space="preserve"> </w:t>
      </w:r>
    </w:p>
    <w:p w:rsidR="00E01105" w:rsidRDefault="00B01DF3">
      <w:pPr>
        <w:pStyle w:val="Ttulo1"/>
        <w:ind w:left="144" w:right="182"/>
      </w:pPr>
      <w:r>
        <w:t xml:space="preserve">CLÁUSULAS </w:t>
      </w:r>
    </w:p>
    <w:p w:rsidR="00E01105" w:rsidRDefault="00B01DF3">
      <w:pPr>
        <w:spacing w:after="0" w:line="259" w:lineRule="auto"/>
        <w:ind w:left="13" w:right="0" w:firstLine="0"/>
        <w:jc w:val="center"/>
      </w:pPr>
      <w:r>
        <w:t xml:space="preserve"> </w:t>
      </w:r>
    </w:p>
    <w:p w:rsidR="00E01105" w:rsidRDefault="00B01DF3">
      <w:pPr>
        <w:spacing w:after="0" w:line="259" w:lineRule="auto"/>
        <w:ind w:left="13" w:right="0" w:firstLine="0"/>
        <w:jc w:val="center"/>
      </w:pPr>
      <w:r>
        <w:t xml:space="preserve"> </w:t>
      </w:r>
    </w:p>
    <w:p w:rsidR="00E01105" w:rsidRDefault="00B01DF3">
      <w:pPr>
        <w:tabs>
          <w:tab w:val="center" w:pos="2545"/>
        </w:tabs>
        <w:spacing w:line="249" w:lineRule="auto"/>
        <w:ind w:left="-1" w:right="0" w:firstLine="0"/>
        <w:jc w:val="left"/>
      </w:pPr>
      <w:r>
        <w:t xml:space="preserve"> </w:t>
      </w:r>
      <w:r>
        <w:tab/>
      </w:r>
      <w:r>
        <w:rPr>
          <w:i/>
        </w:rPr>
        <w:t>Primera.-</w:t>
      </w:r>
      <w:r>
        <w:t xml:space="preserve"> </w:t>
      </w:r>
      <w:r>
        <w:rPr>
          <w:i/>
        </w:rPr>
        <w:t>OBJETO DEL CONVENIO.</w:t>
      </w:r>
      <w:r>
        <w:t xml:space="preserve"> </w:t>
      </w:r>
    </w:p>
    <w:p w:rsidR="00E01105" w:rsidRDefault="00B01DF3">
      <w:pPr>
        <w:spacing w:after="0" w:line="259" w:lineRule="auto"/>
        <w:ind w:left="14" w:right="0" w:firstLine="0"/>
        <w:jc w:val="left"/>
      </w:pPr>
      <w:r>
        <w:t xml:space="preserve"> </w:t>
      </w:r>
    </w:p>
    <w:p w:rsidR="00E01105" w:rsidRDefault="00B01DF3">
      <w:pPr>
        <w:tabs>
          <w:tab w:val="right" w:pos="9640"/>
        </w:tabs>
        <w:spacing w:after="32"/>
        <w:ind w:left="-1" w:right="0" w:firstLine="0"/>
        <w:jc w:val="left"/>
      </w:pPr>
      <w:r>
        <w:t xml:space="preserve"> </w:t>
      </w:r>
      <w:r>
        <w:tab/>
        <w:t xml:space="preserve">El objeto del presente Convenio es la instrumentalización de la subvención concedida a la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89853" name="Group 8985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867" name="Rectangle 3867"/>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3868" name="Rectangle 3868"/>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3869" name="Rectangle 3869"/>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30 de 75 </w:t>
                              </w:r>
                            </w:p>
                          </w:txbxContent>
                        </wps:txbx>
                        <wps:bodyPr horzOverflow="overflow" vert="horz" lIns="0" tIns="0" rIns="0" bIns="0" rtlCol="0">
                          <a:noAutofit/>
                        </wps:bodyPr>
                      </wps:wsp>
                    </wpg:wgp>
                  </a:graphicData>
                </a:graphic>
              </wp:anchor>
            </w:drawing>
          </mc:Choice>
          <mc:Fallback xmlns:a="http://schemas.openxmlformats.org/drawingml/2006/main">
            <w:pict>
              <v:group id="Group 89853" style="width:18.7031pt;height:257.538pt;position:absolute;mso-position-horizontal-relative:page;mso-position-horizontal:absolute;margin-left:662.928pt;mso-position-vertical-relative:page;margin-top:515.382pt;" coordsize="2375,32707">
                <v:rect id="Rectangle 3867"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386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386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30 de 75 </w:t>
                        </w:r>
                      </w:p>
                    </w:txbxContent>
                  </v:textbox>
                </v:rect>
                <w10:wrap type="square"/>
              </v:group>
            </w:pict>
          </mc:Fallback>
        </mc:AlternateContent>
      </w:r>
      <w:r>
        <w:t xml:space="preserve">Entidad “AYUNTAMIENTO DE CANDELARIA”, provista de C.I.F nº P3801100C y domiciliada en la Avda. de la Constitución, 7, CP 38350, Candelaria, para la puesta en marcha del Programa Experimental en Materia de Empleo denominado “Programa Experimental Implícate </w:t>
      </w:r>
      <w:r>
        <w:t xml:space="preserve">2025”, según memoria aportada por la propia Entidad, desarrollando los aspectos de control, ejecución y seguimiento de las diferentes acciones a realizar. </w:t>
      </w:r>
    </w:p>
    <w:p w:rsidR="00E01105" w:rsidRDefault="00B01DF3">
      <w:pPr>
        <w:spacing w:after="0" w:line="259" w:lineRule="auto"/>
        <w:ind w:left="14" w:right="0" w:firstLine="0"/>
        <w:jc w:val="left"/>
      </w:pPr>
      <w:r>
        <w:t xml:space="preserve"> </w:t>
      </w:r>
    </w:p>
    <w:p w:rsidR="00E01105" w:rsidRDefault="00B01DF3">
      <w:pPr>
        <w:ind w:left="9" w:right="50"/>
      </w:pPr>
      <w:r>
        <w:t xml:space="preserve"> Los Programas Experimentales en Materia de Empleo se configuran como acciones dirigidas a colecti</w:t>
      </w:r>
      <w:r>
        <w:t xml:space="preserve">vos de personas demandantes de empleo desempleadas en riesgo de exclusión social, con el objetivo final de lograr su efectiva inserción en el mercado de trabajo. </w:t>
      </w:r>
    </w:p>
    <w:p w:rsidR="00E01105" w:rsidRDefault="00B01DF3">
      <w:pPr>
        <w:spacing w:after="0" w:line="259" w:lineRule="auto"/>
        <w:ind w:left="14" w:right="0" w:firstLine="0"/>
        <w:jc w:val="left"/>
      </w:pPr>
      <w:r>
        <w:t xml:space="preserve"> </w:t>
      </w:r>
    </w:p>
    <w:p w:rsidR="00E01105" w:rsidRDefault="00B01DF3">
      <w:pPr>
        <w:ind w:left="9" w:right="50"/>
      </w:pPr>
      <w:r>
        <w:t xml:space="preserve"> El proyecto de la citada Entidad ha sido previamente analizado y baremado, conforme al pro</w:t>
      </w:r>
      <w:r>
        <w:t>cedimiento establecido al efecto y de acuerdo con los criterios de valoración contenidos en la Convocatoria, siendo finalmente beneficiario de subvención, según ha quedado plasmado en la Resolución de la Dirección del Servicio Canario de Empleo n.º 4876/20</w:t>
      </w:r>
      <w:r>
        <w:t xml:space="preserve">24 de 05 de agosto de 2024, por la que se resuelve la concesión de las diferentes subvenciones a favor de aquellas Entidades cuyo proyecto ha obtenido mayor valoración, hasta el límite del crédito presupuestario existente. </w:t>
      </w:r>
    </w:p>
    <w:p w:rsidR="00E01105" w:rsidRDefault="00B01DF3">
      <w:pPr>
        <w:spacing w:after="0" w:line="259" w:lineRule="auto"/>
        <w:ind w:left="14" w:right="0" w:firstLine="0"/>
        <w:jc w:val="left"/>
      </w:pPr>
      <w:r>
        <w:t xml:space="preserve"> </w:t>
      </w:r>
    </w:p>
    <w:p w:rsidR="00E01105" w:rsidRDefault="00B01DF3">
      <w:pPr>
        <w:tabs>
          <w:tab w:val="center" w:pos="2599"/>
        </w:tabs>
        <w:spacing w:line="249" w:lineRule="auto"/>
        <w:ind w:left="-1" w:right="0" w:firstLine="0"/>
        <w:jc w:val="left"/>
      </w:pPr>
      <w:r>
        <w:t xml:space="preserve"> </w:t>
      </w:r>
      <w:r>
        <w:tab/>
      </w:r>
      <w:r>
        <w:rPr>
          <w:i/>
        </w:rPr>
        <w:t>Segunda.- ÁMBITO DE APLICACI</w:t>
      </w:r>
      <w:r>
        <w:rPr>
          <w:i/>
        </w:rPr>
        <w:t>ÓN.</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i/>
        </w:rPr>
        <w:t xml:space="preserve"> </w:t>
      </w:r>
      <w:r>
        <w:t xml:space="preserve">El presente Convenio se desarrollará en el ámbito territorial de Isla de Tenerife, preferentemente Comarca del Valle de Güimar (Candelaria, Güimar y Arafo), coincidente con lo expresado por la propia Entidad en la memoria aportada. </w:t>
      </w:r>
    </w:p>
    <w:p w:rsidR="00E01105" w:rsidRDefault="00B01DF3">
      <w:pPr>
        <w:spacing w:after="0" w:line="259" w:lineRule="auto"/>
        <w:ind w:left="14" w:right="0" w:firstLine="0"/>
        <w:jc w:val="left"/>
      </w:pPr>
      <w:r>
        <w:t xml:space="preserve"> </w:t>
      </w:r>
    </w:p>
    <w:p w:rsidR="00E01105" w:rsidRDefault="00B01DF3">
      <w:pPr>
        <w:tabs>
          <w:tab w:val="center" w:pos="1818"/>
        </w:tabs>
        <w:spacing w:line="249" w:lineRule="auto"/>
        <w:ind w:left="-1" w:right="0" w:firstLine="0"/>
        <w:jc w:val="left"/>
      </w:pPr>
      <w:r>
        <w:t xml:space="preserve"> </w:t>
      </w:r>
      <w:r>
        <w:tab/>
      </w:r>
      <w:r>
        <w:rPr>
          <w:i/>
        </w:rPr>
        <w:t>Tercera.- D</w:t>
      </w:r>
      <w:r>
        <w:rPr>
          <w:i/>
        </w:rPr>
        <w:t>URACIÓN.</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i/>
        </w:rPr>
        <w:t xml:space="preserve"> </w:t>
      </w:r>
      <w:r>
        <w:t xml:space="preserve">La duración de este acuerdo será de doce (12) meses, a contar desde su firma electrónica por parte de la Presidencia del SCE, periodo dentro del cual, todas las acciones susceptibles de subvención deberán estar realizadas, sin menoscabo de la </w:t>
      </w:r>
      <w:r>
        <w:t xml:space="preserve">posibilidad de alcanzar inserciones válidas durante el periodo que se establece en la cláusula quinta. </w:t>
      </w:r>
    </w:p>
    <w:p w:rsidR="00E01105" w:rsidRDefault="00B01DF3">
      <w:pPr>
        <w:spacing w:after="0" w:line="259" w:lineRule="auto"/>
        <w:ind w:left="14" w:right="0" w:firstLine="0"/>
        <w:jc w:val="left"/>
      </w:pPr>
      <w:r>
        <w:t xml:space="preserve"> </w:t>
      </w:r>
      <w:r>
        <w:tab/>
        <w:t xml:space="preserve"> </w:t>
      </w:r>
    </w:p>
    <w:p w:rsidR="00E01105" w:rsidRDefault="00B01DF3">
      <w:pPr>
        <w:tabs>
          <w:tab w:val="center" w:pos="4113"/>
        </w:tabs>
        <w:spacing w:line="249" w:lineRule="auto"/>
        <w:ind w:left="-1" w:right="0" w:firstLine="0"/>
        <w:jc w:val="left"/>
      </w:pPr>
      <w:r>
        <w:t xml:space="preserve"> </w:t>
      </w:r>
      <w:r>
        <w:tab/>
      </w:r>
      <w:r>
        <w:rPr>
          <w:i/>
        </w:rPr>
        <w:t>Cuarta.- COLECTIVO A ATENDER Y ACCIONES A DESARROLLAR.</w:t>
      </w:r>
      <w:r>
        <w:t xml:space="preserve"> </w:t>
      </w:r>
    </w:p>
    <w:p w:rsidR="00E01105" w:rsidRDefault="00B01DF3">
      <w:pPr>
        <w:spacing w:after="0" w:line="259" w:lineRule="auto"/>
        <w:ind w:left="14" w:right="0" w:firstLine="0"/>
        <w:jc w:val="left"/>
      </w:pPr>
      <w:r>
        <w:t xml:space="preserve"> </w:t>
      </w:r>
    </w:p>
    <w:p w:rsidR="00E01105" w:rsidRDefault="00B01DF3">
      <w:pPr>
        <w:ind w:left="9" w:right="50"/>
      </w:pPr>
      <w:r>
        <w:t xml:space="preserve"> </w:t>
      </w:r>
      <w:r>
        <w:t>Las acciones objeto de este Convenio se dirigirán prioritariamente a los colectivos de personas trabajadoras desempleadas previstas en el artículo 1.2 de las Bases, y de acuerdo con las especificaciones concretas que, al respecto, contempla el proyecto apo</w:t>
      </w:r>
      <w:r>
        <w:t xml:space="preserve">rtado por la Entidad beneficiaria. </w:t>
      </w:r>
    </w:p>
    <w:p w:rsidR="00E01105" w:rsidRDefault="00B01DF3">
      <w:pPr>
        <w:spacing w:after="0" w:line="259" w:lineRule="auto"/>
        <w:ind w:left="14" w:right="0" w:firstLine="0"/>
        <w:jc w:val="left"/>
      </w:pPr>
      <w:r>
        <w:t xml:space="preserve"> </w:t>
      </w:r>
    </w:p>
    <w:p w:rsidR="00E01105" w:rsidRDefault="00B01DF3">
      <w:pPr>
        <w:ind w:left="9" w:right="50"/>
      </w:pPr>
      <w:r>
        <w:t xml:space="preserve"> De acuerdo con lo estipulado en los artículos 2 y 7 de las Bases, así como del Proyecto presentado, la Entidad beneficiaria se compromete a atender a 70 personas desempleadas, de las cuales deberá insertar, al menos, </w:t>
      </w:r>
      <w:r>
        <w:t xml:space="preserve">al 41 % de las mismas (29). </w:t>
      </w:r>
    </w:p>
    <w:p w:rsidR="00E01105" w:rsidRDefault="00B01DF3">
      <w:pPr>
        <w:spacing w:after="0" w:line="259" w:lineRule="auto"/>
        <w:ind w:left="14" w:right="0" w:firstLine="0"/>
        <w:jc w:val="left"/>
      </w:pPr>
      <w:r>
        <w:t xml:space="preserve"> </w:t>
      </w:r>
    </w:p>
    <w:p w:rsidR="00E01105" w:rsidRDefault="00B01DF3">
      <w:pPr>
        <w:tabs>
          <w:tab w:val="center" w:pos="3018"/>
        </w:tabs>
        <w:spacing w:line="249" w:lineRule="auto"/>
        <w:ind w:left="-1" w:right="0" w:firstLine="0"/>
        <w:jc w:val="left"/>
      </w:pPr>
      <w:r>
        <w:rPr>
          <w:i/>
        </w:rPr>
        <w:t xml:space="preserve"> </w:t>
      </w:r>
      <w:r>
        <w:rPr>
          <w:i/>
        </w:rPr>
        <w:tab/>
        <w:t xml:space="preserve">Quinta.- DETERMINACIÓN DE CONCEPTOS. </w:t>
      </w:r>
    </w:p>
    <w:p w:rsidR="00E01105" w:rsidRDefault="00B01DF3">
      <w:pPr>
        <w:spacing w:after="0" w:line="259" w:lineRule="auto"/>
        <w:ind w:left="14" w:right="0" w:firstLine="0"/>
        <w:jc w:val="left"/>
      </w:pPr>
      <w:r>
        <w:rPr>
          <w:i/>
        </w:rPr>
        <w:t xml:space="preserve"> </w:t>
      </w:r>
    </w:p>
    <w:p w:rsidR="00E01105" w:rsidRDefault="00B01DF3">
      <w:pPr>
        <w:ind w:left="9" w:right="50"/>
      </w:pPr>
      <w:r>
        <w:t xml:space="preserve"> A los efectos de ejecución del proyecto presentado, se entenderá como persona desempleada </w:t>
      </w:r>
      <w:r>
        <w:rPr>
          <w:b/>
        </w:rPr>
        <w:t>“atendida”</w:t>
      </w:r>
      <w:r>
        <w:t xml:space="preserve">, aquella que, una vez ha sido remitido por el Servicio Canario de Empleo, reciba </w:t>
      </w:r>
      <w:r>
        <w:t xml:space="preserve">cualquiera de las acciones de formación y/o asesoramiento establecidas por la Entidad en el proyecto aprobado, es decir, aquella que pase a </w:t>
      </w:r>
      <w:r>
        <w:rPr>
          <w:i/>
        </w:rPr>
        <w:t>formar parte</w:t>
      </w:r>
      <w:r>
        <w:t xml:space="preserve"> del programa experimental de empleo. </w:t>
      </w:r>
    </w:p>
    <w:p w:rsidR="00E01105" w:rsidRDefault="00B01DF3">
      <w:pPr>
        <w:spacing w:after="0" w:line="259" w:lineRule="auto"/>
        <w:ind w:left="14" w:right="0" w:firstLine="0"/>
        <w:jc w:val="left"/>
      </w:pPr>
      <w:r>
        <w:t xml:space="preserve">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0009" name="Group 9000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998" name="Rectangle 3998"/>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3999" name="Rectangle 3999"/>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w:t>
                              </w:r>
                              <w:r>
                                <w:rPr>
                                  <w:sz w:val="12"/>
                                </w:rPr>
                                <w:t xml:space="preserve">https://candelaria.sedelectronica.es/ </w:t>
                              </w:r>
                            </w:p>
                          </w:txbxContent>
                        </wps:txbx>
                        <wps:bodyPr horzOverflow="overflow" vert="horz" lIns="0" tIns="0" rIns="0" bIns="0" rtlCol="0">
                          <a:noAutofit/>
                        </wps:bodyPr>
                      </wps:wsp>
                      <wps:wsp>
                        <wps:cNvPr id="4000" name="Rectangle 4000"/>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31 de 75 </w:t>
                              </w:r>
                            </w:p>
                          </w:txbxContent>
                        </wps:txbx>
                        <wps:bodyPr horzOverflow="overflow" vert="horz" lIns="0" tIns="0" rIns="0" bIns="0" rtlCol="0">
                          <a:noAutofit/>
                        </wps:bodyPr>
                      </wps:wsp>
                    </wpg:wgp>
                  </a:graphicData>
                </a:graphic>
              </wp:anchor>
            </w:drawing>
          </mc:Choice>
          <mc:Fallback xmlns:a="http://schemas.openxmlformats.org/drawingml/2006/main">
            <w:pict>
              <v:group id="Group 90009" style="width:18.7031pt;height:257.538pt;position:absolute;mso-position-horizontal-relative:page;mso-position-horizontal:absolute;margin-left:662.928pt;mso-position-vertical-relative:page;margin-top:515.382pt;" coordsize="2375,32707">
                <v:rect id="Rectangle 3998"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399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400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31 de 75 </w:t>
                        </w:r>
                      </w:p>
                    </w:txbxContent>
                  </v:textbox>
                </v:rect>
                <w10:wrap type="square"/>
              </v:group>
            </w:pict>
          </mc:Fallback>
        </mc:AlternateContent>
      </w:r>
      <w:r>
        <w:t xml:space="preserve"> Asimismo, se considerará persona desempleada </w:t>
      </w:r>
      <w:r>
        <w:rPr>
          <w:b/>
        </w:rPr>
        <w:t>“insertada”</w:t>
      </w:r>
      <w:r>
        <w:t xml:space="preserve">, aquella que sea contratada por cuenta ajena, siempre que lo sea por un periodo, sumados todos los posibles contratos, no inferior a </w:t>
      </w:r>
      <w:r>
        <w:rPr>
          <w:b/>
        </w:rPr>
        <w:t>180 días.</w:t>
      </w:r>
      <w:r>
        <w:t xml:space="preserve"> Para la determinación de este plazo mínimo, se han tenido en cuenta las particularidades que, al respecto, conte</w:t>
      </w:r>
      <w:r>
        <w:t xml:space="preserve">mpla la normativa aplicable, así como las circunstancias concretas del colectivo a atender. </w:t>
      </w:r>
    </w:p>
    <w:p w:rsidR="00E01105" w:rsidRDefault="00B01DF3">
      <w:pPr>
        <w:spacing w:after="0" w:line="259" w:lineRule="auto"/>
        <w:ind w:left="14" w:right="0" w:firstLine="0"/>
        <w:jc w:val="left"/>
      </w:pPr>
      <w:r>
        <w:t xml:space="preserve"> </w:t>
      </w:r>
    </w:p>
    <w:p w:rsidR="00E01105" w:rsidRDefault="00B01DF3">
      <w:pPr>
        <w:ind w:left="9" w:right="50"/>
      </w:pPr>
      <w:r>
        <w:t xml:space="preserve"> Serán válidas las contrataciones laborales efectuadas durante el periodo de vigencia del presente acuerdo, según la cláusula Tercera. También serán válidas las </w:t>
      </w:r>
      <w:r>
        <w:t xml:space="preserve">contrataciones efectuadas durante los </w:t>
      </w:r>
      <w:r>
        <w:rPr>
          <w:b/>
        </w:rPr>
        <w:t>ocho (8)</w:t>
      </w:r>
      <w:r>
        <w:t xml:space="preserve"> meses inmediatamente posteriores a la finalización de dicha vigencia. </w:t>
      </w:r>
    </w:p>
    <w:p w:rsidR="00E01105" w:rsidRDefault="00B01DF3">
      <w:pPr>
        <w:spacing w:after="0" w:line="259" w:lineRule="auto"/>
        <w:ind w:left="14" w:right="0" w:firstLine="0"/>
        <w:jc w:val="left"/>
      </w:pPr>
      <w:r>
        <w:t xml:space="preserve"> </w:t>
      </w:r>
    </w:p>
    <w:p w:rsidR="00E01105" w:rsidRDefault="00B01DF3">
      <w:pPr>
        <w:ind w:left="9" w:right="50"/>
      </w:pPr>
      <w:r>
        <w:t xml:space="preserve"> En cualquier caso, el plazo de 180 días mínimo exigible para la consideración de persona insertada, deberá alcanzarse en el periodo de </w:t>
      </w:r>
      <w:r>
        <w:t>tiempo que se extiende desde el inicio del presente acuerdo, hasta los</w:t>
      </w:r>
      <w:r>
        <w:rPr>
          <w:b/>
        </w:rPr>
        <w:t xml:space="preserve"> ocho (8)</w:t>
      </w:r>
      <w:r>
        <w:t xml:space="preserve"> meses inmediatamente posteriores a su finalización. Cualquier periodo de alta que se alcance fuera de este rango de tiempo, no será computable. </w:t>
      </w:r>
    </w:p>
    <w:p w:rsidR="00E01105" w:rsidRDefault="00B01DF3">
      <w:pPr>
        <w:spacing w:after="0" w:line="259" w:lineRule="auto"/>
        <w:ind w:left="14" w:right="0" w:firstLine="0"/>
        <w:jc w:val="left"/>
      </w:pPr>
      <w:r>
        <w:t xml:space="preserve"> </w:t>
      </w:r>
    </w:p>
    <w:p w:rsidR="00E01105" w:rsidRDefault="00B01DF3">
      <w:pPr>
        <w:ind w:left="9" w:right="50"/>
      </w:pPr>
      <w:r>
        <w:t xml:space="preserve"> Cada vez que se produzca un </w:t>
      </w:r>
      <w:r>
        <w:t>nuevo contrato, deberá obtenerse la correspondiente documentación acreditativa de la inserción, de conformidad con los Anexos aprobados. No obstante, y a estos exclusivos efectos, no se considerará interrupción de la relación laboral las denominadas “</w:t>
      </w:r>
      <w:r>
        <w:rPr>
          <w:i/>
        </w:rPr>
        <w:t>bajas</w:t>
      </w:r>
      <w:r>
        <w:rPr>
          <w:i/>
        </w:rPr>
        <w:t xml:space="preserve"> técnicas</w:t>
      </w:r>
      <w:r>
        <w:t>”, producidas de oficio por la Seguridad Social, y ocasionadas por simples cambios contractuales con el mismo empleador, siempre que la nueva alta se origine de forma sucesiva e inmediata a la baja. En estos supuestos, se entenderá que la relación</w:t>
      </w:r>
      <w:r>
        <w:t xml:space="preserve"> laboral inicial no se ha interrumpido. </w:t>
      </w:r>
    </w:p>
    <w:p w:rsidR="00E01105" w:rsidRDefault="00B01DF3">
      <w:pPr>
        <w:spacing w:after="0" w:line="259" w:lineRule="auto"/>
        <w:ind w:left="14" w:right="0" w:firstLine="0"/>
        <w:jc w:val="left"/>
      </w:pPr>
      <w:r>
        <w:t xml:space="preserve"> </w:t>
      </w:r>
    </w:p>
    <w:p w:rsidR="00E01105" w:rsidRDefault="00B01DF3">
      <w:pPr>
        <w:ind w:left="9" w:right="50"/>
      </w:pPr>
      <w:r>
        <w:t xml:space="preserve"> Con carácter general, no se considerará persona insertada a la atendida que no sea contratada por cuenta ajena por el periodo de inserción determinado más arriba, (180 días). No obstante, se establecen las siguie</w:t>
      </w:r>
      <w:r>
        <w:t xml:space="preserve">ntes excepciones: </w:t>
      </w:r>
    </w:p>
    <w:p w:rsidR="00E01105" w:rsidRDefault="00B01DF3">
      <w:pPr>
        <w:spacing w:after="0" w:line="259" w:lineRule="auto"/>
        <w:ind w:left="14" w:right="0" w:firstLine="0"/>
        <w:jc w:val="left"/>
      </w:pPr>
      <w:r>
        <w:t xml:space="preserve"> </w:t>
      </w:r>
    </w:p>
    <w:p w:rsidR="00E01105" w:rsidRDefault="00B01DF3">
      <w:pPr>
        <w:ind w:left="734" w:right="50" w:hanging="360"/>
      </w:pPr>
      <w:r>
        <w:t>Que la baja en la relación laboral lo sea por fallecimiento o incapacidad permanente de la persona trabajadora, o extinción de la personalidad jurídica de la entidad empleadora, derivada de fallecimiento o dificultades económicas, técn</w:t>
      </w:r>
      <w:r>
        <w:t xml:space="preserve">icas, organizativas o productivas, debidamente acreditadas documentalmente. En estos casos, se considerará a la persona desempleada como insertada, siempre que el contrato interrumpido por estas causas tuviese una duración pactada </w:t>
      </w:r>
      <w:r>
        <w:rPr>
          <w:b/>
        </w:rPr>
        <w:t>coincidente, al menos</w:t>
      </w:r>
      <w:r>
        <w:t>, co</w:t>
      </w:r>
      <w:r>
        <w:t xml:space="preserve">n el periodo que restase para el logro efectivo de la inserción. </w:t>
      </w:r>
    </w:p>
    <w:p w:rsidR="00E01105" w:rsidRDefault="00B01DF3">
      <w:pPr>
        <w:numPr>
          <w:ilvl w:val="0"/>
          <w:numId w:val="20"/>
        </w:numPr>
        <w:ind w:right="50" w:hanging="360"/>
      </w:pPr>
      <w:r>
        <w:t>Se considerará persona insertada a aquella persona desempleada que presente un contrato fijo discontinuo con una duración de, al menos, 90 días al año. No obstante, para ser válido, este con</w:t>
      </w:r>
      <w:r>
        <w:t>trato deberá ser “</w:t>
      </w:r>
      <w:r>
        <w:rPr>
          <w:i/>
        </w:rPr>
        <w:t>nuevo</w:t>
      </w:r>
      <w:r>
        <w:t xml:space="preserve">”, es decir, la persona desempleada no podrá haber sido contratada con la misma entidad empleadora y con este tipo de contrato durante, al menos, el año inmediatamente anterior. Por tanto, no serán válidos los simples </w:t>
      </w:r>
      <w:r>
        <w:rPr>
          <w:i/>
        </w:rPr>
        <w:t xml:space="preserve">llamamientos </w:t>
      </w:r>
      <w:r>
        <w:t>de</w:t>
      </w:r>
      <w:r>
        <w:t xml:space="preserve"> este tipo de contratos. </w:t>
      </w:r>
    </w:p>
    <w:p w:rsidR="00E01105" w:rsidRDefault="00B01DF3">
      <w:pPr>
        <w:numPr>
          <w:ilvl w:val="0"/>
          <w:numId w:val="20"/>
        </w:numPr>
        <w:ind w:right="50" w:hanging="360"/>
      </w:pPr>
      <w:r>
        <w:t xml:space="preserve">Serán válidos los contratos laborales en los que la entidad empleadora sea la misma entidad beneficiaria de la subvención, siempre que, en estos casos, los contratos presentados tengan una duración inicial de, al menos, </w:t>
      </w:r>
      <w:r>
        <w:rPr>
          <w:b/>
        </w:rPr>
        <w:t>60 días (ó</w:t>
      </w:r>
      <w:r>
        <w:rPr>
          <w:b/>
        </w:rPr>
        <w:t xml:space="preserve"> 2 meses), </w:t>
      </w:r>
      <w:r>
        <w:t xml:space="preserve">y así venga expresamente estipulado en la correspondiente cláusula del propio contrato.  </w:t>
      </w:r>
    </w:p>
    <w:p w:rsidR="00E01105" w:rsidRDefault="00B01DF3">
      <w:pPr>
        <w:spacing w:after="0" w:line="259" w:lineRule="auto"/>
        <w:ind w:left="14" w:right="0" w:firstLine="0"/>
        <w:jc w:val="left"/>
      </w:pPr>
      <w:r>
        <w:t xml:space="preserve">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0320" name="Group 9032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119" name="Rectangle 4119"/>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4120" name="Rectangle 4120"/>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4121" name="Rectangle 4121"/>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32 de 75 </w:t>
                              </w:r>
                            </w:p>
                          </w:txbxContent>
                        </wps:txbx>
                        <wps:bodyPr horzOverflow="overflow" vert="horz" lIns="0" tIns="0" rIns="0" bIns="0" rtlCol="0">
                          <a:noAutofit/>
                        </wps:bodyPr>
                      </wps:wsp>
                    </wpg:wgp>
                  </a:graphicData>
                </a:graphic>
              </wp:anchor>
            </w:drawing>
          </mc:Choice>
          <mc:Fallback xmlns:a="http://schemas.openxmlformats.org/drawingml/2006/main">
            <w:pict>
              <v:group id="Group 90320" style="width:18.7031pt;height:257.538pt;position:absolute;mso-position-horizontal-relative:page;mso-position-horizontal:absolute;margin-left:662.928pt;mso-position-vertical-relative:page;margin-top:515.382pt;" coordsize="2375,32707">
                <v:rect id="Rectangle 4119"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412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412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32 de 75 </w:t>
                        </w:r>
                      </w:p>
                    </w:txbxContent>
                  </v:textbox>
                </v:rect>
                <w10:wrap type="square"/>
              </v:group>
            </w:pict>
          </mc:Fallback>
        </mc:AlternateContent>
      </w:r>
      <w:r>
        <w:t xml:space="preserve"> Para considerarse válidos a los efectos de inserción, todos los contratos presentados deberán ser, al menos, del </w:t>
      </w:r>
      <w:r>
        <w:rPr>
          <w:b/>
        </w:rPr>
        <w:t>40% de la jornada considerada habitual</w:t>
      </w:r>
      <w:r>
        <w:t>. Ello y no</w:t>
      </w:r>
      <w:r>
        <w:t xml:space="preserve"> obstante, en el supuesto de insertados perceptores de Rentas Activas de Inserción (RAI) en el momento de su contratación, será válido el contrato laboral con una jornada laboral de, al menos, el 37% de la considerada como habitual en el sector. La entidad</w:t>
      </w:r>
      <w:r>
        <w:t xml:space="preserve"> deberá estar en disposición de acreditar la situación de perceptor de RAI de la persona desempleada en cuestión, en el momento de su contratación laboral. Para acceder a esta disminución de jornada, será requisito inexcusable, además de los señalados, que</w:t>
      </w:r>
      <w:r>
        <w:t xml:space="preserve"> la entidad beneficiaria tenga como colectivo de atención a las personas perceptoras de RAI, y que la persona desempleada en cuestión fuera seleccionada en base a esta circunstancia específica. </w:t>
      </w:r>
    </w:p>
    <w:p w:rsidR="00E01105" w:rsidRDefault="00B01DF3">
      <w:pPr>
        <w:spacing w:after="0" w:line="259" w:lineRule="auto"/>
        <w:ind w:left="14" w:right="0" w:firstLine="0"/>
        <w:jc w:val="left"/>
      </w:pPr>
      <w:r>
        <w:t xml:space="preserve"> </w:t>
      </w:r>
    </w:p>
    <w:p w:rsidR="00E01105" w:rsidRDefault="00B01DF3">
      <w:pPr>
        <w:spacing w:after="4"/>
        <w:ind w:left="9" w:right="0"/>
        <w:jc w:val="left"/>
      </w:pPr>
      <w:r>
        <w:t xml:space="preserve"> </w:t>
      </w:r>
      <w:r>
        <w:tab/>
        <w:t>Salvo prueba en contrario aportada por la entidad benefic</w:t>
      </w:r>
      <w:r>
        <w:t>iaria, para verificar la jornada del contrato suscrito, se estará a lo reflejado en la “</w:t>
      </w:r>
      <w:r>
        <w:rPr>
          <w:i/>
        </w:rPr>
        <w:t>Vida laboral de la persona Trabajadora</w:t>
      </w:r>
      <w:r>
        <w:t xml:space="preserve">”, según el dato de porcentaje sobre la jornada ordinaria, (“CTP”- Coeficiente Tiempo Parcial), que conste en la misma. </w:t>
      </w:r>
    </w:p>
    <w:p w:rsidR="00E01105" w:rsidRDefault="00B01DF3">
      <w:pPr>
        <w:spacing w:after="0" w:line="259" w:lineRule="auto"/>
        <w:ind w:left="14" w:right="0" w:firstLine="0"/>
        <w:jc w:val="left"/>
      </w:pPr>
      <w:r>
        <w:rPr>
          <w:b/>
        </w:rPr>
        <w:t xml:space="preserve"> </w:t>
      </w:r>
    </w:p>
    <w:p w:rsidR="00E01105" w:rsidRDefault="00B01DF3">
      <w:pPr>
        <w:ind w:left="9" w:right="50"/>
      </w:pPr>
      <w:r>
        <w:t xml:space="preserve"> Será v</w:t>
      </w:r>
      <w:r>
        <w:t>álido cualquier tipo de contrato por cuenta ajena, excepto aquellos que sean suscritos con ocasión, o como consecuencia, de una Política Activa de Empleo, o un Programa de Empleo, de carácter público, o se encuentren subvencionados, no incluyéndose en el c</w:t>
      </w:r>
      <w:r>
        <w:t>oncepto de subvención, a estos efectos, las bonificaciones de cuotas establecidas por la Seguridad Social para algunos tipos de contrato. Ello y no obstante, sí serán válidos los contratos concertados con ocasión de los Programas de Incentivos a la contrat</w:t>
      </w:r>
      <w:r>
        <w:t xml:space="preserve">ación de: poseedores de certificado de profesionalidad “CERTIFICATE”; de parados de larga duración “RETORNO AL EMPLEO”; y de desempleados pertenecientes al programa de Garantía Juvenil “INCENTIVATE”. </w:t>
      </w:r>
    </w:p>
    <w:p w:rsidR="00E01105" w:rsidRDefault="00B01DF3">
      <w:pPr>
        <w:spacing w:after="0" w:line="259" w:lineRule="auto"/>
        <w:ind w:left="14" w:right="0" w:firstLine="0"/>
        <w:jc w:val="left"/>
      </w:pPr>
      <w:r>
        <w:t xml:space="preserve"> </w:t>
      </w:r>
    </w:p>
    <w:p w:rsidR="00E01105" w:rsidRDefault="00B01DF3">
      <w:pPr>
        <w:ind w:left="9" w:right="50"/>
      </w:pPr>
      <w:r>
        <w:t xml:space="preserve"> Tampoco serán válidos los contratos en los que el em</w:t>
      </w:r>
      <w:r>
        <w:t xml:space="preserve">pleador sea una Administración Pública o entidad dependiente o vinculada a la misma, que sea suscrito como consecuencia de la superación de pruebas selectivas o de concurrencia de cualquier índole, por cuanto en estos casos, no existe intermediación entre </w:t>
      </w:r>
      <w:r>
        <w:t xml:space="preserve">la entidad beneficiaria y la empleadora. </w:t>
      </w:r>
    </w:p>
    <w:p w:rsidR="00E01105" w:rsidRDefault="00B01DF3">
      <w:pPr>
        <w:spacing w:after="0" w:line="259" w:lineRule="auto"/>
        <w:ind w:left="14" w:right="0" w:firstLine="0"/>
        <w:jc w:val="left"/>
      </w:pPr>
      <w:r>
        <w:t xml:space="preserve"> </w:t>
      </w:r>
    </w:p>
    <w:p w:rsidR="00E01105" w:rsidRDefault="00B01DF3">
      <w:pPr>
        <w:ind w:left="9" w:right="50"/>
      </w:pPr>
      <w:r>
        <w:t xml:space="preserve"> No obstante lo anterior, no serán incompatibles con la presente subvención las ayudas y subvenciones reguladas en la Orden de 16 de octubre de 1998, por la que se establecen las bases reguladoras para la concesi</w:t>
      </w:r>
      <w:r>
        <w:t xml:space="preserve">ón de las ayudas y subvenciones públicas destinadas al fomento de la integración laboral de los discapacitados en centros especiales de empleo y trabajo autónomo, así como las reguladas en el Real Decreto 1451/1983, de 11 de mayo, por el que se regulan el </w:t>
      </w:r>
      <w:r>
        <w:t xml:space="preserve">empleo selectivo y medidas de fomento del empleo de las personas trabajadoras discapacitadas. </w:t>
      </w:r>
    </w:p>
    <w:p w:rsidR="00E01105" w:rsidRDefault="00B01DF3">
      <w:pPr>
        <w:spacing w:after="0" w:line="259" w:lineRule="auto"/>
        <w:ind w:left="14" w:right="0" w:firstLine="0"/>
        <w:jc w:val="left"/>
      </w:pPr>
      <w:r>
        <w:t xml:space="preserve"> </w:t>
      </w:r>
    </w:p>
    <w:p w:rsidR="00E01105" w:rsidRDefault="00B01DF3">
      <w:pPr>
        <w:tabs>
          <w:tab w:val="right" w:pos="9640"/>
        </w:tabs>
        <w:spacing w:line="249" w:lineRule="auto"/>
        <w:ind w:left="-1" w:right="0" w:firstLine="0"/>
        <w:jc w:val="left"/>
      </w:pPr>
      <w:r>
        <w:t xml:space="preserve"> </w:t>
      </w:r>
      <w:r>
        <w:tab/>
      </w:r>
      <w:r>
        <w:rPr>
          <w:i/>
        </w:rPr>
        <w:t>Sexta.- MODIFICACIÓN DE ACCIONES DURANTE EL TRANSCURSO DEL PROYECTO.</w:t>
      </w:r>
      <w:r>
        <w:t xml:space="preserve"> </w:t>
      </w:r>
    </w:p>
    <w:p w:rsidR="00E01105" w:rsidRDefault="00B01DF3">
      <w:pPr>
        <w:spacing w:after="0" w:line="259" w:lineRule="auto"/>
        <w:ind w:left="14" w:right="0" w:firstLine="0"/>
        <w:jc w:val="left"/>
      </w:pPr>
      <w:r>
        <w:t xml:space="preserve"> </w:t>
      </w:r>
    </w:p>
    <w:p w:rsidR="00E01105" w:rsidRDefault="00B01DF3">
      <w:pPr>
        <w:ind w:left="9" w:right="50"/>
      </w:pPr>
      <w:r>
        <w:t xml:space="preserve"> 1. Respecto de las acciones a desarrollar, éstas se adecuarán a las especificaciones</w:t>
      </w:r>
      <w:r>
        <w:t xml:space="preserve"> que, al respecto, contempla la memoria aportada por la Entidad. </w:t>
      </w:r>
    </w:p>
    <w:p w:rsidR="00E01105" w:rsidRDefault="00B01DF3">
      <w:pPr>
        <w:spacing w:after="107" w:line="259" w:lineRule="auto"/>
        <w:ind w:left="14" w:right="0" w:firstLine="0"/>
        <w:jc w:val="left"/>
      </w:pPr>
      <w:r>
        <w:t xml:space="preserve"> </w:t>
      </w:r>
      <w:r>
        <w:tab/>
        <w:t xml:space="preserve"> </w:t>
      </w:r>
    </w:p>
    <w:p w:rsidR="00E01105" w:rsidRDefault="00B01DF3">
      <w:pPr>
        <w:spacing w:after="114"/>
        <w:ind w:left="-1" w:right="50" w:firstLine="708"/>
      </w:pPr>
      <w:r>
        <w:t xml:space="preserve">No obstante, una vez iniciado el Proyecto, las Entidades beneficiarias podrán instar, de forma suficientemente razonada y motivada, la modificación de la Memoria de acciones aportada, siempre que se reúnan los siguientes requisitos: </w:t>
      </w:r>
    </w:p>
    <w:p w:rsidR="00E01105" w:rsidRDefault="00B01DF3">
      <w:pPr>
        <w:numPr>
          <w:ilvl w:val="0"/>
          <w:numId w:val="21"/>
        </w:numPr>
        <w:spacing w:after="114"/>
        <w:ind w:left="630" w:right="50" w:hanging="256"/>
      </w:pPr>
      <w:r>
        <w:t>Que la modificación se</w:t>
      </w:r>
      <w:r>
        <w:t xml:space="preserve">a solicitada mediante informe razonado, que justifique los beneficios que la misma supone para la correcta ejecución del Proyecto. </w:t>
      </w:r>
    </w:p>
    <w:p w:rsidR="00E01105" w:rsidRDefault="00B01DF3">
      <w:pPr>
        <w:numPr>
          <w:ilvl w:val="0"/>
          <w:numId w:val="21"/>
        </w:numPr>
        <w:spacing w:after="111"/>
        <w:ind w:left="630" w:right="50" w:hanging="256"/>
      </w:pP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0956" name="Group 9095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234" name="Rectangle 4234"/>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4235" name="Rectangle 4235"/>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4236" name="Rectangle 4236"/>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Documento firmado el</w:t>
                              </w:r>
                              <w:r>
                                <w:rPr>
                                  <w:sz w:val="12"/>
                                </w:rPr>
                                <w:t xml:space="preserve">ectrónicamente desde la plataforma esPublico Gestiona | Página 33 de 75 </w:t>
                              </w:r>
                            </w:p>
                          </w:txbxContent>
                        </wps:txbx>
                        <wps:bodyPr horzOverflow="overflow" vert="horz" lIns="0" tIns="0" rIns="0" bIns="0" rtlCol="0">
                          <a:noAutofit/>
                        </wps:bodyPr>
                      </wps:wsp>
                    </wpg:wgp>
                  </a:graphicData>
                </a:graphic>
              </wp:anchor>
            </w:drawing>
          </mc:Choice>
          <mc:Fallback xmlns:a="http://schemas.openxmlformats.org/drawingml/2006/main">
            <w:pict>
              <v:group id="Group 90956" style="width:18.7031pt;height:257.538pt;position:absolute;mso-position-horizontal-relative:page;mso-position-horizontal:absolute;margin-left:662.928pt;mso-position-vertical-relative:page;margin-top:515.382pt;" coordsize="2375,32707">
                <v:rect id="Rectangle 4234"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423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423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33 de 75 </w:t>
                        </w:r>
                      </w:p>
                    </w:txbxContent>
                  </v:textbox>
                </v:rect>
                <w10:wrap type="square"/>
              </v:group>
            </w:pict>
          </mc:Fallback>
        </mc:AlternateContent>
      </w:r>
      <w:r>
        <w:t>Que la modificación propuesta no afecte a la naturaleza, finalidad y/o ejecución del Proyecto aprobado, ni suponga disminución del coste total del mismo. En caso de discrepancia sobre</w:t>
      </w:r>
      <w:r>
        <w:t xml:space="preserve"> este punto, será determinante el parecer que, al respecto, mantenga el Servicio Canario de Empleo. </w:t>
      </w:r>
    </w:p>
    <w:p w:rsidR="00E01105" w:rsidRDefault="00B01DF3">
      <w:pPr>
        <w:numPr>
          <w:ilvl w:val="0"/>
          <w:numId w:val="21"/>
        </w:numPr>
        <w:ind w:left="630" w:right="50" w:hanging="256"/>
      </w:pPr>
      <w:r>
        <w:t>Que la modificación sea aprobada por resolución de la Dirección del Servicio Canario de Empleo, u órgano en quién éste delegue, previo acuerdo favorable po</w:t>
      </w:r>
      <w:r>
        <w:t xml:space="preserve">r parte de la Comisión Mixta de seguimiento. </w:t>
      </w:r>
    </w:p>
    <w:p w:rsidR="00E01105" w:rsidRDefault="00B01DF3">
      <w:pPr>
        <w:spacing w:after="26" w:line="259" w:lineRule="auto"/>
        <w:ind w:left="14" w:right="0" w:firstLine="0"/>
        <w:jc w:val="left"/>
      </w:pPr>
      <w:r>
        <w:t xml:space="preserve"> </w:t>
      </w:r>
      <w:r>
        <w:rPr>
          <w:i/>
        </w:rPr>
        <w:t xml:space="preserve"> </w:t>
      </w:r>
      <w:r>
        <w:rPr>
          <w:i/>
        </w:rPr>
        <w:tab/>
      </w:r>
      <w:r>
        <w:t xml:space="preserve"> </w:t>
      </w:r>
    </w:p>
    <w:p w:rsidR="00E01105" w:rsidRDefault="00B01DF3">
      <w:pPr>
        <w:ind w:left="9" w:right="50"/>
      </w:pPr>
      <w:r>
        <w:t xml:space="preserve"> </w:t>
      </w:r>
      <w:r>
        <w:t>2. Los casos de “Modificaciones de proyecto”, examinadas en la presente cláusula, así como las “Modificaciones de Presupuesto”, expuestas en la siguiente, no serán admitidas ni tramitadas, y por tanto, la entidad se abstendrá de solicitarlas, dentro de los</w:t>
      </w:r>
      <w:r>
        <w:t xml:space="preserve"> </w:t>
      </w:r>
      <w:r>
        <w:rPr>
          <w:b/>
        </w:rPr>
        <w:t>dos (2) meses</w:t>
      </w:r>
      <w:r>
        <w:t xml:space="preserve"> inmediatamente anteriores a la fecha de finalización del presente Convenio, (expuesto en la cláusula Tercera), salvo causa de fuerza mayor suficientemente razonada, siendo preferente el parecer del SCE al respecto de la concurrencia, o no, d</w:t>
      </w:r>
      <w:r>
        <w:t xml:space="preserve">e dicha fuerza mayor. </w:t>
      </w:r>
    </w:p>
    <w:p w:rsidR="00E01105" w:rsidRDefault="00B01DF3">
      <w:pPr>
        <w:spacing w:after="0" w:line="259" w:lineRule="auto"/>
        <w:ind w:left="14" w:right="0" w:firstLine="0"/>
        <w:jc w:val="left"/>
      </w:pPr>
      <w:r>
        <w:rPr>
          <w:i/>
        </w:rPr>
        <w:t xml:space="preserve"> </w:t>
      </w:r>
    </w:p>
    <w:p w:rsidR="00E01105" w:rsidRDefault="00B01DF3">
      <w:pPr>
        <w:ind w:left="9" w:right="50"/>
      </w:pPr>
      <w:r>
        <w:t xml:space="preserve"> Séptima.- MODIFICACIÓN DEL PRESUPUESTO DEL PROYECTO APORTADO POR</w:t>
      </w:r>
      <w:r>
        <w:rPr>
          <w:i/>
        </w:rPr>
        <w:t xml:space="preserve"> EL BENEFICIARIO.</w:t>
      </w:r>
      <w:r>
        <w:t xml:space="preserve"> </w:t>
      </w:r>
    </w:p>
    <w:p w:rsidR="00E01105" w:rsidRDefault="00B01DF3">
      <w:pPr>
        <w:spacing w:after="0" w:line="259" w:lineRule="auto"/>
        <w:ind w:left="14" w:right="0" w:firstLine="0"/>
        <w:jc w:val="left"/>
      </w:pPr>
      <w:r>
        <w:t xml:space="preserve"> </w:t>
      </w:r>
    </w:p>
    <w:p w:rsidR="00E01105" w:rsidRDefault="00B01DF3">
      <w:pPr>
        <w:ind w:left="9" w:right="50"/>
      </w:pPr>
      <w:r>
        <w:t xml:space="preserve"> </w:t>
      </w:r>
      <w:r>
        <w:t xml:space="preserve">1. Durante el transcurso del proyecto, y debido al carácter estimativo que tiene el presupuesto aprobado, e inicialmente aportado junto a la solicitud, serán admisibles modificaciones de los conceptos económicos que conforman el presupuesto, sin necesidad </w:t>
      </w:r>
      <w:r>
        <w:t xml:space="preserve">de acudir a la vía regulada en la cláusula anterior. </w:t>
      </w:r>
    </w:p>
    <w:p w:rsidR="00E01105" w:rsidRDefault="00B01DF3">
      <w:pPr>
        <w:spacing w:after="0" w:line="259" w:lineRule="auto"/>
        <w:ind w:left="14" w:right="0" w:firstLine="0"/>
        <w:jc w:val="left"/>
      </w:pPr>
      <w:r>
        <w:t xml:space="preserve"> </w:t>
      </w:r>
    </w:p>
    <w:p w:rsidR="00E01105" w:rsidRDefault="00B01DF3">
      <w:pPr>
        <w:ind w:left="9" w:right="50"/>
      </w:pPr>
      <w:r>
        <w:t xml:space="preserve"> Dichas modificaciones podrán consistir en la disminución y traspaso de cantidades desde un concepto económico en favor de otro u otros, siempre que se den los siguientes requisitos: </w:t>
      </w:r>
    </w:p>
    <w:p w:rsidR="00E01105" w:rsidRDefault="00B01DF3">
      <w:pPr>
        <w:numPr>
          <w:ilvl w:val="0"/>
          <w:numId w:val="22"/>
        </w:numPr>
        <w:ind w:right="50" w:hanging="283"/>
      </w:pPr>
      <w:r>
        <w:t>Que no se vea al</w:t>
      </w:r>
      <w:r>
        <w:t xml:space="preserve">terada la cuantía final del presupuesto. </w:t>
      </w:r>
    </w:p>
    <w:p w:rsidR="00E01105" w:rsidRDefault="00B01DF3">
      <w:pPr>
        <w:numPr>
          <w:ilvl w:val="0"/>
          <w:numId w:val="22"/>
        </w:numPr>
        <w:ind w:right="50" w:hanging="283"/>
      </w:pPr>
      <w:r>
        <w:t>Que los traspasos no afecten a más del 20% del importe de los conceptos económicos modificados, o al 5% del importe total del presupuesto. De superar alguno de dichos porcentajes, será necesario acudir a la vía reg</w:t>
      </w:r>
      <w:r>
        <w:t xml:space="preserve">ulada en la cláusula Sexta. </w:t>
      </w:r>
    </w:p>
    <w:p w:rsidR="00E01105" w:rsidRDefault="00B01DF3">
      <w:pPr>
        <w:numPr>
          <w:ilvl w:val="0"/>
          <w:numId w:val="22"/>
        </w:numPr>
        <w:ind w:right="50" w:hanging="283"/>
      </w:pPr>
      <w:r>
        <w:t>Será necesario, con carácter previo, comunicar dichos cambios al Servicio Canario de Empleo, acompañando Memoria justificativa de los mismos, así como copia del presupuesto resultante, conteniendo las modificaciones que se pret</w:t>
      </w:r>
      <w:r>
        <w:t xml:space="preserve">enden. </w:t>
      </w:r>
    </w:p>
    <w:p w:rsidR="00E01105" w:rsidRDefault="00B01DF3">
      <w:pPr>
        <w:numPr>
          <w:ilvl w:val="0"/>
          <w:numId w:val="22"/>
        </w:numPr>
        <w:ind w:right="50" w:hanging="283"/>
      </w:pPr>
      <w:r>
        <w:t>En cualquier caso, la suma de las modificaciones realizadas a través de esta vía, no podrán superar al final del proyecto, en su conjunto, el 5% del importe total del presupuesto. Si durante el transcurso del Proyecto, la Entidad llegase a este lím</w:t>
      </w:r>
      <w:r>
        <w:t xml:space="preserve">ite cuantitativo, deberá llevar a cabo las sucesivas modificaciones a través de la vía regulada en la cláusula Sexta. </w:t>
      </w:r>
    </w:p>
    <w:p w:rsidR="00E01105" w:rsidRDefault="00B01DF3">
      <w:pPr>
        <w:spacing w:after="0" w:line="259" w:lineRule="auto"/>
        <w:ind w:left="14" w:right="0" w:firstLine="0"/>
        <w:jc w:val="left"/>
      </w:pPr>
      <w:r>
        <w:t xml:space="preserve"> </w:t>
      </w:r>
    </w:p>
    <w:p w:rsidR="00E01105" w:rsidRDefault="00B01DF3">
      <w:pPr>
        <w:ind w:left="9" w:right="50"/>
      </w:pPr>
      <w:r>
        <w:t xml:space="preserve">2. Aun cumpliéndose los requisitos previos examinados, el Servicio Canario de Empleo se reserva el derecho de exigir que se acuda a la </w:t>
      </w:r>
      <w:r>
        <w:t xml:space="preserve">vía regulada en la cláusula Sexta, de entender que la modificación propuesta afecta, por sus especiales características, singularidad o cuantía acumulada con modificaciones anteriores, a la naturaleza, finalidad o ejecución del Proyecto. </w:t>
      </w:r>
    </w:p>
    <w:p w:rsidR="00E01105" w:rsidRDefault="00B01DF3">
      <w:pPr>
        <w:spacing w:after="352" w:line="259" w:lineRule="auto"/>
        <w:ind w:left="722" w:right="0" w:firstLine="0"/>
        <w:jc w:val="left"/>
      </w:pPr>
      <w:r>
        <w:t xml:space="preserve"> </w:t>
      </w:r>
    </w:p>
    <w:p w:rsidR="00E01105" w:rsidRDefault="00B01DF3">
      <w:pPr>
        <w:tabs>
          <w:tab w:val="center" w:pos="4676"/>
        </w:tabs>
        <w:spacing w:line="249" w:lineRule="auto"/>
        <w:ind w:left="-1" w:right="0" w:firstLine="0"/>
        <w:jc w:val="left"/>
      </w:pPr>
      <w:r>
        <w:rPr>
          <w:b/>
        </w:rPr>
        <w:t xml:space="preserve"> </w:t>
      </w:r>
      <w:r>
        <w:rPr>
          <w:b/>
        </w:rPr>
        <w:tab/>
      </w:r>
      <w:r>
        <w:rPr>
          <w:i/>
        </w:rPr>
        <w:t>Octava.- TRAM</w:t>
      </w:r>
      <w:r>
        <w:rPr>
          <w:i/>
        </w:rPr>
        <w:t>ITACIÓN DE INSERCIONES LABORALES A TRAVÉS DEL SCE.</w:t>
      </w:r>
      <w:r>
        <w:t xml:space="preserve"> </w:t>
      </w:r>
    </w:p>
    <w:p w:rsidR="00E01105" w:rsidRDefault="00B01DF3">
      <w:pPr>
        <w:ind w:left="9" w:right="50"/>
      </w:pPr>
      <w:r>
        <w:t xml:space="preserve">Las entidades deberán tramitar las inserciones laborables, (contrataciones), de las personas desempleadas atendidas, preferentemente a través del Servicio Canario de Empleo, presentando para ello una comunicación del contrato a suscribir, </w:t>
      </w:r>
      <w:r>
        <w:rPr>
          <w:b/>
        </w:rPr>
        <w:t>con carácter prev</w:t>
      </w:r>
      <w:r>
        <w:rPr>
          <w:b/>
        </w:rPr>
        <w:t>io a su suscripción</w:t>
      </w:r>
      <w:r>
        <w:t xml:space="preserve">, al Servicio de Intermediación del SCE, conforme el modelo documental que se pondrá a disposición de las entidades beneficiarias, en su caso. </w:t>
      </w:r>
    </w:p>
    <w:p w:rsidR="00E01105" w:rsidRDefault="00B01DF3">
      <w:pPr>
        <w:spacing w:after="0" w:line="259" w:lineRule="auto"/>
        <w:ind w:left="14" w:right="0" w:firstLine="0"/>
        <w:jc w:val="left"/>
      </w:pP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2403" name="Group 9240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362" name="Rectangle 4362"/>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4363" name="Rectangle 4363"/>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Verificación: https://candelaria.sedelectron</w:t>
                              </w:r>
                              <w:r>
                                <w:rPr>
                                  <w:sz w:val="12"/>
                                </w:rPr>
                                <w:t xml:space="preserve">ica.es/ </w:t>
                              </w:r>
                            </w:p>
                          </w:txbxContent>
                        </wps:txbx>
                        <wps:bodyPr horzOverflow="overflow" vert="horz" lIns="0" tIns="0" rIns="0" bIns="0" rtlCol="0">
                          <a:noAutofit/>
                        </wps:bodyPr>
                      </wps:wsp>
                      <wps:wsp>
                        <wps:cNvPr id="4364" name="Rectangle 4364"/>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34 de 75 </w:t>
                              </w:r>
                            </w:p>
                          </w:txbxContent>
                        </wps:txbx>
                        <wps:bodyPr horzOverflow="overflow" vert="horz" lIns="0" tIns="0" rIns="0" bIns="0" rtlCol="0">
                          <a:noAutofit/>
                        </wps:bodyPr>
                      </wps:wsp>
                    </wpg:wgp>
                  </a:graphicData>
                </a:graphic>
              </wp:anchor>
            </w:drawing>
          </mc:Choice>
          <mc:Fallback xmlns:a="http://schemas.openxmlformats.org/drawingml/2006/main">
            <w:pict>
              <v:group id="Group 92403" style="width:18.7031pt;height:257.538pt;position:absolute;mso-position-horizontal-relative:page;mso-position-horizontal:absolute;margin-left:662.928pt;mso-position-vertical-relative:page;margin-top:515.382pt;" coordsize="2375,32707">
                <v:rect id="Rectangle 4362"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4363"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4364"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34 de 75 </w:t>
                        </w:r>
                      </w:p>
                    </w:txbxContent>
                  </v:textbox>
                </v:rect>
                <w10:wrap type="square"/>
              </v:group>
            </w:pict>
          </mc:Fallback>
        </mc:AlternateContent>
      </w:r>
      <w:r>
        <w:t xml:space="preserve"> </w:t>
      </w:r>
    </w:p>
    <w:p w:rsidR="00E01105" w:rsidRDefault="00B01DF3">
      <w:pPr>
        <w:spacing w:line="249" w:lineRule="auto"/>
        <w:ind w:left="9" w:right="43"/>
      </w:pPr>
      <w:r>
        <w:rPr>
          <w:i/>
        </w:rPr>
        <w:t xml:space="preserve"> Novena.- CUANTÍA DE LA SUBVENCIÓN. MÓDULOS ECONÓMICOS DE ATENDIDOS E INSERTADOS. </w:t>
      </w:r>
    </w:p>
    <w:p w:rsidR="00E01105" w:rsidRDefault="00B01DF3">
      <w:pPr>
        <w:spacing w:after="17" w:line="259" w:lineRule="auto"/>
        <w:ind w:left="14" w:right="0" w:firstLine="0"/>
        <w:jc w:val="left"/>
      </w:pPr>
      <w:r>
        <w:rPr>
          <w:i/>
        </w:rPr>
        <w:t xml:space="preserve"> </w:t>
      </w:r>
    </w:p>
    <w:p w:rsidR="00E01105" w:rsidRDefault="00B01DF3">
      <w:pPr>
        <w:tabs>
          <w:tab w:val="right" w:pos="9640"/>
        </w:tabs>
        <w:spacing w:after="29"/>
        <w:ind w:left="-1" w:right="0" w:firstLine="0"/>
        <w:jc w:val="left"/>
      </w:pPr>
      <w:r>
        <w:rPr>
          <w:i/>
        </w:rPr>
        <w:t xml:space="preserve"> </w:t>
      </w:r>
      <w:r>
        <w:rPr>
          <w:i/>
        </w:rPr>
        <w:tab/>
      </w:r>
      <w:r>
        <w:t>El Servicio Canario de Empleo subvencionará a la Entidad “AYUNT</w:t>
      </w:r>
      <w:r>
        <w:t xml:space="preserve">AMIENTO DE </w:t>
      </w:r>
    </w:p>
    <w:p w:rsidR="00E01105" w:rsidRDefault="00B01DF3">
      <w:pPr>
        <w:ind w:left="9" w:right="50"/>
      </w:pPr>
      <w:r>
        <w:t xml:space="preserve">CANDELARIA”, con cargo a la aplicación de su Presupuesto de Gastos del Servicio Canario de Empleo para el año 2024: 2024.50.01.241H 450.04.00.00 Línea de Actuación 50400042 "Programas Integrados de Empleo”, por una cuantía total de </w:t>
      </w:r>
      <w:r>
        <w:rPr>
          <w:b/>
        </w:rPr>
        <w:t>CIENTO SESEN</w:t>
      </w:r>
      <w:r>
        <w:rPr>
          <w:b/>
        </w:rPr>
        <w:t>TA Y OCHO MIL EUROS (168.000,00)</w:t>
      </w:r>
      <w:r>
        <w:t>, para la atención de 70 personas desempleadas y la inserción de, al menos, el 41% de las mismas (29), mediante la realización de las acciones que se especifican en la Memoria aportada por la Entidad. Las citadas cuantías de</w:t>
      </w:r>
      <w:r>
        <w:t xml:space="preserve">berán ser destinadas a la financiación de los gastos contemplados en el artículo 6 de las Bases, y en el presupuesto aprobado, en los términos consignados en los mismos. </w:t>
      </w:r>
    </w:p>
    <w:p w:rsidR="00E01105" w:rsidRDefault="00B01DF3">
      <w:pPr>
        <w:spacing w:after="0" w:line="259" w:lineRule="auto"/>
        <w:ind w:left="14" w:right="0" w:firstLine="0"/>
        <w:jc w:val="left"/>
      </w:pPr>
      <w:r>
        <w:rPr>
          <w:i/>
        </w:rPr>
        <w:t xml:space="preserve"> </w:t>
      </w:r>
      <w:r>
        <w:rPr>
          <w:i/>
        </w:rPr>
        <w:tab/>
      </w:r>
      <w:r>
        <w:t xml:space="preserve"> </w:t>
      </w:r>
    </w:p>
    <w:p w:rsidR="00E01105" w:rsidRDefault="00B01DF3">
      <w:pPr>
        <w:ind w:left="9" w:right="50"/>
      </w:pPr>
      <w:r>
        <w:t xml:space="preserve"> </w:t>
      </w:r>
      <w:r>
        <w:t xml:space="preserve">Para la determinación final del importe de la subvención concedida, se han tenido en cuenta las características propias del colectivo a atender, partiendo de los límites cuantitativos establecidos en el artículo 6 de las Bases, así como las previsiones de </w:t>
      </w:r>
      <w:r>
        <w:t>gastos que contiene el proyecto presentado por la Entidad. A los efectos de cuantificar los posibles incumplimientos en materia de atención/inserción comprometida, el importe de la subvención se disgrega entre personas atendidas e insertadas, asignándose u</w:t>
      </w:r>
      <w:r>
        <w:t>n valor (</w:t>
      </w:r>
      <w:r>
        <w:rPr>
          <w:i/>
        </w:rPr>
        <w:t>módulo</w:t>
      </w:r>
      <w:r>
        <w:t>) económico a cada uno, concluyéndose, para el presente caso, que la persona desempleada atendida tiene un valor de</w:t>
      </w:r>
      <w:r>
        <w:rPr>
          <w:b/>
        </w:rPr>
        <w:t xml:space="preserve"> 1.312,50 euros</w:t>
      </w:r>
      <w:r>
        <w:t>, mientras que la persona desempleada atendida e insertada laboralmente, tiene un valor de</w:t>
      </w:r>
      <w:r>
        <w:rPr>
          <w:b/>
        </w:rPr>
        <w:t xml:space="preserve"> 3.937,50 euros</w:t>
      </w:r>
      <w:r>
        <w:t xml:space="preserve">. </w:t>
      </w:r>
    </w:p>
    <w:p w:rsidR="00E01105" w:rsidRDefault="00B01DF3">
      <w:pPr>
        <w:spacing w:after="0" w:line="259" w:lineRule="auto"/>
        <w:ind w:left="14" w:right="0" w:firstLine="0"/>
        <w:jc w:val="left"/>
      </w:pPr>
      <w:r>
        <w:t xml:space="preserve"> </w:t>
      </w:r>
    </w:p>
    <w:p w:rsidR="00E01105" w:rsidRDefault="00B01DF3">
      <w:pPr>
        <w:tabs>
          <w:tab w:val="center" w:pos="2842"/>
        </w:tabs>
        <w:spacing w:line="249" w:lineRule="auto"/>
        <w:ind w:left="-1" w:right="0" w:firstLine="0"/>
        <w:jc w:val="left"/>
      </w:pPr>
      <w:r>
        <w:t xml:space="preserve"> </w:t>
      </w:r>
      <w:r>
        <w:tab/>
      </w:r>
      <w:r>
        <w:rPr>
          <w:i/>
        </w:rPr>
        <w:t>Décima.- ANTICIPO DE LA SUBVENCIÓN.</w:t>
      </w:r>
      <w:r>
        <w:t xml:space="preserve"> </w:t>
      </w:r>
    </w:p>
    <w:p w:rsidR="00E01105" w:rsidRDefault="00B01DF3">
      <w:pPr>
        <w:ind w:left="9" w:right="50"/>
      </w:pPr>
      <w:r>
        <w:rPr>
          <w:i/>
        </w:rPr>
        <w:t xml:space="preserve"> </w:t>
      </w:r>
      <w:r>
        <w:t>La Entidad beneficiaria de la subvención podrá solicitar el abono anticipado de la subvención concedida, siempre en la forma y previo cumplimiento de los requisitos que se contemplan en la Convocatoria. La solicitud d</w:t>
      </w:r>
      <w:r>
        <w:t xml:space="preserve">e abono anticipado deberá presentarse, caso de que no se hubiera efectuado en el momento de la solicitud de la subvención, antes del inicio de la acción o acciones en que se concrete el programa aprobado. </w:t>
      </w:r>
    </w:p>
    <w:p w:rsidR="00E01105" w:rsidRDefault="00B01DF3">
      <w:pPr>
        <w:spacing w:after="0" w:line="259" w:lineRule="auto"/>
        <w:ind w:left="14" w:right="0" w:firstLine="0"/>
        <w:jc w:val="left"/>
      </w:pPr>
      <w:r>
        <w:t xml:space="preserve"> </w:t>
      </w:r>
    </w:p>
    <w:p w:rsidR="00E01105" w:rsidRDefault="00B01DF3">
      <w:pPr>
        <w:ind w:left="9" w:right="50"/>
      </w:pPr>
      <w:r>
        <w:t xml:space="preserve"> En materia de prestación de garantías en caso d</w:t>
      </w:r>
      <w:r>
        <w:t>e solicitud de pago anticipado, resulta de aplicación lo dispuesto en el artículo 42.2 apartados a) y d) del Real Decreto 887/2006, por el que se aprueba el Reglamento de la Ley General de Subvenciones, a tenor del cual, y visto el carácter de la entidad f</w:t>
      </w:r>
      <w:r>
        <w:t xml:space="preserve">irmante del presente Convenio, ésta se encuentra exenta de prestación de la misma. </w:t>
      </w:r>
    </w:p>
    <w:p w:rsidR="00E01105" w:rsidRDefault="00B01DF3">
      <w:pPr>
        <w:spacing w:after="0" w:line="259" w:lineRule="auto"/>
        <w:ind w:left="14" w:right="0" w:firstLine="0"/>
        <w:jc w:val="left"/>
      </w:pPr>
      <w:r>
        <w:t xml:space="preserve"> </w:t>
      </w:r>
    </w:p>
    <w:p w:rsidR="00E01105" w:rsidRDefault="00B01DF3">
      <w:pPr>
        <w:tabs>
          <w:tab w:val="center" w:pos="3210"/>
        </w:tabs>
        <w:spacing w:line="249" w:lineRule="auto"/>
        <w:ind w:left="-1" w:right="0" w:firstLine="0"/>
        <w:jc w:val="left"/>
      </w:pPr>
      <w:r>
        <w:t xml:space="preserve"> </w:t>
      </w:r>
      <w:r>
        <w:tab/>
      </w:r>
      <w:r>
        <w:rPr>
          <w:i/>
        </w:rPr>
        <w:t>Decimoprimera.- REMISIÓN DE DEMANDANTES.</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i/>
        </w:rPr>
        <w:t xml:space="preserve"> </w:t>
      </w:r>
      <w:r>
        <w:t>El Servicio Canario de Empleo facilitará la selección de usuarios a atender, de entre las personas demandantes de empleo inscritas como tales que cumplan los requisitos propios del colectivo al que va dirigido el programa, garantizando a la Entidad el enví</w:t>
      </w:r>
      <w:r>
        <w:t>o de los que resulten necesarios para atender el número de usuarios inicialmente pactado, así como cubrir las posibles bajas que se produzcan en el programa durante la ejecución del mismo, siempre que sea por causas no imputables a la Entidad, que queden d</w:t>
      </w:r>
      <w:r>
        <w:t xml:space="preserve">ebidamente acreditadas. </w:t>
      </w:r>
    </w:p>
    <w:p w:rsidR="00E01105" w:rsidRDefault="00B01DF3">
      <w:pPr>
        <w:spacing w:after="0" w:line="259" w:lineRule="auto"/>
        <w:ind w:left="14" w:right="0" w:firstLine="0"/>
        <w:jc w:val="left"/>
      </w:pPr>
      <w:r>
        <w:t xml:space="preserve">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6951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2537" name="Group 9253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489" name="Rectangle 4489"/>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4490" name="Rectangle 4490"/>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4491" name="Rectangle 4491"/>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35 de 75 </w:t>
                              </w:r>
                            </w:p>
                          </w:txbxContent>
                        </wps:txbx>
                        <wps:bodyPr horzOverflow="overflow" vert="horz" lIns="0" tIns="0" rIns="0" bIns="0" rtlCol="0">
                          <a:noAutofit/>
                        </wps:bodyPr>
                      </wps:wsp>
                    </wpg:wgp>
                  </a:graphicData>
                </a:graphic>
              </wp:anchor>
            </w:drawing>
          </mc:Choice>
          <mc:Fallback xmlns:a="http://schemas.openxmlformats.org/drawingml/2006/main">
            <w:pict>
              <v:group id="Group 92537" style="width:18.7031pt;height:257.538pt;position:absolute;mso-position-horizontal-relative:page;mso-position-horizontal:absolute;margin-left:662.928pt;mso-position-vertical-relative:page;margin-top:515.382pt;" coordsize="2375,32707">
                <v:rect id="Rectangle 4489"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449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449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35 de 75 </w:t>
                        </w:r>
                      </w:p>
                    </w:txbxContent>
                  </v:textbox>
                </v:rect>
                <w10:wrap type="square"/>
              </v:group>
            </w:pict>
          </mc:Fallback>
        </mc:AlternateContent>
      </w:r>
      <w:r>
        <w:t xml:space="preserve"> </w:t>
      </w:r>
      <w:r>
        <w:t>Con carácter general, y salvo autorización expresa y previa por parte del Servicio Canario de Empleo, no se remitirán nuevos demandantes, una vez que la Entidad haya alcanzado el número de personas desempleadas atendidas, inicialmente comprometido, salvo a</w:t>
      </w:r>
      <w:r>
        <w:t>quellas remisiones que se produzcan para cubrir  bajas de personas atendidas por causas no imputables a la Entidad, tal y como se ha expuesto en el párrafo anterior, como única fórmula válida para asegurar que la misma pueda cumplir con los objetivos mínim</w:t>
      </w:r>
      <w:r>
        <w:t>os pactados. En cualquier caso, el Servicio Canario de Empleo podrá llegar a un acuerdo con la Entidad para determinar el momento temporal a partir del cual se interrumpirán las remisiones de nuevas  personas demandantes. En este sentido se hace hincapié e</w:t>
      </w:r>
      <w:r>
        <w:t xml:space="preserve">n la necesidad de que las previsiones y compromisos comunicados por la Entidad en su programa, obedezcan a la realidad existente en el territorio en el que se vayan a desarrollar las acciones. </w:t>
      </w:r>
    </w:p>
    <w:p w:rsidR="00E01105" w:rsidRDefault="00B01DF3">
      <w:pPr>
        <w:spacing w:after="0" w:line="259" w:lineRule="auto"/>
        <w:ind w:left="14" w:right="0" w:firstLine="0"/>
        <w:jc w:val="left"/>
      </w:pPr>
      <w:r>
        <w:t xml:space="preserve"> </w:t>
      </w:r>
    </w:p>
    <w:p w:rsidR="00E01105" w:rsidRDefault="00B01DF3">
      <w:pPr>
        <w:ind w:left="9" w:right="50"/>
      </w:pPr>
      <w:r>
        <w:t xml:space="preserve"> A los efectos de regular el procedimiento de remisión de pe</w:t>
      </w:r>
      <w:r>
        <w:t xml:space="preserve">rsonas demandantes, así como el régimen de ejecución y justificación de gastos y cualquier otro aspecto de carácter técnico relacionado con el proyecto, el Servicio Canario de Empleo, a través de las respectivas unidades con competencias en la materia, se </w:t>
      </w:r>
      <w:r>
        <w:t>reserva el derecho de elaborar una “</w:t>
      </w:r>
      <w:r>
        <w:rPr>
          <w:i/>
        </w:rPr>
        <w:t>Guía Procedimental</w:t>
      </w:r>
      <w:r>
        <w:t xml:space="preserve">” conteniendo los aspectos básicos del mismo, y que se pondrá a disposición de las mismas. </w:t>
      </w:r>
    </w:p>
    <w:p w:rsidR="00E01105" w:rsidRDefault="00B01DF3">
      <w:pPr>
        <w:spacing w:after="0" w:line="259" w:lineRule="auto"/>
        <w:ind w:left="14" w:right="0" w:firstLine="0"/>
        <w:jc w:val="left"/>
      </w:pPr>
      <w:r>
        <w:t xml:space="preserve"> </w:t>
      </w:r>
    </w:p>
    <w:p w:rsidR="00E01105" w:rsidRDefault="00B01DF3">
      <w:pPr>
        <w:spacing w:line="249" w:lineRule="auto"/>
        <w:ind w:left="9" w:right="43"/>
      </w:pPr>
      <w:r>
        <w:t xml:space="preserve"> </w:t>
      </w:r>
      <w:r>
        <w:rPr>
          <w:i/>
        </w:rPr>
        <w:t>Decimosegunda.- COBERTURA DE BAJAS PRODUCIDAS POR CAUSAS AJENAS A LA ENTIDAD DURANTE EL TRANSCURSO DEL PROY</w:t>
      </w:r>
      <w:r>
        <w:rPr>
          <w:i/>
        </w:rPr>
        <w:t>ECTO.</w:t>
      </w:r>
      <w:r>
        <w:t xml:space="preserve"> </w:t>
      </w:r>
    </w:p>
    <w:p w:rsidR="00E01105" w:rsidRDefault="00B01DF3">
      <w:pPr>
        <w:spacing w:after="0" w:line="259" w:lineRule="auto"/>
        <w:ind w:left="14" w:right="0" w:firstLine="0"/>
        <w:jc w:val="left"/>
      </w:pPr>
      <w:r>
        <w:t xml:space="preserve"> </w:t>
      </w:r>
    </w:p>
    <w:p w:rsidR="00E01105" w:rsidRDefault="00B01DF3">
      <w:pPr>
        <w:ind w:left="9" w:right="50"/>
      </w:pPr>
      <w:r>
        <w:t xml:space="preserve"> Durante el transcurso del Proyecto, y a los exclusivos efectos de suplir las bajas de personas desempleadas atendidas producidas </w:t>
      </w:r>
      <w:r>
        <w:rPr>
          <w:i/>
        </w:rPr>
        <w:t>por causas no imputables a la Entidad</w:t>
      </w:r>
      <w:r>
        <w:t>, éstas podrán solicitar nuevas personas desempleadas al Servicio Canario de Emp</w:t>
      </w:r>
      <w:r>
        <w:t xml:space="preserve">leo, hasta el límite cuantitativo del </w:t>
      </w:r>
      <w:r>
        <w:rPr>
          <w:b/>
        </w:rPr>
        <w:t xml:space="preserve">40% </w:t>
      </w:r>
      <w:r>
        <w:t>del compromiso inicial de atención manifestado en la solicitud, sin que por ello aumente el número inicial de personas desempleadas a insertar. Excedido dicho límite, no operará esta excepción, calculándose la inse</w:t>
      </w:r>
      <w:r>
        <w:t xml:space="preserve">rción conforme se establece en el último párrafo. </w:t>
      </w:r>
    </w:p>
    <w:p w:rsidR="00E01105" w:rsidRDefault="00B01DF3">
      <w:pPr>
        <w:spacing w:after="0" w:line="259" w:lineRule="auto"/>
        <w:ind w:left="14" w:right="0" w:firstLine="0"/>
        <w:jc w:val="left"/>
      </w:pPr>
      <w:r>
        <w:t xml:space="preserve"> </w:t>
      </w:r>
      <w:r>
        <w:tab/>
        <w:t xml:space="preserve"> </w:t>
      </w:r>
    </w:p>
    <w:p w:rsidR="00E01105" w:rsidRDefault="00B01DF3">
      <w:pPr>
        <w:ind w:left="9" w:right="50"/>
      </w:pPr>
      <w:r>
        <w:t>A efectos justificativos, la Entidad deberá presentar, adjunto al modelo oficial que se establezca, una memoria o documento suficientemente razonado, acreditativo de la causa de la baja de la persona a</w:t>
      </w:r>
      <w:r>
        <w:t xml:space="preserve">tendida, así como copia de todo aquel documento que avale la causa de su abandono del proyecto. </w:t>
      </w:r>
    </w:p>
    <w:p w:rsidR="00E01105" w:rsidRDefault="00B01DF3">
      <w:pPr>
        <w:spacing w:after="98" w:line="259" w:lineRule="auto"/>
        <w:ind w:left="722" w:right="0" w:firstLine="0"/>
        <w:jc w:val="left"/>
      </w:pPr>
      <w:r>
        <w:t xml:space="preserve"> </w:t>
      </w:r>
    </w:p>
    <w:p w:rsidR="00E01105" w:rsidRDefault="00B01DF3">
      <w:pPr>
        <w:ind w:left="9" w:right="50"/>
      </w:pPr>
      <w:r>
        <w:t>En el supuesto de que la entidad atienda a más personas desempleadas de las comprometidas inicialmente, y dichas atenciones no se hubieran producido por caus</w:t>
      </w:r>
      <w:r>
        <w:t xml:space="preserve">as ajenas a la voluntad de la entidad, no operará el margen del </w:t>
      </w:r>
      <w:r>
        <w:rPr>
          <w:b/>
        </w:rPr>
        <w:t>40%</w:t>
      </w:r>
      <w:r>
        <w:t xml:space="preserve"> descrito, debiendo la entidad insertar al porcentaje que corresponda, que se aplicará sobre el total de las personas desempleadas finalmente atendidas. </w:t>
      </w:r>
    </w:p>
    <w:p w:rsidR="00E01105" w:rsidRDefault="00B01DF3">
      <w:pPr>
        <w:spacing w:after="98" w:line="259" w:lineRule="auto"/>
        <w:ind w:left="722" w:right="0" w:firstLine="0"/>
        <w:jc w:val="left"/>
      </w:pPr>
      <w:r>
        <w:t xml:space="preserve"> </w:t>
      </w:r>
    </w:p>
    <w:p w:rsidR="00E01105" w:rsidRDefault="00B01DF3">
      <w:pPr>
        <w:tabs>
          <w:tab w:val="center" w:pos="3374"/>
        </w:tabs>
        <w:spacing w:line="249" w:lineRule="auto"/>
        <w:ind w:left="-1" w:right="0" w:firstLine="0"/>
        <w:jc w:val="left"/>
      </w:pPr>
      <w:r>
        <w:t xml:space="preserve"> </w:t>
      </w:r>
      <w:r>
        <w:tab/>
      </w:r>
      <w:r>
        <w:rPr>
          <w:i/>
        </w:rPr>
        <w:t>Decimotercera.- COMUNICACIÓN DE</w:t>
      </w:r>
      <w:r>
        <w:rPr>
          <w:i/>
        </w:rPr>
        <w:t xml:space="preserve"> INCIDENCIAS.</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i/>
        </w:rPr>
        <w:t xml:space="preserve"> </w:t>
      </w:r>
      <w:r>
        <w:t xml:space="preserve">La Entidad beneficiaria dará cuenta a la Oficina de Empleo Gestora de la Oferta, de las personas demandantes de empleo que se han presentado, indicando, además, entre otras, las siguientes incidencias: </w:t>
      </w:r>
    </w:p>
    <w:p w:rsidR="00E01105" w:rsidRDefault="00B01DF3">
      <w:pPr>
        <w:spacing w:after="0" w:line="259" w:lineRule="auto"/>
        <w:ind w:left="14" w:right="0" w:firstLine="0"/>
        <w:jc w:val="left"/>
      </w:pPr>
      <w:r>
        <w:t xml:space="preserve"> </w:t>
      </w:r>
    </w:p>
    <w:p w:rsidR="00E01105" w:rsidRDefault="00B01DF3">
      <w:pPr>
        <w:ind w:left="1164" w:right="50"/>
      </w:pPr>
      <w:r>
        <w:t xml:space="preserve">Si la persona desempleada ha renunciado a la oferta del servicio que se trate. </w:t>
      </w:r>
    </w:p>
    <w:p w:rsidR="00E01105" w:rsidRDefault="00B01DF3">
      <w:pPr>
        <w:numPr>
          <w:ilvl w:val="0"/>
          <w:numId w:val="23"/>
        </w:numPr>
        <w:ind w:right="50" w:hanging="720"/>
      </w:pPr>
      <w:r>
        <w:t xml:space="preserve">Si la Entidad ha rechazado a la persona desempleada remitida </w:t>
      </w:r>
    </w:p>
    <w:p w:rsidR="00E01105" w:rsidRDefault="00B01DF3">
      <w:pPr>
        <w:numPr>
          <w:ilvl w:val="0"/>
          <w:numId w:val="23"/>
        </w:numPr>
        <w:ind w:right="50" w:hanging="720"/>
      </w:pPr>
      <w:r>
        <w:t xml:space="preserve">Cualquier otra que resulte relevante para el programa, según el modelo oficial aprobado. </w:t>
      </w:r>
    </w:p>
    <w:p w:rsidR="00E01105" w:rsidRDefault="00B01DF3">
      <w:pPr>
        <w:spacing w:after="0" w:line="259" w:lineRule="auto"/>
        <w:ind w:left="14" w:right="0" w:firstLine="0"/>
        <w:jc w:val="left"/>
      </w:pPr>
      <w:r>
        <w:t xml:space="preserve">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2163" name="Group 9216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616" name="Rectangle 4616"/>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Cód. Validación: 7D</w:t>
                              </w:r>
                              <w:r>
                                <w:rPr>
                                  <w:sz w:val="12"/>
                                </w:rPr>
                                <w:t xml:space="preserve">LNND2RGJMXQ7T5MQ5L7323C </w:t>
                              </w:r>
                            </w:p>
                          </w:txbxContent>
                        </wps:txbx>
                        <wps:bodyPr horzOverflow="overflow" vert="horz" lIns="0" tIns="0" rIns="0" bIns="0" rtlCol="0">
                          <a:noAutofit/>
                        </wps:bodyPr>
                      </wps:wsp>
                      <wps:wsp>
                        <wps:cNvPr id="4617" name="Rectangle 4617"/>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4618" name="Rectangle 4618"/>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36 de 75 </w:t>
                              </w:r>
                            </w:p>
                          </w:txbxContent>
                        </wps:txbx>
                        <wps:bodyPr horzOverflow="overflow" vert="horz" lIns="0" tIns="0" rIns="0" bIns="0" rtlCol="0">
                          <a:noAutofit/>
                        </wps:bodyPr>
                      </wps:wsp>
                    </wpg:wgp>
                  </a:graphicData>
                </a:graphic>
              </wp:anchor>
            </w:drawing>
          </mc:Choice>
          <mc:Fallback xmlns:a="http://schemas.openxmlformats.org/drawingml/2006/main">
            <w:pict>
              <v:group id="Group 92163" style="width:18.7031pt;height:257.538pt;position:absolute;mso-position-horizontal-relative:page;mso-position-horizontal:absolute;margin-left:662.928pt;mso-position-vertical-relative:page;margin-top:515.382pt;" coordsize="2375,32707">
                <v:rect id="Rectangle 4616"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461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461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36 de 75 </w:t>
                        </w:r>
                      </w:p>
                    </w:txbxContent>
                  </v:textbox>
                </v:rect>
                <w10:wrap type="square"/>
              </v:group>
            </w:pict>
          </mc:Fallback>
        </mc:AlternateContent>
      </w:r>
      <w:r>
        <w:t xml:space="preserve"> </w:t>
      </w:r>
      <w:r>
        <w:t xml:space="preserve">Las citadas comunicaciones deberán llevarse a cabo en los modelos oficiales establecidos al efecto, acompañando, para cada supuesto, los documentos o memorias justificativas establecidas en el mismo, debidamente firmadas. </w:t>
      </w:r>
    </w:p>
    <w:p w:rsidR="00E01105" w:rsidRDefault="00B01DF3">
      <w:pPr>
        <w:spacing w:after="0" w:line="259" w:lineRule="auto"/>
        <w:ind w:left="794" w:right="0" w:firstLine="0"/>
        <w:jc w:val="left"/>
      </w:pPr>
      <w:r>
        <w:t xml:space="preserve"> </w:t>
      </w:r>
    </w:p>
    <w:p w:rsidR="00E01105" w:rsidRDefault="00B01DF3">
      <w:pPr>
        <w:ind w:left="804" w:right="50"/>
      </w:pPr>
      <w:r>
        <w:t xml:space="preserve">Igualmente darán constancia: </w:t>
      </w:r>
    </w:p>
    <w:p w:rsidR="00E01105" w:rsidRDefault="00B01DF3">
      <w:pPr>
        <w:spacing w:after="0" w:line="259" w:lineRule="auto"/>
        <w:ind w:left="794" w:right="0" w:firstLine="0"/>
        <w:jc w:val="left"/>
      </w:pPr>
      <w:r>
        <w:t xml:space="preserve"> </w:t>
      </w:r>
    </w:p>
    <w:p w:rsidR="00E01105" w:rsidRDefault="00B01DF3">
      <w:pPr>
        <w:ind w:left="1164" w:right="50"/>
      </w:pPr>
      <w:r>
        <w:t xml:space="preserve">De las personas demandantes que inician el servicio, es decir, de aquellas que pasan a formar parte del programa y, por tanto, ostentan la condición de </w:t>
      </w:r>
      <w:r>
        <w:rPr>
          <w:i/>
        </w:rPr>
        <w:t>persona atendida</w:t>
      </w:r>
      <w:r>
        <w:t xml:space="preserve">. </w:t>
      </w:r>
      <w:r>
        <w:rPr>
          <w:rFonts w:ascii="Segoe UI Symbol" w:eastAsia="Segoe UI Symbol" w:hAnsi="Segoe UI Symbol" w:cs="Segoe UI Symbol"/>
        </w:rPr>
        <w:t></w:t>
      </w:r>
      <w:r>
        <w:t xml:space="preserve"> De la situación de las personas demandantes en relación con cada una de las diferen</w:t>
      </w:r>
      <w:r>
        <w:t xml:space="preserve">tes fases de las que conste el programa. </w:t>
      </w:r>
    </w:p>
    <w:p w:rsidR="00E01105" w:rsidRDefault="00B01DF3">
      <w:pPr>
        <w:numPr>
          <w:ilvl w:val="0"/>
          <w:numId w:val="23"/>
        </w:numPr>
        <w:ind w:right="50" w:hanging="720"/>
      </w:pPr>
      <w:r>
        <w:t xml:space="preserve">De las personas demandantes que hayan finalizado las acciones programadas. </w:t>
      </w:r>
      <w:r>
        <w:rPr>
          <w:rFonts w:ascii="Segoe UI Symbol" w:eastAsia="Segoe UI Symbol" w:hAnsi="Segoe UI Symbol" w:cs="Segoe UI Symbol"/>
        </w:rPr>
        <w:t></w:t>
      </w:r>
      <w:r>
        <w:t xml:space="preserve"> De las personas demandantes que hayan sido finalmente contratadas y, en su caso, insertadas laboralmente, según los requisitos contemplad</w:t>
      </w:r>
      <w:r>
        <w:t xml:space="preserve">os en el presente Convenio para ello. </w:t>
      </w:r>
    </w:p>
    <w:p w:rsidR="00E01105" w:rsidRDefault="00B01DF3">
      <w:pPr>
        <w:spacing w:after="0" w:line="259" w:lineRule="auto"/>
        <w:ind w:left="14" w:right="0" w:firstLine="0"/>
        <w:jc w:val="left"/>
      </w:pPr>
      <w:r>
        <w:t xml:space="preserve"> </w:t>
      </w:r>
    </w:p>
    <w:p w:rsidR="00E01105" w:rsidRDefault="00B01DF3">
      <w:pPr>
        <w:tabs>
          <w:tab w:val="center" w:pos="3808"/>
        </w:tabs>
        <w:spacing w:line="249" w:lineRule="auto"/>
        <w:ind w:left="-1" w:right="0" w:firstLine="0"/>
        <w:jc w:val="left"/>
      </w:pPr>
      <w:r>
        <w:t xml:space="preserve"> </w:t>
      </w:r>
      <w:r>
        <w:tab/>
      </w:r>
      <w:r>
        <w:rPr>
          <w:i/>
        </w:rPr>
        <w:t>Decimocuarta.- PERIODICIDAD DE LAS COMUNICACIONES.</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i/>
        </w:rPr>
        <w:t xml:space="preserve"> </w:t>
      </w:r>
      <w:r>
        <w:t>Ambas partes se comprometen a efectuar el intercambio de información con la periodicidad que el Servicio Canario de Empleo estime oportuna. El suministro de d</w:t>
      </w:r>
      <w:r>
        <w:t xml:space="preserve">icha información en tiempo y forma tendrá el carácter de obligatoria, pudiendo ser su incumplimiento causa de denuncia del Convenio, a iniciativa del Servicio Canario de Empleo, caso de que no se proporcione o no se ajuste a lo establecido. </w:t>
      </w:r>
    </w:p>
    <w:p w:rsidR="00E01105" w:rsidRDefault="00B01DF3">
      <w:pPr>
        <w:spacing w:after="0" w:line="259" w:lineRule="auto"/>
        <w:ind w:left="14" w:right="0" w:firstLine="0"/>
        <w:jc w:val="left"/>
      </w:pPr>
      <w:r>
        <w:t xml:space="preserve"> </w:t>
      </w:r>
    </w:p>
    <w:p w:rsidR="00E01105" w:rsidRDefault="00B01DF3">
      <w:pPr>
        <w:tabs>
          <w:tab w:val="center" w:pos="4917"/>
        </w:tabs>
        <w:spacing w:line="249" w:lineRule="auto"/>
        <w:ind w:left="-1" w:right="0" w:firstLine="0"/>
        <w:jc w:val="left"/>
      </w:pPr>
      <w:r>
        <w:t xml:space="preserve"> </w:t>
      </w:r>
      <w:r>
        <w:tab/>
      </w:r>
      <w:r>
        <w:rPr>
          <w:i/>
        </w:rPr>
        <w:t>Decimoquin</w:t>
      </w:r>
      <w:r>
        <w:rPr>
          <w:i/>
        </w:rPr>
        <w:t>ta.- PUESTA A DISPOSICIÓN DE DOCUMENTACIÓN E INFORMACIÓN.</w:t>
      </w:r>
      <w:r>
        <w:t xml:space="preserve"> </w:t>
      </w:r>
    </w:p>
    <w:p w:rsidR="00E01105" w:rsidRDefault="00B01DF3">
      <w:pPr>
        <w:spacing w:after="0" w:line="259" w:lineRule="auto"/>
        <w:ind w:left="14" w:right="0" w:firstLine="0"/>
        <w:jc w:val="left"/>
      </w:pPr>
      <w:r>
        <w:rPr>
          <w:i/>
        </w:rPr>
        <w:t xml:space="preserve"> </w:t>
      </w:r>
      <w:r>
        <w:rPr>
          <w:i/>
        </w:rPr>
        <w:tab/>
      </w:r>
      <w:r>
        <w:t xml:space="preserve"> </w:t>
      </w:r>
    </w:p>
    <w:p w:rsidR="00E01105" w:rsidRDefault="00B01DF3">
      <w:pPr>
        <w:ind w:left="9" w:right="50"/>
      </w:pPr>
      <w:r>
        <w:rPr>
          <w:i/>
        </w:rPr>
        <w:t xml:space="preserve"> </w:t>
      </w:r>
      <w:r>
        <w:t>El Servicio Canario de Empleo pondrá a disposición de la Entidad beneficiaria de la subvención, en aras a facilitar el seguimiento y justificación del programa, una serie de Anexos y Documento</w:t>
      </w:r>
      <w:r>
        <w:t>s, que les servirán para cumplir con las obligaciones de comunicación de incidencias; justificación de los gastos realizados; de los compromisos de atención/inserción asumidos; seguimiento de objetivos; publicidad; impartición de Certificados Profesionales</w:t>
      </w:r>
      <w:r>
        <w:t xml:space="preserve">, etc... a disposición del interesado en la siguiente dirección web: </w:t>
      </w:r>
    </w:p>
    <w:p w:rsidR="00E01105" w:rsidRDefault="00B01DF3">
      <w:pPr>
        <w:spacing w:after="0" w:line="259" w:lineRule="auto"/>
        <w:ind w:left="13" w:right="0" w:firstLine="0"/>
        <w:jc w:val="center"/>
      </w:pPr>
      <w:r>
        <w:t xml:space="preserve"> </w:t>
      </w:r>
    </w:p>
    <w:p w:rsidR="00E01105" w:rsidRDefault="00B01DF3">
      <w:pPr>
        <w:spacing w:after="0" w:line="259" w:lineRule="auto"/>
        <w:ind w:left="10" w:right="43"/>
        <w:jc w:val="center"/>
      </w:pPr>
      <w:r>
        <w:t xml:space="preserve">https://www.gobiernodecanarias.org/empleo/sce/principal/componentes/index.html </w:t>
      </w:r>
    </w:p>
    <w:p w:rsidR="00E01105" w:rsidRDefault="00B01DF3">
      <w:pPr>
        <w:spacing w:after="0" w:line="259" w:lineRule="auto"/>
        <w:ind w:left="13" w:right="0" w:firstLine="0"/>
        <w:jc w:val="center"/>
      </w:pPr>
      <w:r>
        <w:t xml:space="preserve"> </w:t>
      </w:r>
    </w:p>
    <w:p w:rsidR="00E01105" w:rsidRDefault="00B01DF3">
      <w:pPr>
        <w:ind w:left="9" w:right="50"/>
      </w:pPr>
      <w:r>
        <w:t>Debiendo buscar el término</w:t>
      </w:r>
      <w:r>
        <w:rPr>
          <w:i/>
        </w:rPr>
        <w:t xml:space="preserve"> “Experimentales” </w:t>
      </w:r>
      <w:r>
        <w:t>en el campo</w:t>
      </w:r>
      <w:r>
        <w:rPr>
          <w:i/>
        </w:rPr>
        <w:t xml:space="preserve"> “texto a buscar”, </w:t>
      </w:r>
      <w:r>
        <w:t>y seleccionar la subvención de Experimentales de entre los resultados obtenidos</w:t>
      </w:r>
      <w:r>
        <w:rPr>
          <w:i/>
        </w:rPr>
        <w:t xml:space="preserve">, </w:t>
      </w:r>
      <w:r>
        <w:t>seleccionar “</w:t>
      </w:r>
      <w:r>
        <w:rPr>
          <w:i/>
        </w:rPr>
        <w:t xml:space="preserve">Descarga de documentos”, </w:t>
      </w:r>
      <w:r>
        <w:t>para posteriormente acceder a la pestaña</w:t>
      </w:r>
      <w:r>
        <w:rPr>
          <w:i/>
        </w:rPr>
        <w:t xml:space="preserve"> “Documentación” </w:t>
      </w:r>
      <w:r>
        <w:t xml:space="preserve">&gt; zona inferior: </w:t>
      </w:r>
    </w:p>
    <w:p w:rsidR="00E01105" w:rsidRDefault="00B01DF3">
      <w:pPr>
        <w:ind w:left="9" w:right="50"/>
      </w:pPr>
      <w:r>
        <w:rPr>
          <w:i/>
        </w:rPr>
        <w:t xml:space="preserve">“Justificación” </w:t>
      </w:r>
      <w:r>
        <w:t>(Anexos justificativos), y</w:t>
      </w:r>
      <w:r>
        <w:rPr>
          <w:i/>
        </w:rPr>
        <w:t xml:space="preserve"> “Otra documentación</w:t>
      </w:r>
      <w:r>
        <w:rPr>
          <w:i/>
        </w:rPr>
        <w:t xml:space="preserve"> de interés” </w:t>
      </w:r>
      <w:r>
        <w:t xml:space="preserve">(diversa documentación de gran interés para la gestión del proyecto). </w:t>
      </w:r>
    </w:p>
    <w:p w:rsidR="00E01105" w:rsidRDefault="00B01DF3">
      <w:pPr>
        <w:spacing w:after="0" w:line="259" w:lineRule="auto"/>
        <w:ind w:left="13" w:right="0" w:firstLine="0"/>
        <w:jc w:val="center"/>
      </w:pPr>
      <w:r>
        <w:t xml:space="preserve"> </w:t>
      </w:r>
    </w:p>
    <w:p w:rsidR="00E01105" w:rsidRDefault="00B01DF3">
      <w:pPr>
        <w:tabs>
          <w:tab w:val="center" w:pos="2158"/>
        </w:tabs>
        <w:spacing w:line="249" w:lineRule="auto"/>
        <w:ind w:left="-1" w:right="0" w:firstLine="0"/>
        <w:jc w:val="left"/>
      </w:pPr>
      <w:r>
        <w:t xml:space="preserve"> </w:t>
      </w:r>
      <w:r>
        <w:tab/>
      </w:r>
      <w:r>
        <w:rPr>
          <w:i/>
        </w:rPr>
        <w:t>Decimosexta.- PUBLICIDAD.</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1713" name="Group 9171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758" name="Rectangle 4758"/>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4759" name="Rectangle 4759"/>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4760" name="Rectangle 4760"/>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37 de 75 </w:t>
                              </w:r>
                            </w:p>
                          </w:txbxContent>
                        </wps:txbx>
                        <wps:bodyPr horzOverflow="overflow" vert="horz" lIns="0" tIns="0" rIns="0" bIns="0" rtlCol="0">
                          <a:noAutofit/>
                        </wps:bodyPr>
                      </wps:wsp>
                    </wpg:wgp>
                  </a:graphicData>
                </a:graphic>
              </wp:anchor>
            </w:drawing>
          </mc:Choice>
          <mc:Fallback xmlns:a="http://schemas.openxmlformats.org/drawingml/2006/main">
            <w:pict>
              <v:group id="Group 91713" style="width:18.7031pt;height:257.538pt;position:absolute;mso-position-horizontal-relative:page;mso-position-horizontal:absolute;margin-left:662.928pt;mso-position-vertical-relative:page;margin-top:515.382pt;" coordsize="2375,32707">
                <v:rect id="Rectangle 4758"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475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476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37 de 75 </w:t>
                        </w:r>
                      </w:p>
                    </w:txbxContent>
                  </v:textbox>
                </v:rect>
                <w10:wrap type="square"/>
              </v:group>
            </w:pict>
          </mc:Fallback>
        </mc:AlternateContent>
      </w:r>
      <w:r>
        <w:rPr>
          <w:i/>
        </w:rPr>
        <w:t xml:space="preserve"> </w:t>
      </w:r>
      <w:r>
        <w:t>La Entidad beneficiaria se compromete a expresar la colaboración de las partes, y en especial la financiación por parte del Servicio Canario de Empleo, en el desa</w:t>
      </w:r>
      <w:r>
        <w:t>rrollo del programa mediante la adecuada señalización en los diferentes puntos de atención al usuario (rótulos y/o carteles), en la diversa documentación que se facilite o cumplimenten las personas demandantes atendidas (logotipos), y en el material audiov</w:t>
      </w:r>
      <w:r>
        <w:t xml:space="preserve">isual, informático o de cualquier otra índole en que ello sea adecuado. A los efectos de cumplir con esta obligación, la Entidad deberá utilizar los modelos de cartelería oficiales establecidos al efecto por el SCE, y disponibles en su página web.  En los </w:t>
      </w:r>
      <w:r>
        <w:t>contratos y demás documentación necesaria para la realización de acciones que se financien con cargo a esta Convocatoria, así como en la señalización exterior existente en los lugares en los que se realicen, deberá constar expresamente, en lugar visible, q</w:t>
      </w:r>
      <w:r>
        <w:t xml:space="preserve">ue se han financiado con cargo a los fondos recibidos del Servicio Público de Empleo Estatal, incorporando junto a los elementos identificativos del Gobierno de Canarias, los del Ministerio de Trabajo y Economía Social. </w:t>
      </w:r>
    </w:p>
    <w:p w:rsidR="00E01105" w:rsidRDefault="00B01DF3">
      <w:pPr>
        <w:ind w:left="9" w:right="50"/>
      </w:pPr>
      <w:r>
        <w:t xml:space="preserve"> El Servicio Canario de Empleo se r</w:t>
      </w:r>
      <w:r>
        <w:t xml:space="preserve">eserva el derecho de exigir la aportación de las pruebas documentales, materiales y/o gráficas necesarias para acreditar el cumplimento de las citadas obligaciones.  </w:t>
      </w:r>
    </w:p>
    <w:p w:rsidR="00E01105" w:rsidRDefault="00B01DF3">
      <w:pPr>
        <w:ind w:left="9" w:right="50"/>
      </w:pPr>
      <w:r>
        <w:t xml:space="preserve"> En materia de publicidad, será de aplicación asimismo, el régimen establecido en la Ley </w:t>
      </w:r>
      <w:r>
        <w:t xml:space="preserve">38/2003 y en el Real Decreto 887/2006. </w:t>
      </w:r>
    </w:p>
    <w:p w:rsidR="00E01105" w:rsidRDefault="00B01DF3">
      <w:pPr>
        <w:spacing w:after="0" w:line="259" w:lineRule="auto"/>
        <w:ind w:left="14" w:right="0" w:firstLine="0"/>
        <w:jc w:val="left"/>
      </w:pPr>
      <w:r>
        <w:t xml:space="preserve"> </w:t>
      </w:r>
    </w:p>
    <w:p w:rsidR="00E01105" w:rsidRDefault="00B01DF3">
      <w:pPr>
        <w:tabs>
          <w:tab w:val="center" w:pos="2452"/>
        </w:tabs>
        <w:spacing w:line="249" w:lineRule="auto"/>
        <w:ind w:left="-1" w:right="0" w:firstLine="0"/>
        <w:jc w:val="left"/>
      </w:pPr>
      <w:r>
        <w:t xml:space="preserve"> </w:t>
      </w:r>
      <w:r>
        <w:tab/>
      </w:r>
      <w:r>
        <w:rPr>
          <w:i/>
        </w:rPr>
        <w:t>Decimoséptima.- JUSTIFICACIÓN.</w:t>
      </w:r>
      <w:r>
        <w:t xml:space="preserve"> </w:t>
      </w:r>
    </w:p>
    <w:p w:rsidR="00E01105" w:rsidRDefault="00B01DF3">
      <w:pPr>
        <w:spacing w:after="0" w:line="259" w:lineRule="auto"/>
        <w:ind w:left="14" w:right="0" w:firstLine="0"/>
        <w:jc w:val="left"/>
      </w:pPr>
      <w:r>
        <w:t xml:space="preserve"> </w:t>
      </w:r>
    </w:p>
    <w:p w:rsidR="00E01105" w:rsidRDefault="00B01DF3">
      <w:pPr>
        <w:numPr>
          <w:ilvl w:val="0"/>
          <w:numId w:val="24"/>
        </w:numPr>
        <w:ind w:right="50" w:hanging="247"/>
      </w:pPr>
      <w:r>
        <w:t>Independientemente de que, de conformidad con la posibilidad recogida en la normativa aplicable, exista subcontratación de todo o parte de la ejecución del proyecto, la entidad f</w:t>
      </w:r>
      <w:r>
        <w:t xml:space="preserve">irmante del presente Convenio, beneficiaria de la subvención, será la única responsable de la correcta justificación del proyecto, en los términos recogidos. </w:t>
      </w:r>
    </w:p>
    <w:p w:rsidR="00E01105" w:rsidRDefault="00B01DF3">
      <w:pPr>
        <w:ind w:left="9" w:right="50"/>
      </w:pPr>
      <w:r>
        <w:t xml:space="preserve"> La entidad deberá aportar los anexos y documentos justificativos mencionados en el párrafo prime</w:t>
      </w:r>
      <w:r>
        <w:t xml:space="preserve">ro de la cláusula 14ª, así como todos aquellos documentos que sean preceptivos, de conformidad con lo establecido en la Convocatoria, la Resolución de concesión, o el presente Convenio de Colaboración. En este sentido, se recuerda la obligación de aportar </w:t>
      </w:r>
      <w:r>
        <w:t xml:space="preserve">la </w:t>
      </w:r>
      <w:r>
        <w:rPr>
          <w:b/>
        </w:rPr>
        <w:t>Certificación</w:t>
      </w:r>
      <w:r>
        <w:t xml:space="preserve"> mencionada en el Resuelvo Sexto de la Resolución de Concesión, relativa a los destinatarios finales del proyecto, Certificación que deberá aportarse conjuntamente con la justificación de atenciones e inserciones. </w:t>
      </w:r>
    </w:p>
    <w:p w:rsidR="00E01105" w:rsidRDefault="00B01DF3">
      <w:pPr>
        <w:spacing w:after="0" w:line="259" w:lineRule="auto"/>
        <w:ind w:left="14" w:right="0" w:firstLine="0"/>
        <w:jc w:val="left"/>
      </w:pPr>
      <w:r>
        <w:t xml:space="preserve"> </w:t>
      </w:r>
      <w:r>
        <w:tab/>
        <w:t xml:space="preserve"> </w:t>
      </w:r>
    </w:p>
    <w:p w:rsidR="00E01105" w:rsidRDefault="00B01DF3">
      <w:pPr>
        <w:numPr>
          <w:ilvl w:val="0"/>
          <w:numId w:val="24"/>
        </w:numPr>
        <w:ind w:right="50" w:hanging="247"/>
      </w:pPr>
      <w:r>
        <w:t>La justificación de l</w:t>
      </w:r>
      <w:r>
        <w:t xml:space="preserve">a subvención otorgada se disgrega en dos fases fundamentales: </w:t>
      </w:r>
    </w:p>
    <w:p w:rsidR="00E01105" w:rsidRDefault="00B01DF3">
      <w:pPr>
        <w:spacing w:after="0" w:line="259" w:lineRule="auto"/>
        <w:ind w:left="14" w:right="0" w:firstLine="0"/>
        <w:jc w:val="left"/>
      </w:pPr>
      <w:r>
        <w:t xml:space="preserve"> </w:t>
      </w:r>
    </w:p>
    <w:p w:rsidR="00E01105" w:rsidRDefault="00B01DF3">
      <w:pPr>
        <w:spacing w:line="249" w:lineRule="auto"/>
        <w:ind w:left="9" w:right="43"/>
      </w:pPr>
      <w:r>
        <w:t xml:space="preserve">1. </w:t>
      </w:r>
      <w:r>
        <w:rPr>
          <w:i/>
        </w:rPr>
        <w:t>2.1 La justificación de los gastos realizados, (liquidación de gastos), con ocasión del programa ejecutado.-</w:t>
      </w:r>
      <w:r>
        <w:t xml:space="preserve"> </w:t>
      </w:r>
    </w:p>
    <w:p w:rsidR="00E01105" w:rsidRDefault="00B01DF3">
      <w:pPr>
        <w:spacing w:after="0" w:line="259" w:lineRule="auto"/>
        <w:ind w:left="14" w:right="0" w:firstLine="0"/>
        <w:jc w:val="left"/>
      </w:pPr>
      <w:r>
        <w:t xml:space="preserve"> </w:t>
      </w:r>
    </w:p>
    <w:p w:rsidR="00E01105" w:rsidRDefault="00B01DF3">
      <w:pPr>
        <w:ind w:left="9" w:right="50"/>
      </w:pPr>
      <w:r>
        <w:t xml:space="preserve"> La Entidad justificará al Servicio Canario de Empleo, en el plazo máximo de</w:t>
      </w:r>
      <w:r>
        <w:t xml:space="preserve"> </w:t>
      </w:r>
      <w:r>
        <w:rPr>
          <w:b/>
        </w:rPr>
        <w:t>dos (2) meses</w:t>
      </w:r>
      <w:r>
        <w:t xml:space="preserve"> a contar desde la finalización del presente Convenio, según su cláusula tercera, los gastos subvencionables de conformidad con lo establecido en el propio Convenio, en la Convocatoria, en la Resolución de Concesión, así como en la Ley 38/200</w:t>
      </w:r>
      <w:r>
        <w:t xml:space="preserve">3 y en su Reglamento de desarrollo. </w:t>
      </w:r>
    </w:p>
    <w:p w:rsidR="00E01105" w:rsidRDefault="00B01DF3">
      <w:pPr>
        <w:spacing w:after="0" w:line="259" w:lineRule="auto"/>
        <w:ind w:left="14" w:right="0" w:firstLine="0"/>
        <w:jc w:val="left"/>
      </w:pPr>
      <w:r>
        <w:t xml:space="preserve"> </w:t>
      </w:r>
    </w:p>
    <w:p w:rsidR="00E01105" w:rsidRDefault="00B01DF3">
      <w:pPr>
        <w:ind w:left="9" w:right="50"/>
      </w:pPr>
      <w:r>
        <w:t xml:space="preserve"> Se utilizará el criterio de devengo, es decir, todos los gastos deberán estar ocasionados o generados necesariamente dentro de la vigencia del Convenio, si bien su pago efectivo podrá realizarse </w:t>
      </w:r>
      <w:r>
        <w:rPr>
          <w:b/>
        </w:rPr>
        <w:t>dentro del mes siguiente a la finalización del programa</w:t>
      </w:r>
      <w:r>
        <w:t>, (p.ej. los gastos de agua, teléfono, etc…). Las únicas excepciones a este régimen serán los gastos de los seguros sociales y salariales del último mes del programa, y de la Auditoría, cuyos pagos efe</w:t>
      </w:r>
      <w:r>
        <w:t xml:space="preserve">ctivos, en atención a su naturaleza, podrán realizarse </w:t>
      </w:r>
      <w:r>
        <w:rPr>
          <w:b/>
        </w:rPr>
        <w:t>dentro de los dos meses siguientes a la finalización del programa, si bien deberán haberse generado durante su duración.</w:t>
      </w:r>
      <w:r>
        <w:t xml:space="preserve"> </w:t>
      </w:r>
    </w:p>
    <w:p w:rsidR="00E01105" w:rsidRDefault="00B01DF3">
      <w:pPr>
        <w:spacing w:after="0" w:line="259" w:lineRule="auto"/>
        <w:ind w:left="14" w:right="0" w:firstLine="0"/>
        <w:jc w:val="left"/>
      </w:pPr>
      <w:r>
        <w:t xml:space="preserve">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6981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1121" name="Group 9112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876" name="Rectangle 4876"/>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4877" name="Rectangle 4877"/>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Verificación: https://candel</w:t>
                              </w:r>
                              <w:r>
                                <w:rPr>
                                  <w:sz w:val="12"/>
                                </w:rPr>
                                <w:t xml:space="preserve">aria.sedelectronica.es/ </w:t>
                              </w:r>
                            </w:p>
                          </w:txbxContent>
                        </wps:txbx>
                        <wps:bodyPr horzOverflow="overflow" vert="horz" lIns="0" tIns="0" rIns="0" bIns="0" rtlCol="0">
                          <a:noAutofit/>
                        </wps:bodyPr>
                      </wps:wsp>
                      <wps:wsp>
                        <wps:cNvPr id="4878" name="Rectangle 4878"/>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38 de 75 </w:t>
                              </w:r>
                            </w:p>
                          </w:txbxContent>
                        </wps:txbx>
                        <wps:bodyPr horzOverflow="overflow" vert="horz" lIns="0" tIns="0" rIns="0" bIns="0" rtlCol="0">
                          <a:noAutofit/>
                        </wps:bodyPr>
                      </wps:wsp>
                    </wpg:wgp>
                  </a:graphicData>
                </a:graphic>
              </wp:anchor>
            </w:drawing>
          </mc:Choice>
          <mc:Fallback xmlns:a="http://schemas.openxmlformats.org/drawingml/2006/main">
            <w:pict>
              <v:group id="Group 91121" style="width:18.7031pt;height:257.538pt;position:absolute;mso-position-horizontal-relative:page;mso-position-horizontal:absolute;margin-left:662.928pt;mso-position-vertical-relative:page;margin-top:515.382pt;" coordsize="2375,32707">
                <v:rect id="Rectangle 4876"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487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487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38 de 75 </w:t>
                        </w:r>
                      </w:p>
                    </w:txbxContent>
                  </v:textbox>
                </v:rect>
                <w10:wrap type="square"/>
              </v:group>
            </w:pict>
          </mc:Fallback>
        </mc:AlternateContent>
      </w:r>
      <w:r>
        <w:t xml:space="preserve"> Para el cumplimiento de estas obligaciones, el Servicio Canario de Empleo pondrá a disposición de las Entidades los modelos normalizado</w:t>
      </w:r>
      <w:r>
        <w:t xml:space="preserve">s citados en la Cláusula decimocuarta del presente Convenio. </w:t>
      </w:r>
    </w:p>
    <w:p w:rsidR="00E01105" w:rsidRDefault="00B01DF3">
      <w:pPr>
        <w:spacing w:after="0" w:line="259" w:lineRule="auto"/>
        <w:ind w:left="14" w:right="0" w:firstLine="0"/>
        <w:jc w:val="left"/>
      </w:pPr>
      <w:r>
        <w:t xml:space="preserve"> </w:t>
      </w:r>
    </w:p>
    <w:p w:rsidR="00E01105" w:rsidRDefault="00B01DF3">
      <w:pPr>
        <w:ind w:left="9" w:right="50"/>
      </w:pPr>
      <w:r>
        <w:t xml:space="preserve"> 2.1.1 Las Entidades que, en el momento de la solicitud, hubieran comprometido una tasa de cofinanciación igual o superior al 10% del total de la subvención, como fórmula válida para obtener u</w:t>
      </w:r>
      <w:r>
        <w:t>na mejor valoración de la misma, estarán obligadas a justificar, de forma independiente, el importe, procedencia y aplicación de dichos fondos. En el supuesto de que las cantidades aportadas finalmente, sean inferiores a las comprometidas, se producirá una</w:t>
      </w:r>
      <w:r>
        <w:t xml:space="preserve"> disminución proporcional de la subvención concedida. </w:t>
      </w:r>
    </w:p>
    <w:p w:rsidR="00E01105" w:rsidRDefault="00B01DF3">
      <w:pPr>
        <w:spacing w:after="0" w:line="259" w:lineRule="auto"/>
        <w:ind w:left="14" w:right="0" w:firstLine="0"/>
        <w:jc w:val="left"/>
      </w:pPr>
      <w:r>
        <w:t xml:space="preserve"> </w:t>
      </w:r>
      <w:r>
        <w:tab/>
        <w:t xml:space="preserve"> </w:t>
      </w:r>
    </w:p>
    <w:p w:rsidR="00E01105" w:rsidRDefault="00B01DF3">
      <w:pPr>
        <w:ind w:left="9" w:right="50"/>
      </w:pPr>
      <w:r>
        <w:t xml:space="preserve"> </w:t>
      </w:r>
      <w:r>
        <w:tab/>
        <w:t xml:space="preserve">2.1.2 Especial referencia a los medios de justificación de las subvenciones otorgadas a las Corporaciones Locales.- </w:t>
      </w:r>
    </w:p>
    <w:p w:rsidR="00E01105" w:rsidRDefault="00B01DF3">
      <w:pPr>
        <w:spacing w:after="0" w:line="259" w:lineRule="auto"/>
        <w:ind w:left="14" w:right="0" w:firstLine="0"/>
        <w:jc w:val="left"/>
      </w:pPr>
      <w:r>
        <w:t xml:space="preserve"> </w:t>
      </w:r>
    </w:p>
    <w:p w:rsidR="00E01105" w:rsidRDefault="00B01DF3">
      <w:pPr>
        <w:ind w:left="9" w:right="50"/>
      </w:pPr>
      <w:r>
        <w:t xml:space="preserve"> Respecto de la forma y medios de justificación de las subvenciones otorgada</w:t>
      </w:r>
      <w:r>
        <w:t>s a las Corporaciones Locales Canarias, así como a sus organismos y entidades públicas vinculadas o dependientes, y de conformidad con la posibilidad establecida en la Disposición adicional novena del Real Decreto 887/2006, la justificación de los gastos r</w:t>
      </w:r>
      <w:r>
        <w:t>ealizados con ocasión de la ejecución del proyecto pasará por la aportación de certificado emitido por el titular del órgano que ha percibido la subvención, por el que se acredite la realización de la actividad y el cumplimiento de la finalidad de la subve</w:t>
      </w:r>
      <w:r>
        <w:t>nción, acompañado de informe emitido por la Intervención u órgano de control equivalente de la Entidad Local, que acredite la veracidad y la regularidad de la documentación justificativa de la subvención. A la citada documentación habrán de acompañarse los</w:t>
      </w:r>
      <w:r>
        <w:t xml:space="preserve"> anexos justificativos entregados a la entidad beneficiaria, y citados en la Cláusula decimocuarta del presente Convenio. </w:t>
      </w:r>
    </w:p>
    <w:p w:rsidR="00E01105" w:rsidRDefault="00B01DF3">
      <w:pPr>
        <w:spacing w:after="0" w:line="259" w:lineRule="auto"/>
        <w:ind w:left="14" w:right="0" w:firstLine="0"/>
        <w:jc w:val="left"/>
      </w:pPr>
      <w:r>
        <w:t xml:space="preserve"> </w:t>
      </w:r>
    </w:p>
    <w:p w:rsidR="00E01105" w:rsidRDefault="00B01DF3">
      <w:pPr>
        <w:ind w:left="9" w:right="50"/>
      </w:pPr>
      <w:r>
        <w:t>Ello con total independencia de las obligaciones de conservación y custodia, de todos los justificantes de gasto producidos, los cu</w:t>
      </w:r>
      <w:r>
        <w:t>ales deberán cumplir con los requisitos formales y jurídicos exigidos, y deberán estar a la entera disposición de las entidades y organismos públicos con competencias en materia de control y fiscalización de la subvención concedida. En cualquier caso, el S</w:t>
      </w:r>
      <w:r>
        <w:t xml:space="preserve">CE se reserva el derecho de exigir, en cualquier momento, la aportación de dichos justificantes de gasto. </w:t>
      </w:r>
    </w:p>
    <w:p w:rsidR="00E01105" w:rsidRDefault="00B01DF3">
      <w:pPr>
        <w:spacing w:after="0" w:line="259" w:lineRule="auto"/>
        <w:ind w:left="722" w:right="0" w:firstLine="0"/>
        <w:jc w:val="left"/>
      </w:pPr>
      <w:r>
        <w:t xml:space="preserve"> </w:t>
      </w:r>
    </w:p>
    <w:p w:rsidR="00E01105" w:rsidRDefault="00B01DF3">
      <w:pPr>
        <w:ind w:left="-1" w:right="50" w:firstLine="708"/>
      </w:pPr>
      <w:r>
        <w:t xml:space="preserve">La justificación final del programa, se llevará a cabo una vez aportada </w:t>
      </w:r>
      <w:r>
        <w:t>la justificación de atenciones/inserciones, momento en que se procederá a la liquidación final de la subvención, con independencia de que la aportación de la justificación económica o presupuestaria, se produzca en un momento temporal anterior, por exclusi</w:t>
      </w:r>
      <w:r>
        <w:t xml:space="preserve">vos motivos de agilidad y eficiencia  administrativa, a fin de evitar la acumulación de ingente documentación en un solo trámite, y con arreglo a lo dispuesto en el presente Convenio. </w:t>
      </w:r>
    </w:p>
    <w:p w:rsidR="00E01105" w:rsidRDefault="00B01DF3">
      <w:pPr>
        <w:spacing w:after="0" w:line="259" w:lineRule="auto"/>
        <w:ind w:left="14" w:right="0" w:firstLine="0"/>
        <w:jc w:val="left"/>
      </w:pPr>
      <w:r>
        <w:t xml:space="preserve"> </w:t>
      </w:r>
      <w:r>
        <w:tab/>
        <w:t xml:space="preserve"> </w:t>
      </w:r>
    </w:p>
    <w:p w:rsidR="00E01105" w:rsidRDefault="00B01DF3">
      <w:pPr>
        <w:tabs>
          <w:tab w:val="center" w:pos="4770"/>
        </w:tabs>
        <w:spacing w:line="249" w:lineRule="auto"/>
        <w:ind w:left="-1" w:right="0" w:firstLine="0"/>
        <w:jc w:val="left"/>
      </w:pPr>
      <w:r>
        <w:t xml:space="preserve">2. </w:t>
      </w:r>
      <w:r>
        <w:tab/>
      </w:r>
      <w:r>
        <w:rPr>
          <w:i/>
        </w:rPr>
        <w:t>2.2 Justificación de inserciones y liquidación final de la subv</w:t>
      </w:r>
      <w:r>
        <w:rPr>
          <w:i/>
        </w:rPr>
        <w:t>ención.-</w:t>
      </w:r>
      <w:r>
        <w:t xml:space="preserve"> </w:t>
      </w:r>
    </w:p>
    <w:p w:rsidR="00E01105" w:rsidRDefault="00B01DF3">
      <w:pPr>
        <w:spacing w:after="0" w:line="259" w:lineRule="auto"/>
        <w:ind w:left="14" w:right="0" w:firstLine="0"/>
        <w:jc w:val="left"/>
      </w:pPr>
      <w:r>
        <w:t xml:space="preserve">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6992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0955" name="Group 9095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996" name="Rectangle 4996"/>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4997" name="Rectangle 4997"/>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4998" name="Rectangle 4998"/>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39 de 75 </w:t>
                              </w:r>
                            </w:p>
                          </w:txbxContent>
                        </wps:txbx>
                        <wps:bodyPr horzOverflow="overflow" vert="horz" lIns="0" tIns="0" rIns="0" bIns="0" rtlCol="0">
                          <a:noAutofit/>
                        </wps:bodyPr>
                      </wps:wsp>
                    </wpg:wgp>
                  </a:graphicData>
                </a:graphic>
              </wp:anchor>
            </w:drawing>
          </mc:Choice>
          <mc:Fallback xmlns:a="http://schemas.openxmlformats.org/drawingml/2006/main">
            <w:pict>
              <v:group id="Group 90955" style="width:18.7031pt;height:257.538pt;position:absolute;mso-position-horizontal-relative:page;mso-position-horizontal:absolute;margin-left:662.928pt;mso-position-vertical-relative:page;margin-top:515.382pt;" coordsize="2375,32707">
                <v:rect id="Rectangle 4996"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499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499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39 de 75 </w:t>
                        </w:r>
                      </w:p>
                    </w:txbxContent>
                  </v:textbox>
                </v:rect>
                <w10:wrap type="square"/>
              </v:group>
            </w:pict>
          </mc:Fallback>
        </mc:AlternateContent>
      </w:r>
      <w:r>
        <w:t xml:space="preserve"> Con posterioridad a la justificación de los ga</w:t>
      </w:r>
      <w:r>
        <w:t xml:space="preserve">stos realizados, y en cualquier caso, en un plazo no superior a </w:t>
      </w:r>
      <w:r>
        <w:rPr>
          <w:b/>
        </w:rPr>
        <w:t>nueve (9)</w:t>
      </w:r>
      <w:r>
        <w:t xml:space="preserve"> meses desde la finalización del programa, todas las Entidades deberán acreditar las atenciones e inserciones realizadas, así como la duración final de los contratos de los desemplead</w:t>
      </w:r>
      <w:r>
        <w:t>os insertados, de tal forma que se acredite, si no se ha hecho con anterioridad, que éstos ha permanecido contratados por cuenta ajena por un periodo mínimo coincidente con el expresado en la cláusula quinta del presente Convenio. La acreditación de este e</w:t>
      </w:r>
      <w:r>
        <w:t>xtremo se realizará a la vista de la Vida Laboral de la persona insertada, aportada por la propia Entidad beneficiaria. En supuestos justificados de imposibilidad material de obtener la misma, y previa solicitud de la entidad acompañada de los documentos q</w:t>
      </w:r>
      <w:r>
        <w:t xml:space="preserve">ue se establezcan, la Vida Laboral podrá ser obtenida por el propio Servicio Canario de Empleo a través del correspondiente aplicativo informático. </w:t>
      </w:r>
    </w:p>
    <w:p w:rsidR="00E01105" w:rsidRDefault="00B01DF3">
      <w:pPr>
        <w:ind w:left="9" w:right="50"/>
      </w:pPr>
      <w:r>
        <w:t xml:space="preserve"> La entidad deberá aportar asimismo copia de los diferentes contratos suscritos, y cualquier otro documento</w:t>
      </w:r>
      <w:r>
        <w:t xml:space="preserve"> que sea requerido con este fin, incluidos los modelos documentales citados en la Cláusula decimoquinta. </w:t>
      </w:r>
    </w:p>
    <w:p w:rsidR="00E01105" w:rsidRDefault="00B01DF3">
      <w:pPr>
        <w:ind w:left="9" w:right="50"/>
      </w:pPr>
      <w:r>
        <w:t xml:space="preserve"> </w:t>
      </w:r>
      <w:r>
        <w:t>Asimismo, respecto de los contratos de trabajo registrados por vía telemática, podrá ser válida, a efectos de su justificación, la copia de la pantalla del aplicativo Contrat@, donde aparezcan los datos identificativos correspondientes a los mismos, obteni</w:t>
      </w:r>
      <w:r>
        <w:t xml:space="preserve">da de oficio por el Servicio Canario de Empleo, y siempre que ello sea técnicamente posible, y se cumplan los requisitos procedimentales exigidos. </w:t>
      </w:r>
    </w:p>
    <w:p w:rsidR="00E01105" w:rsidRDefault="00B01DF3">
      <w:pPr>
        <w:spacing w:line="249" w:lineRule="auto"/>
        <w:ind w:left="9" w:right="47"/>
      </w:pPr>
      <w:r>
        <w:t xml:space="preserve"> En cualquier caso, a los efectos de tramitar de oficio los documentos arriba mencionados, la Entidad deberá</w:t>
      </w:r>
      <w:r>
        <w:t xml:space="preserve"> obtener </w:t>
      </w:r>
      <w:r>
        <w:rPr>
          <w:b/>
        </w:rPr>
        <w:t>las correspondientes y previas autorizaciones</w:t>
      </w:r>
      <w:r>
        <w:t xml:space="preserve"> </w:t>
      </w:r>
      <w:r>
        <w:rPr>
          <w:b/>
        </w:rPr>
        <w:t>por parte de las personas desempleadas afectadas, las cuales podrán ser requeridas por el SCE en cualquier momento</w:t>
      </w:r>
      <w:r>
        <w:t xml:space="preserve">. </w:t>
      </w:r>
    </w:p>
    <w:p w:rsidR="00E01105" w:rsidRDefault="00B01DF3">
      <w:pPr>
        <w:ind w:left="9" w:right="50"/>
      </w:pPr>
      <w:r>
        <w:t xml:space="preserve"> Junto a dicha justificación final, la Entidad deberá presentar una Memoria de activ</w:t>
      </w:r>
      <w:r>
        <w:t>idades, cuyos contenidos mínimos se recogen en el artículo 11 de la Orden TAS/2643/2003, citada. Como parte de dicha Memoria, deberá presentarse la relación total de personas atendidas e insertadas, relación pormenorizada de acciones y actividades llevadas</w:t>
      </w:r>
      <w:r>
        <w:t xml:space="preserve"> a cabo y acreditación gráfica y material del cumplimiento de las obligaciones de publicidad, establecidas en la cláusula decimosexta del presente Convenio. El incumplimiento de dichas obligaciones podrá dar lugar al reintegro de la subvención percibida. </w:t>
      </w:r>
    </w:p>
    <w:p w:rsidR="00E01105" w:rsidRDefault="00B01DF3">
      <w:pPr>
        <w:spacing w:after="0" w:line="259" w:lineRule="auto"/>
        <w:ind w:left="14" w:right="0" w:firstLine="0"/>
        <w:jc w:val="left"/>
      </w:pPr>
      <w:r>
        <w:t xml:space="preserve"> </w:t>
      </w:r>
    </w:p>
    <w:p w:rsidR="00E01105" w:rsidRDefault="00B01DF3">
      <w:pPr>
        <w:spacing w:line="249" w:lineRule="auto"/>
        <w:ind w:left="9" w:right="43"/>
      </w:pPr>
      <w:r>
        <w:rPr>
          <w:i/>
        </w:rPr>
        <w:t>2.3 Certificados profesionales.-</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i/>
        </w:rPr>
        <w:t xml:space="preserve"> </w:t>
      </w:r>
      <w:r>
        <w:t>2.3.1</w:t>
      </w:r>
      <w:r>
        <w:rPr>
          <w:i/>
        </w:rPr>
        <w:t xml:space="preserve"> </w:t>
      </w:r>
      <w:r>
        <w:t>Las Entidades que, en el momento de la solicitud, hubieran comprometido la impartición de Certificados Profesionales, como fórmula válida para obtener una mejor valoración de la misma, estarán obligadas a justif</w:t>
      </w:r>
      <w:r>
        <w:t xml:space="preserve">icar la efectiva realización de las mismas, justificación que deberá aportarse conjuntamente con la justificación de atenciones/inserciones. </w:t>
      </w:r>
    </w:p>
    <w:p w:rsidR="00E01105" w:rsidRDefault="00B01DF3">
      <w:pPr>
        <w:ind w:left="9" w:right="50"/>
      </w:pPr>
      <w:r>
        <w:t xml:space="preserve"> Los Certificados Profesionales deberán impartirse conforme la normativa que los regula, entre la que cabe citar e</w:t>
      </w:r>
      <w:r>
        <w:t>l Real Decreto 34/2008, de 18 de enero, por el que se regulan los certificados de profesionalidad, o la Ley 30/2015, de 9 de septiembre, por el que se regula el Sistema de Formación Profesional para el empleo, y/o aquella otra que las modifique, complement</w:t>
      </w:r>
      <w:r>
        <w:t xml:space="preserve">e o sustituya. </w:t>
      </w:r>
    </w:p>
    <w:p w:rsidR="00E01105" w:rsidRDefault="00B01DF3">
      <w:pPr>
        <w:ind w:left="9" w:right="50"/>
      </w:pPr>
      <w:r>
        <w:t xml:space="preserve"> Asimismo, las entidades deberán dar cumplida cuenta de todos y cada uno de los requisitos, exigencias y procedimientos que se establezcan por la Subdirección de Formación del SCE, como órgano con competencias en materia de impartición y ju</w:t>
      </w:r>
      <w:r>
        <w:t xml:space="preserve">stificación de Certificados Profesionales. </w:t>
      </w:r>
    </w:p>
    <w:p w:rsidR="00E01105" w:rsidRDefault="00B01DF3">
      <w:pPr>
        <w:spacing w:after="0" w:line="259" w:lineRule="auto"/>
        <w:ind w:left="14" w:right="0" w:firstLine="0"/>
        <w:jc w:val="left"/>
      </w:pPr>
      <w:r>
        <w:t xml:space="preserve"> </w:t>
      </w:r>
      <w:r>
        <w:tab/>
        <w:t xml:space="preserve"> </w:t>
      </w:r>
    </w:p>
    <w:p w:rsidR="00E01105" w:rsidRDefault="00B01DF3">
      <w:pPr>
        <w:tabs>
          <w:tab w:val="center" w:pos="4545"/>
        </w:tabs>
        <w:ind w:left="-1" w:right="0" w:firstLine="0"/>
        <w:jc w:val="left"/>
      </w:pPr>
      <w:r>
        <w:t xml:space="preserve"> </w:t>
      </w:r>
      <w:r>
        <w:tab/>
        <w:t xml:space="preserve">La entidad beneficiaria deberá aportar, entre otra documentación, la siguiente: </w:t>
      </w:r>
    </w:p>
    <w:p w:rsidR="00E01105" w:rsidRDefault="00B01DF3">
      <w:pPr>
        <w:spacing w:after="0" w:line="259" w:lineRule="auto"/>
        <w:ind w:left="14" w:right="0" w:firstLine="0"/>
        <w:jc w:val="left"/>
      </w:pPr>
      <w:r>
        <w:t xml:space="preserve"> </w:t>
      </w:r>
    </w:p>
    <w:p w:rsidR="00E01105" w:rsidRDefault="00B01DF3">
      <w:pPr>
        <w:numPr>
          <w:ilvl w:val="0"/>
          <w:numId w:val="25"/>
        </w:numPr>
        <w:ind w:right="50"/>
      </w:pPr>
      <w:r>
        <w:t>Memoria explicativa de los Certificados Profesionales impartidos, con expresión del nº de horas totales que lo conforman; l</w:t>
      </w:r>
      <w:r>
        <w:t>ugar de impartición; nº de alumnos previstos en relación a los que inician y finalizan el Certificado; nombre y DNI de los alumnos beneficiarios; fechas de impartición y contenido; identificación del profesor que ha impartido el Certificado. Esta Memoria d</w:t>
      </w:r>
      <w:r>
        <w:t xml:space="preserve">eberá venir fechada y suscrita por el profesor o profesores que hubieran impartido el Certificado, así como por el representante legal de la entidad beneficiaria. </w:t>
      </w:r>
    </w:p>
    <w:p w:rsidR="00E01105" w:rsidRDefault="00B01DF3">
      <w:pPr>
        <w:numPr>
          <w:ilvl w:val="0"/>
          <w:numId w:val="25"/>
        </w:numPr>
        <w:ind w:right="50"/>
      </w:pPr>
      <w:r>
        <w:rPr>
          <w:rFonts w:ascii="Calibri" w:eastAsia="Calibri" w:hAnsi="Calibri" w:cs="Calibri"/>
          <w:noProof/>
        </w:rPr>
        <mc:AlternateContent>
          <mc:Choice Requires="wpg">
            <w:drawing>
              <wp:anchor distT="0" distB="0" distL="114300" distR="114300" simplePos="0" relativeHeight="2517002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1786" name="Group 9178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118" name="Rectangle 5118"/>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5119" name="Rectangle 5119"/>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5120" name="Rectangle 5120"/>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40 de 75 </w:t>
                              </w:r>
                            </w:p>
                          </w:txbxContent>
                        </wps:txbx>
                        <wps:bodyPr horzOverflow="overflow" vert="horz" lIns="0" tIns="0" rIns="0" bIns="0" rtlCol="0">
                          <a:noAutofit/>
                        </wps:bodyPr>
                      </wps:wsp>
                    </wpg:wgp>
                  </a:graphicData>
                </a:graphic>
              </wp:anchor>
            </w:drawing>
          </mc:Choice>
          <mc:Fallback xmlns:a="http://schemas.openxmlformats.org/drawingml/2006/main">
            <w:pict>
              <v:group id="Group 91786" style="width:18.7031pt;height:257.538pt;position:absolute;mso-position-horizontal-relative:page;mso-position-horizontal:absolute;margin-left:662.928pt;mso-position-vertical-relative:page;margin-top:515.382pt;" coordsize="2375,32707">
                <v:rect id="Rectangle 5118"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511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512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40 de 75 </w:t>
                        </w:r>
                      </w:p>
                    </w:txbxContent>
                  </v:textbox>
                </v:rect>
                <w10:wrap type="square"/>
              </v:group>
            </w:pict>
          </mc:Fallback>
        </mc:AlternateContent>
      </w:r>
      <w:r>
        <w:t>Relación de alumnos beneficiarios que estén en disposición de obtener finalmente el Certificado, por cumplir</w:t>
      </w:r>
      <w:r>
        <w:t xml:space="preserve"> los requisitos exigidos para ello. </w:t>
      </w:r>
    </w:p>
    <w:p w:rsidR="00E01105" w:rsidRDefault="00B01DF3">
      <w:pPr>
        <w:numPr>
          <w:ilvl w:val="0"/>
          <w:numId w:val="25"/>
        </w:numPr>
        <w:ind w:right="50"/>
      </w:pPr>
      <w:r>
        <w:t>En el caso de haberse producido sustituciones de alumnos a lo largo del Certificado, siempre en aplicación de la normativa existente en esta materia, la entidad deberá aportar relación de alumnos que hubieren causado ba</w:t>
      </w:r>
      <w:r>
        <w:t xml:space="preserve">ja y de sus respectivos sustitutos, así como nº de horas recibidas por cada uno, respecto del total de horas del certificado. </w:t>
      </w:r>
    </w:p>
    <w:p w:rsidR="00E01105" w:rsidRDefault="00B01DF3">
      <w:pPr>
        <w:numPr>
          <w:ilvl w:val="0"/>
          <w:numId w:val="25"/>
        </w:numPr>
        <w:ind w:right="50"/>
      </w:pPr>
      <w:r>
        <w:t xml:space="preserve">La entidad deberá aportar el modelo de </w:t>
      </w:r>
      <w:r>
        <w:rPr>
          <w:b/>
        </w:rPr>
        <w:t>Anexo de justificación</w:t>
      </w:r>
      <w:r>
        <w:t xml:space="preserve"> denominado “</w:t>
      </w:r>
      <w:r>
        <w:rPr>
          <w:i/>
        </w:rPr>
        <w:t>Modelo Justificación de certificados de profesionalidad</w:t>
      </w:r>
      <w:r>
        <w:rPr>
          <w:i/>
        </w:rPr>
        <w:t>”</w:t>
      </w:r>
      <w:r>
        <w:t xml:space="preserve">, que se encuentra a su disposición en la página web del SCE mencionada en la cláusula 15ª. En cualquier momento, el SCE podrá requerir de las entidades beneficiarias la aportación de la documentación que considere necesaria, así como aquella que resulte </w:t>
      </w:r>
      <w:r>
        <w:t>preceptiva en cumplimiento de la normativa legal vigente en la materia, a fin de acreditar cualquier extremo en relación con la impartición de los Certificados profesionales, cumplimiento de normativa, o de los costes generados. El incumplimiento de la apo</w:t>
      </w:r>
      <w:r>
        <w:t xml:space="preserve">rtación de dicha información, o su manifiesta insuficiencia, podrá derivar en el reintegro de la totalidad de los costes generados por la impartición del Certificado, todo ello con independencia de las fórmulas de reintegro proporcional establecidas en el </w:t>
      </w:r>
      <w:r>
        <w:t xml:space="preserve">punto D) de la cláusula siguiente. </w:t>
      </w:r>
    </w:p>
    <w:p w:rsidR="00E01105" w:rsidRDefault="00B01DF3">
      <w:pPr>
        <w:spacing w:after="0" w:line="259" w:lineRule="auto"/>
        <w:ind w:left="14" w:right="0" w:firstLine="0"/>
        <w:jc w:val="left"/>
      </w:pPr>
      <w:r>
        <w:t xml:space="preserve"> </w:t>
      </w:r>
    </w:p>
    <w:p w:rsidR="00E01105" w:rsidRDefault="00B01DF3">
      <w:pPr>
        <w:ind w:left="9" w:right="50"/>
      </w:pPr>
      <w:r>
        <w:t xml:space="preserve"> 2.3.2 Para facilitar a las entidades la gestión y desarrollo de los Certificados Profesionales, se pone a disposición de las mismas un </w:t>
      </w:r>
      <w:r>
        <w:rPr>
          <w:b/>
        </w:rPr>
        <w:t>“</w:t>
      </w:r>
      <w:r>
        <w:rPr>
          <w:b/>
          <w:i/>
        </w:rPr>
        <w:t>Manual de Gestión de Certificados Profesionales</w:t>
      </w:r>
      <w:r>
        <w:rPr>
          <w:b/>
        </w:rPr>
        <w:t>”</w:t>
      </w:r>
      <w:r>
        <w:t xml:space="preserve">, </w:t>
      </w:r>
      <w:r>
        <w:t xml:space="preserve">elaborado por la Subdirección de Formación del SCE, en el que podrán consultar los diferentes aspectos relativos a documentación y requisitos a cumplir. El citado Manual se encuentra a su disposición en la página web de Servicio Canario de Empleo. </w:t>
      </w:r>
    </w:p>
    <w:p w:rsidR="00E01105" w:rsidRDefault="00B01DF3">
      <w:pPr>
        <w:spacing w:after="0" w:line="259" w:lineRule="auto"/>
        <w:ind w:left="14" w:right="0" w:firstLine="0"/>
        <w:jc w:val="left"/>
      </w:pPr>
      <w:r>
        <w:t xml:space="preserve"> </w:t>
      </w:r>
    </w:p>
    <w:p w:rsidR="00E01105" w:rsidRDefault="00B01DF3">
      <w:pPr>
        <w:spacing w:line="249" w:lineRule="auto"/>
        <w:ind w:left="9" w:right="43"/>
      </w:pPr>
      <w:r>
        <w:rPr>
          <w:i/>
        </w:rPr>
        <w:t>2.4 D</w:t>
      </w:r>
      <w:r>
        <w:rPr>
          <w:i/>
        </w:rPr>
        <w:t xml:space="preserve">eber de conservación de toda la documentación justificativa.- </w:t>
      </w:r>
    </w:p>
    <w:p w:rsidR="00E01105" w:rsidRDefault="00B01DF3">
      <w:pPr>
        <w:spacing w:after="0" w:line="259" w:lineRule="auto"/>
        <w:ind w:left="14" w:right="0" w:firstLine="0"/>
        <w:jc w:val="left"/>
      </w:pPr>
      <w:r>
        <w:rPr>
          <w:i/>
        </w:rPr>
        <w:t xml:space="preserve"> </w:t>
      </w:r>
    </w:p>
    <w:p w:rsidR="00E01105" w:rsidRDefault="00B01DF3">
      <w:pPr>
        <w:ind w:left="9" w:right="50"/>
      </w:pPr>
      <w:r>
        <w:t xml:space="preserve"> La Entidad deberá mantener y custodiar, a plena disposición del Servicio Canario de Empleo, así como del resto de los órganos con competencias en materia de fiscalización y seguimiento de su</w:t>
      </w:r>
      <w:r>
        <w:t>bvenciones, los documentos que hayan servido de base para la justificación de gastos, atenciones e inserciones aportada, durante un plazo de, al menos, 6 años a contar desde el último asiento contable practicado, de conformidad con lo establecido en el art</w:t>
      </w:r>
      <w:r>
        <w:t xml:space="preserve">ículo 30 del Código de Comercio, y de forma suficientemente ordenada e independiente. </w:t>
      </w:r>
    </w:p>
    <w:p w:rsidR="00E01105" w:rsidRDefault="00B01DF3">
      <w:pPr>
        <w:spacing w:after="0" w:line="259" w:lineRule="auto"/>
        <w:ind w:left="14" w:right="0" w:firstLine="0"/>
        <w:jc w:val="left"/>
      </w:pPr>
      <w:r>
        <w:t xml:space="preserve"> </w:t>
      </w:r>
    </w:p>
    <w:p w:rsidR="00E01105" w:rsidRDefault="00B01DF3">
      <w:pPr>
        <w:tabs>
          <w:tab w:val="center" w:pos="2153"/>
        </w:tabs>
        <w:spacing w:line="249" w:lineRule="auto"/>
        <w:ind w:left="-1" w:right="0" w:firstLine="0"/>
        <w:jc w:val="left"/>
      </w:pPr>
      <w:r>
        <w:t xml:space="preserve"> </w:t>
      </w:r>
      <w:r>
        <w:tab/>
      </w:r>
      <w:r>
        <w:rPr>
          <w:i/>
        </w:rPr>
        <w:t>Decimoctava.- REINTEGRO.</w:t>
      </w:r>
      <w:r>
        <w:t xml:space="preserve"> </w:t>
      </w:r>
    </w:p>
    <w:p w:rsidR="00E01105" w:rsidRDefault="00B01DF3">
      <w:pPr>
        <w:spacing w:after="0" w:line="259" w:lineRule="auto"/>
        <w:ind w:left="14" w:right="0" w:firstLine="0"/>
        <w:jc w:val="left"/>
      </w:pPr>
      <w:r>
        <w:t xml:space="preserve"> </w:t>
      </w:r>
    </w:p>
    <w:p w:rsidR="00E01105" w:rsidRDefault="00B01DF3">
      <w:pPr>
        <w:ind w:left="9" w:right="50"/>
      </w:pPr>
      <w:r>
        <w:t xml:space="preserve"> </w:t>
      </w:r>
      <w:r>
        <w:t>1. Una vez acreditada la efectividad de las inserciones y el cumplimiento de los plazos comprometidos, se procederá a la liquidación final de la subvención, estableciéndose una reducción de la cantidad total a percibir, o un reintegro total o parcial de la</w:t>
      </w:r>
      <w:r>
        <w:t xml:space="preserve"> ya percibida en el supuesto de abono anticipado, en el caso de que no se cumplan los objetivos comprometidos, o no se justifique en su totalidad el presupuesto de gastos presentado, con arreglo a los siguientes supuestos: </w:t>
      </w:r>
    </w:p>
    <w:p w:rsidR="00E01105" w:rsidRDefault="00B01DF3">
      <w:pPr>
        <w:spacing w:after="0" w:line="259" w:lineRule="auto"/>
        <w:ind w:left="14" w:right="0" w:firstLine="0"/>
        <w:jc w:val="left"/>
      </w:pPr>
      <w:r>
        <w:t xml:space="preserve"> </w:t>
      </w:r>
    </w:p>
    <w:p w:rsidR="00E01105" w:rsidRDefault="00B01DF3">
      <w:pPr>
        <w:ind w:left="9" w:right="50"/>
      </w:pPr>
      <w:r>
        <w:t xml:space="preserve"> A) </w:t>
      </w:r>
      <w:r>
        <w:rPr>
          <w:b/>
        </w:rPr>
        <w:t>En el supuesto de incumpli</w:t>
      </w:r>
      <w:r>
        <w:rPr>
          <w:b/>
        </w:rPr>
        <w:t xml:space="preserve">miento de los compromisos de inserción y/o atención adquiridos </w:t>
      </w:r>
      <w:r>
        <w:t>a través del presente Convenio, se tendrá en cuenta, a la hora de determinar la reducción de la subvención concedida, por un lado, el porcentaje de cumplimiento del objetivo de inserción suscri</w:t>
      </w:r>
      <w:r>
        <w:t xml:space="preserve">to y, por otro, el número total de desempleados atendidos, tomándose como base el importe de la subvención concedida. </w:t>
      </w:r>
    </w:p>
    <w:p w:rsidR="00E01105" w:rsidRDefault="00B01DF3">
      <w:pPr>
        <w:spacing w:after="0" w:line="259" w:lineRule="auto"/>
        <w:ind w:left="14" w:right="0" w:firstLine="0"/>
        <w:jc w:val="left"/>
      </w:pPr>
      <w:r>
        <w:t xml:space="preserve"> </w:t>
      </w:r>
    </w:p>
    <w:p w:rsidR="00E01105" w:rsidRDefault="00B01DF3">
      <w:pPr>
        <w:tabs>
          <w:tab w:val="center" w:pos="3065"/>
        </w:tabs>
        <w:ind w:left="-1" w:right="0" w:firstLine="0"/>
        <w:jc w:val="left"/>
      </w:pPr>
      <w:r>
        <w:t xml:space="preserve"> </w:t>
      </w:r>
      <w:r>
        <w:tab/>
        <w:t xml:space="preserve">Esta reducción se calculará del modo siguiente: </w:t>
      </w:r>
    </w:p>
    <w:p w:rsidR="00E01105" w:rsidRDefault="00B01DF3">
      <w:pPr>
        <w:spacing w:after="0" w:line="259" w:lineRule="auto"/>
        <w:ind w:left="14" w:right="0" w:firstLine="0"/>
        <w:jc w:val="left"/>
      </w:pPr>
      <w:r>
        <w:rPr>
          <w:rFonts w:ascii="Calibri" w:eastAsia="Calibri" w:hAnsi="Calibri" w:cs="Calibri"/>
          <w:noProof/>
        </w:rPr>
        <mc:AlternateContent>
          <mc:Choice Requires="wpg">
            <w:drawing>
              <wp:anchor distT="0" distB="0" distL="114300" distR="114300" simplePos="0" relativeHeight="2517012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0459" name="Group 9045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244" name="Rectangle 5244"/>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5245" name="Rectangle 5245"/>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Verificación: https://candelaria.se</w:t>
                              </w:r>
                              <w:r>
                                <w:rPr>
                                  <w:sz w:val="12"/>
                                </w:rPr>
                                <w:t xml:space="preserve">delectronica.es/ </w:t>
                              </w:r>
                            </w:p>
                          </w:txbxContent>
                        </wps:txbx>
                        <wps:bodyPr horzOverflow="overflow" vert="horz" lIns="0" tIns="0" rIns="0" bIns="0" rtlCol="0">
                          <a:noAutofit/>
                        </wps:bodyPr>
                      </wps:wsp>
                      <wps:wsp>
                        <wps:cNvPr id="5246" name="Rectangle 5246"/>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41 de 75 </w:t>
                              </w:r>
                            </w:p>
                          </w:txbxContent>
                        </wps:txbx>
                        <wps:bodyPr horzOverflow="overflow" vert="horz" lIns="0" tIns="0" rIns="0" bIns="0" rtlCol="0">
                          <a:noAutofit/>
                        </wps:bodyPr>
                      </wps:wsp>
                    </wpg:wgp>
                  </a:graphicData>
                </a:graphic>
              </wp:anchor>
            </w:drawing>
          </mc:Choice>
          <mc:Fallback xmlns:a="http://schemas.openxmlformats.org/drawingml/2006/main">
            <w:pict>
              <v:group id="Group 90459" style="width:18.7031pt;height:257.538pt;position:absolute;mso-position-horizontal-relative:page;mso-position-horizontal:absolute;margin-left:662.928pt;mso-position-vertical-relative:page;margin-top:515.382pt;" coordsize="2375,32707">
                <v:rect id="Rectangle 5244"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524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524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41 de 75 </w:t>
                        </w:r>
                      </w:p>
                    </w:txbxContent>
                  </v:textbox>
                </v:rect>
                <w10:wrap type="square"/>
              </v:group>
            </w:pict>
          </mc:Fallback>
        </mc:AlternateContent>
      </w:r>
      <w:r>
        <w:t xml:space="preserve"> </w:t>
      </w:r>
    </w:p>
    <w:p w:rsidR="00E01105" w:rsidRDefault="00B01DF3">
      <w:pPr>
        <w:ind w:left="732" w:right="50"/>
      </w:pPr>
      <w:r>
        <w:t>Se multiplicará el número de personas demandantes de empleo definitivamente insertadas, por el valor de cada insertado, (restándose previamen</w:t>
      </w:r>
      <w:r>
        <w:t xml:space="preserve">te a este valor, el asignado al atendido). (A) </w:t>
      </w:r>
    </w:p>
    <w:p w:rsidR="00E01105" w:rsidRDefault="00B01DF3">
      <w:pPr>
        <w:numPr>
          <w:ilvl w:val="0"/>
          <w:numId w:val="26"/>
        </w:numPr>
        <w:ind w:right="50" w:hanging="720"/>
      </w:pPr>
      <w:r>
        <w:t>Se multiplicará el número total de personas demandantes de empleo atendidas por la cantidad a percibir por cada uno, (B). En el supuesto de que la Entidad hubiera atendido finalmente a un número de personas d</w:t>
      </w:r>
      <w:r>
        <w:t xml:space="preserve">esempleadas superior al inicialmente comprometido, se tomará como límite máximo el número de personas atendidas inicialmente comprometido. </w:t>
      </w:r>
    </w:p>
    <w:p w:rsidR="00E01105" w:rsidRDefault="00B01DF3">
      <w:pPr>
        <w:numPr>
          <w:ilvl w:val="0"/>
          <w:numId w:val="26"/>
        </w:numPr>
        <w:ind w:right="50" w:hanging="720"/>
      </w:pPr>
      <w:r>
        <w:t xml:space="preserve">Se sumarán ambas cantidades, (A+B). </w:t>
      </w:r>
    </w:p>
    <w:p w:rsidR="00E01105" w:rsidRDefault="00B01DF3">
      <w:pPr>
        <w:numPr>
          <w:ilvl w:val="0"/>
          <w:numId w:val="26"/>
        </w:numPr>
        <w:ind w:right="50" w:hanging="720"/>
      </w:pPr>
      <w:r>
        <w:t xml:space="preserve">Si la cantidad resultante fuera inferior al importe de la subvención concedida, el importe de reintegro será la diferencia entre ambas. </w:t>
      </w:r>
    </w:p>
    <w:p w:rsidR="00E01105" w:rsidRDefault="00B01DF3">
      <w:pPr>
        <w:spacing w:after="0" w:line="259" w:lineRule="auto"/>
        <w:ind w:left="14" w:right="0" w:firstLine="0"/>
        <w:jc w:val="left"/>
      </w:pPr>
      <w:r>
        <w:t xml:space="preserve"> </w:t>
      </w:r>
    </w:p>
    <w:p w:rsidR="00E01105" w:rsidRDefault="00B01DF3">
      <w:pPr>
        <w:numPr>
          <w:ilvl w:val="0"/>
          <w:numId w:val="27"/>
        </w:numPr>
        <w:ind w:right="48"/>
      </w:pPr>
      <w:r>
        <w:rPr>
          <w:b/>
        </w:rPr>
        <w:t>En el supuesto de que no se acredite el coste total del proyecto presentado</w:t>
      </w:r>
      <w:r>
        <w:t>, se producirá una disminución de la subve</w:t>
      </w:r>
      <w:r>
        <w:t xml:space="preserve">nción concedida por importe equivalente a lo dejado de gastar. </w:t>
      </w:r>
    </w:p>
    <w:p w:rsidR="00E01105" w:rsidRDefault="00B01DF3">
      <w:pPr>
        <w:ind w:left="9" w:right="50"/>
      </w:pPr>
      <w:r>
        <w:t xml:space="preserve"> </w:t>
      </w:r>
      <w:r>
        <w:tab/>
        <w:t xml:space="preserve">En cualquier caso, a la hora de determinar los importes a reintegrar, se tendrá en cuenta el porcentaje de cofinanciación comprometido por la Entidad, de existir éste. </w:t>
      </w:r>
    </w:p>
    <w:p w:rsidR="00E01105" w:rsidRDefault="00B01DF3">
      <w:pPr>
        <w:spacing w:after="0" w:line="259" w:lineRule="auto"/>
        <w:ind w:left="14" w:right="0" w:firstLine="0"/>
        <w:jc w:val="left"/>
      </w:pPr>
      <w:r>
        <w:t xml:space="preserve"> </w:t>
      </w:r>
    </w:p>
    <w:p w:rsidR="00E01105" w:rsidRDefault="00B01DF3">
      <w:pPr>
        <w:numPr>
          <w:ilvl w:val="0"/>
          <w:numId w:val="27"/>
        </w:numPr>
        <w:spacing w:line="249" w:lineRule="auto"/>
        <w:ind w:right="48"/>
      </w:pPr>
      <w:r>
        <w:rPr>
          <w:b/>
        </w:rPr>
        <w:t>En el supuesto de q</w:t>
      </w:r>
      <w:r>
        <w:rPr>
          <w:b/>
        </w:rPr>
        <w:t>ue no se cumplan ni los compromisos adquiridos de atendidos y/o insertados, ni se acredite el coste total del proyecto presentado</w:t>
      </w:r>
      <w:r>
        <w:t xml:space="preserve">, se actuará de la siguiente forma: </w:t>
      </w:r>
    </w:p>
    <w:p w:rsidR="00E01105" w:rsidRDefault="00B01DF3">
      <w:pPr>
        <w:spacing w:after="0" w:line="259" w:lineRule="auto"/>
        <w:ind w:left="722" w:right="0" w:firstLine="0"/>
        <w:jc w:val="left"/>
      </w:pPr>
      <w:r>
        <w:t xml:space="preserve"> </w:t>
      </w:r>
    </w:p>
    <w:p w:rsidR="00E01105" w:rsidRDefault="00B01DF3">
      <w:pPr>
        <w:numPr>
          <w:ilvl w:val="0"/>
          <w:numId w:val="28"/>
        </w:numPr>
        <w:ind w:right="50"/>
      </w:pPr>
      <w:r>
        <w:t>Se procederá a determinar el importe correspondiente a la justificación económica o pres</w:t>
      </w:r>
      <w:r>
        <w:t xml:space="preserve">upuestaria del proyecto, siguiendo el procedimiento establecido en el apartado B) anterior. </w:t>
      </w:r>
    </w:p>
    <w:p w:rsidR="00E01105" w:rsidRDefault="00B01DF3">
      <w:pPr>
        <w:numPr>
          <w:ilvl w:val="0"/>
          <w:numId w:val="28"/>
        </w:numPr>
        <w:ind w:right="50"/>
      </w:pPr>
      <w:r>
        <w:t>Una vez llevada cabo la justificación económica del proyecto, el importe resultante (</w:t>
      </w:r>
      <w:r>
        <w:rPr>
          <w:i/>
        </w:rPr>
        <w:t>Justificación económica del proyecto</w:t>
      </w:r>
      <w:r>
        <w:t>), se considerará como nuevo</w:t>
      </w:r>
      <w:r>
        <w:rPr>
          <w:i/>
        </w:rPr>
        <w:t xml:space="preserve"> </w:t>
      </w:r>
      <w:r>
        <w:rPr>
          <w:i/>
        </w:rPr>
        <w:t>“importe de subvención”</w:t>
      </w:r>
      <w:r>
        <w:t xml:space="preserve">. Tomando como base el mismo, se procederá a recalcular el valor de los módulos a percibir por persona atendida/insertada, asegurándose de que el valor de la insertada sea tres veces la de la atendida. Calculados los nuevos módulos, </w:t>
      </w:r>
      <w:r>
        <w:t xml:space="preserve">se procederá a determinar el importe del segundo reintegro por incumplimiento de inserción, de conformidad con lo establecido en el apartado A) de la presente cláusula. </w:t>
      </w:r>
    </w:p>
    <w:p w:rsidR="00E01105" w:rsidRDefault="00B01DF3">
      <w:pPr>
        <w:spacing w:after="0" w:line="259" w:lineRule="auto"/>
        <w:ind w:left="1082" w:right="0" w:firstLine="0"/>
        <w:jc w:val="left"/>
      </w:pPr>
      <w:r>
        <w:t xml:space="preserve"> </w:t>
      </w:r>
    </w:p>
    <w:p w:rsidR="00E01105" w:rsidRDefault="00B01DF3">
      <w:pPr>
        <w:ind w:left="9" w:right="50"/>
      </w:pPr>
      <w:r>
        <w:t xml:space="preserve"> </w:t>
      </w:r>
      <w:r>
        <w:rPr>
          <w:b/>
        </w:rPr>
        <w:t>D) Justificación de los Certificados de profesionalidad.-</w:t>
      </w:r>
      <w:r>
        <w:t xml:space="preserve"> Aquellas entidades que, d</w:t>
      </w:r>
      <w:r>
        <w:t xml:space="preserve">e conformidad con lo previsto en la Convocatoria, y con el fin de obtener una mejor baremación, hayan comprometido la impartición de Certificados de Profesionalidad, deberán cumplir las siguientes reglas de justificación: </w:t>
      </w:r>
    </w:p>
    <w:p w:rsidR="00E01105" w:rsidRDefault="00B01DF3">
      <w:pPr>
        <w:spacing w:after="0" w:line="259" w:lineRule="auto"/>
        <w:ind w:left="14" w:right="0" w:firstLine="0"/>
        <w:jc w:val="left"/>
      </w:pPr>
      <w:r>
        <w:t xml:space="preserve"> </w:t>
      </w:r>
    </w:p>
    <w:p w:rsidR="00E01105" w:rsidRDefault="00B01DF3">
      <w:pPr>
        <w:numPr>
          <w:ilvl w:val="0"/>
          <w:numId w:val="29"/>
        </w:numPr>
        <w:ind w:right="50" w:firstLine="708"/>
      </w:pPr>
      <w:r>
        <w:t xml:space="preserve">La entidad deberá acreditar la </w:t>
      </w:r>
      <w:r>
        <w:t xml:space="preserve">efectiva impartición del Certificado, caso contrario, se derivará el reintegro total de su coste. </w:t>
      </w:r>
    </w:p>
    <w:p w:rsidR="00E01105" w:rsidRDefault="00B01DF3">
      <w:pPr>
        <w:numPr>
          <w:ilvl w:val="0"/>
          <w:numId w:val="29"/>
        </w:numPr>
        <w:ind w:right="50" w:firstLine="708"/>
      </w:pPr>
      <w:r>
        <w:t xml:space="preserve">En cada Certificado propuesto por las entidades, el nº de alumnos beneficiarios al comienzo y al final debe ser, al menos, el previsto. </w:t>
      </w:r>
    </w:p>
    <w:p w:rsidR="00E01105" w:rsidRDefault="00B01DF3">
      <w:pPr>
        <w:numPr>
          <w:ilvl w:val="0"/>
          <w:numId w:val="29"/>
        </w:numPr>
        <w:ind w:right="50" w:firstLine="708"/>
      </w:pPr>
      <w:r>
        <w:t>Ello y no obstante, se admitirán sustituciones de alumnos iniciales, siempre que la suma de las horas impartidas por el alumno inicial y por sus posibles sustitutos, alcancen, al menos, el 75% del total de horas que conforman el Certificado. En cualquier c</w:t>
      </w:r>
      <w:r>
        <w:t>aso, a la hora de llevar a cabo las sustituciones, se deberán tener muy en cuenta las limitaciones y exigencias que se establezcan en la normativa aplicable a Certificados Profesionales, particularmente lo referente al límite temporal en la que las sustitu</w:t>
      </w:r>
      <w:r>
        <w:t xml:space="preserve">ciones son posibles. </w:t>
      </w:r>
    </w:p>
    <w:p w:rsidR="00E01105" w:rsidRDefault="00B01DF3">
      <w:pPr>
        <w:numPr>
          <w:ilvl w:val="0"/>
          <w:numId w:val="29"/>
        </w:numPr>
        <w:ind w:right="50" w:firstLine="708"/>
      </w:pPr>
      <w:r>
        <w:rPr>
          <w:rFonts w:ascii="Calibri" w:eastAsia="Calibri" w:hAnsi="Calibri" w:cs="Calibri"/>
          <w:noProof/>
        </w:rPr>
        <mc:AlternateContent>
          <mc:Choice Requires="wpg">
            <w:drawing>
              <wp:anchor distT="0" distB="0" distL="114300" distR="114300" simplePos="0" relativeHeight="2517022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0623" name="Group 9062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356" name="Rectangle 5356"/>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5357" name="Rectangle 5357"/>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5358" name="Rectangle 5358"/>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42 de 75 </w:t>
                              </w:r>
                            </w:p>
                          </w:txbxContent>
                        </wps:txbx>
                        <wps:bodyPr horzOverflow="overflow" vert="horz" lIns="0" tIns="0" rIns="0" bIns="0" rtlCol="0">
                          <a:noAutofit/>
                        </wps:bodyPr>
                      </wps:wsp>
                    </wpg:wgp>
                  </a:graphicData>
                </a:graphic>
              </wp:anchor>
            </w:drawing>
          </mc:Choice>
          <mc:Fallback xmlns:a="http://schemas.openxmlformats.org/drawingml/2006/main">
            <w:pict>
              <v:group id="Group 90623" style="width:18.7031pt;height:257.538pt;position:absolute;mso-position-horizontal-relative:page;mso-position-horizontal:absolute;margin-left:662.928pt;mso-position-vertical-relative:page;margin-top:515.382pt;" coordsize="2375,32707">
                <v:rect id="Rectangle 5356"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535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535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42 de 75 </w:t>
                        </w:r>
                      </w:p>
                    </w:txbxContent>
                  </v:textbox>
                </v:rect>
                <w10:wrap type="square"/>
              </v:group>
            </w:pict>
          </mc:Fallback>
        </mc:AlternateContent>
      </w:r>
      <w:r>
        <w:t>Solo se admitirá un máximo de 3 susti</w:t>
      </w:r>
      <w:r>
        <w:t xml:space="preserve">tuciones por alumno inicial. Ahora bien, si la baja del alumno lo fuera por causa de su contratación laboral por cuenta ajena, se considerará alumno final, y no será necesaria su sustitución. </w:t>
      </w:r>
    </w:p>
    <w:p w:rsidR="00E01105" w:rsidRDefault="00B01DF3">
      <w:pPr>
        <w:numPr>
          <w:ilvl w:val="0"/>
          <w:numId w:val="29"/>
        </w:numPr>
        <w:spacing w:after="4"/>
        <w:ind w:right="50" w:firstLine="708"/>
      </w:pPr>
      <w:r>
        <w:t>En el caso de incumplirse lo previsto en los puntos anteriores,</w:t>
      </w:r>
      <w:r>
        <w:t xml:space="preserve"> se derivará un reintegro proporcional de la subvención concedida, en cuantía equivalente a la mitad del valor asignado a un atendido, (según el módulo económico establecido en la cláusula novena in fine del presente Convenio), por cada alumno final de men</w:t>
      </w:r>
      <w:r>
        <w:t xml:space="preserve">os, respecto del compromiso de alumnos beneficiarios establecido. </w:t>
      </w:r>
    </w:p>
    <w:p w:rsidR="00E01105" w:rsidRDefault="00B01DF3">
      <w:pPr>
        <w:numPr>
          <w:ilvl w:val="0"/>
          <w:numId w:val="29"/>
        </w:numPr>
        <w:ind w:right="50" w:firstLine="708"/>
      </w:pPr>
      <w:r>
        <w:t>Ello y no obstante, en el caso de alumnos de Certificado que hubieran causado baja en el mismo por fuerza mayor, tal baja no implicará reintegro alguno, siempre que la causa de la misma sea</w:t>
      </w:r>
      <w:r>
        <w:t xml:space="preserve"> por motivo ajeno a la voluntad de la entidad, y se corresponda con una fuerza mayor </w:t>
      </w:r>
      <w:r>
        <w:rPr>
          <w:b/>
        </w:rPr>
        <w:t>debidamente acreditada documentalmente.</w:t>
      </w:r>
      <w:r>
        <w:t xml:space="preserve"> Será preferente el parecer del SCE al respecto de la concurrencia y acreditación, o no, de la fuerza mayor alegada por la entidad b</w:t>
      </w:r>
      <w:r>
        <w:t xml:space="preserve">eneficiaria de subvención. </w:t>
      </w:r>
    </w:p>
    <w:p w:rsidR="00E01105" w:rsidRDefault="00B01DF3">
      <w:pPr>
        <w:spacing w:after="0" w:line="259" w:lineRule="auto"/>
        <w:ind w:left="722" w:right="0" w:firstLine="0"/>
        <w:jc w:val="left"/>
      </w:pPr>
      <w:r>
        <w:t xml:space="preserve"> </w:t>
      </w:r>
    </w:p>
    <w:p w:rsidR="00E01105" w:rsidRDefault="00B01DF3">
      <w:pPr>
        <w:numPr>
          <w:ilvl w:val="0"/>
          <w:numId w:val="30"/>
        </w:numPr>
        <w:spacing w:after="92"/>
        <w:ind w:right="50"/>
      </w:pPr>
      <w:r>
        <w:t>En cualquier caso, la subvención finalmente abonada no podrá exceder de los gastos justificados por la Entidad, ni la que resulte de multiplicar 2.400 euros por el número total de personas desempleadas atendidas en el programa</w:t>
      </w:r>
      <w:r>
        <w:t xml:space="preserve">. </w:t>
      </w:r>
    </w:p>
    <w:p w:rsidR="00E01105" w:rsidRDefault="00B01DF3">
      <w:pPr>
        <w:numPr>
          <w:ilvl w:val="0"/>
          <w:numId w:val="30"/>
        </w:numPr>
        <w:spacing w:after="114"/>
        <w:ind w:right="50"/>
      </w:pPr>
      <w:r>
        <w:t xml:space="preserve">En materia de causas y procedimiento de reintegro, se estará a lo dispuesto en el artículo 37 y siguientes de la Ley 38/2003, General de Subvenciones, y en aquellas normas que las complementen o desarrollen. </w:t>
      </w:r>
    </w:p>
    <w:p w:rsidR="00E01105" w:rsidRDefault="00B01DF3">
      <w:pPr>
        <w:spacing w:after="116"/>
        <w:ind w:left="9" w:right="50"/>
      </w:pPr>
      <w:r>
        <w:t>De conformidad con lo establecido en el artículo 37.1 d) de la Ley 38/2003, el incumplimiento de las obligaciones en materia de publicidad podrá dar lugar al inicio de procedimiento de reintegro de la subvención concedida. En cualquier caso, con carácter p</w:t>
      </w:r>
      <w:r>
        <w:t xml:space="preserve">revio al acuerdo de reintegro, serán de aplicación las medidas alternativas consignadas en el artículo 31.3 del Real Decreto 887/2006. </w:t>
      </w:r>
    </w:p>
    <w:p w:rsidR="00E01105" w:rsidRDefault="00B01DF3">
      <w:pPr>
        <w:numPr>
          <w:ilvl w:val="0"/>
          <w:numId w:val="30"/>
        </w:numPr>
        <w:ind w:right="50"/>
      </w:pPr>
      <w:r>
        <w:t>Emitida la liquidación final y comunicada a la Entidad, se iniciará, en su caso, el correspondiente procedimiento admini</w:t>
      </w:r>
      <w:r>
        <w:t>strativo de reintegro, para lo cual se estará a lo dispuesto en los artículos 11 y 12 de las Bases, en la Ley 38/2003 de 17 de noviembre, General de Subvenciones, en su Reglamento de desarrollo, así como, con carácter general, en la normativa que las compl</w:t>
      </w:r>
      <w:r>
        <w:t xml:space="preserve">emente o desarrolle. </w:t>
      </w:r>
    </w:p>
    <w:p w:rsidR="00E01105" w:rsidRDefault="00B01DF3">
      <w:pPr>
        <w:spacing w:after="0" w:line="259" w:lineRule="auto"/>
        <w:ind w:left="14" w:right="0" w:firstLine="0"/>
        <w:jc w:val="left"/>
      </w:pPr>
      <w:r>
        <w:t xml:space="preserve"> </w:t>
      </w:r>
    </w:p>
    <w:p w:rsidR="00E01105" w:rsidRDefault="00B01DF3">
      <w:pPr>
        <w:spacing w:after="89" w:line="249" w:lineRule="auto"/>
        <w:ind w:left="9" w:right="43"/>
      </w:pPr>
      <w:r>
        <w:rPr>
          <w:i/>
        </w:rPr>
        <w:t xml:space="preserve"> Decimonovena.- ESPECIAL REFERENCIA AL RÉGIMEN DE JUSTIFICACIÓN DE GASTOS (JUSTIFICACIÓN DEL PRESUPUESTO). </w:t>
      </w:r>
    </w:p>
    <w:p w:rsidR="00E01105" w:rsidRDefault="00B01DF3">
      <w:pPr>
        <w:spacing w:after="100" w:line="259" w:lineRule="auto"/>
        <w:ind w:left="14" w:right="0" w:firstLine="0"/>
        <w:jc w:val="left"/>
      </w:pPr>
      <w:r>
        <w:t xml:space="preserve"> </w:t>
      </w:r>
    </w:p>
    <w:p w:rsidR="00E01105" w:rsidRDefault="00B01DF3">
      <w:pPr>
        <w:spacing w:after="114"/>
        <w:ind w:left="9" w:right="50"/>
      </w:pPr>
      <w:r>
        <w:t>El régimen general de justificación de gastos será el establecido en la respectiva Convocatoria. No obstante, se establece</w:t>
      </w:r>
      <w:r>
        <w:t xml:space="preserve">n las siguientes consideraciones generales: </w:t>
      </w:r>
    </w:p>
    <w:p w:rsidR="00E01105" w:rsidRDefault="00B01DF3">
      <w:pPr>
        <w:spacing w:after="79" w:line="259" w:lineRule="auto"/>
        <w:ind w:left="14" w:right="0" w:firstLine="0"/>
        <w:jc w:val="left"/>
      </w:pPr>
      <w:r>
        <w:t xml:space="preserve"> </w:t>
      </w:r>
    </w:p>
    <w:p w:rsidR="00E01105" w:rsidRDefault="00B01DF3">
      <w:pPr>
        <w:numPr>
          <w:ilvl w:val="0"/>
          <w:numId w:val="31"/>
        </w:numPr>
        <w:spacing w:after="114"/>
        <w:ind w:right="50"/>
      </w:pPr>
      <w:r>
        <w:t>Los beneficiarios de las subvenciones vienen obligados a la justificación de la subvención y al cumplimiento de las disposiciones previstas en la normativa aplicable y, en particular, en lo previsto en la Conv</w:t>
      </w:r>
      <w:r>
        <w:t xml:space="preserve">ocatoria, en el presente Convenio de Colaboración, en la Orden TAS/2643/2003, de 18 de septiembre, en la Ley 38/2003, de 17 de noviembre, General de Subvenciones, en su Reglamento de desarrollo, aprobado por Real Decreto 887/2006, de 21 de julio, así como </w:t>
      </w:r>
      <w:r>
        <w:t xml:space="preserve">de aquellos requerimientos que se prevean en la resolución administrativa de concesión que se dicte. </w:t>
      </w:r>
    </w:p>
    <w:p w:rsidR="00E01105" w:rsidRDefault="00B01DF3">
      <w:pPr>
        <w:numPr>
          <w:ilvl w:val="0"/>
          <w:numId w:val="31"/>
        </w:numPr>
        <w:spacing w:after="114"/>
        <w:ind w:right="50"/>
      </w:pPr>
      <w:r>
        <w:rPr>
          <w:rFonts w:ascii="Calibri" w:eastAsia="Calibri" w:hAnsi="Calibri" w:cs="Calibri"/>
          <w:noProof/>
        </w:rPr>
        <mc:AlternateContent>
          <mc:Choice Requires="wpg">
            <w:drawing>
              <wp:anchor distT="0" distB="0" distL="114300" distR="114300" simplePos="0" relativeHeight="25170329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1587" name="Group 9158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479" name="Rectangle 5479"/>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5480" name="Rectangle 5480"/>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5481" name="Rectangle 5481"/>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43 de 75 </w:t>
                              </w:r>
                            </w:p>
                          </w:txbxContent>
                        </wps:txbx>
                        <wps:bodyPr horzOverflow="overflow" vert="horz" lIns="0" tIns="0" rIns="0" bIns="0" rtlCol="0">
                          <a:noAutofit/>
                        </wps:bodyPr>
                      </wps:wsp>
                    </wpg:wgp>
                  </a:graphicData>
                </a:graphic>
              </wp:anchor>
            </w:drawing>
          </mc:Choice>
          <mc:Fallback xmlns:a="http://schemas.openxmlformats.org/drawingml/2006/main">
            <w:pict>
              <v:group id="Group 91587" style="width:18.7031pt;height:257.538pt;position:absolute;mso-position-horizontal-relative:page;mso-position-horizontal:absolute;margin-left:662.928pt;mso-position-vertical-relative:page;margin-top:515.382pt;" coordsize="2375,32707">
                <v:rect id="Rectangle 5479"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548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548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43 de 75 </w:t>
                        </w:r>
                      </w:p>
                    </w:txbxContent>
                  </v:textbox>
                </v:rect>
                <w10:wrap type="square"/>
              </v:group>
            </w:pict>
          </mc:Fallback>
        </mc:AlternateContent>
      </w:r>
      <w:r>
        <w:t xml:space="preserve">La justificación de la presente subvención se disgrega en dos fases fundamentales: por un lado, la </w:t>
      </w:r>
      <w:r>
        <w:rPr>
          <w:i/>
        </w:rPr>
        <w:t>"Justificación de los gastos realizados con ocasión del programa</w:t>
      </w:r>
      <w:r>
        <w:rPr>
          <w:i/>
        </w:rPr>
        <w:t xml:space="preserve"> ejecutado"</w:t>
      </w:r>
      <w:r>
        <w:t xml:space="preserve"> (justificación del presupuesto), y por otro, la "</w:t>
      </w:r>
      <w:r>
        <w:rPr>
          <w:i/>
        </w:rPr>
        <w:t>Justificación de inserciones y liquidación final de la subvención"</w:t>
      </w:r>
      <w:r>
        <w:t>. Ambas justificaciones serán independientes, y se realizarán conforme las estipulaciones contempladas en la normativa de aplicac</w:t>
      </w:r>
      <w:r>
        <w:t xml:space="preserve">ión. </w:t>
      </w:r>
    </w:p>
    <w:p w:rsidR="00E01105" w:rsidRDefault="00B01DF3">
      <w:pPr>
        <w:numPr>
          <w:ilvl w:val="0"/>
          <w:numId w:val="31"/>
        </w:numPr>
        <w:ind w:right="50"/>
      </w:pPr>
      <w:r>
        <w:t xml:space="preserve">De conformidad con lo establecido en la Convocatoria, la </w:t>
      </w:r>
      <w:r>
        <w:rPr>
          <w:i/>
        </w:rPr>
        <w:t>justificación de los gastos realizados con ocasión del programa ejecutado</w:t>
      </w:r>
      <w:r>
        <w:t xml:space="preserve"> se realizará a través de la </w:t>
      </w:r>
      <w:r>
        <w:rPr>
          <w:b/>
        </w:rPr>
        <w:t>aportación de cuenta justificativa con informe de auditor</w:t>
      </w:r>
      <w:r>
        <w:t xml:space="preserve"> inscrito como ejerciente en el Re</w:t>
      </w:r>
      <w:r>
        <w:t>gistro Oficial de Auditores de Cuentas dependiente del Instituto de Contabilidad y Auditoría de Cuentas. De conformidad con lo establecido en el Real Decreto 887/2006, la citada cuenta justificativa deberá incorporar una memoria de actuaciones justificativ</w:t>
      </w:r>
      <w:r>
        <w:t xml:space="preserve">a del cumplimiento de las condiciones impuestas en la concesión, con indicación de las actividades realizadas y de los resultados obtenidos, así como una memoria económica abreviada, que deberá contener, como mínimo, el estado representativo de los gastos </w:t>
      </w:r>
      <w:r>
        <w:t xml:space="preserve">incurridos en la realización de las actividades subvencionadas, debidamente agrupados, con desglose de los gastos inicialmente presupuestados y las posibles desviaciones acaecidas con respecto al presupuesto inicial. </w:t>
      </w:r>
    </w:p>
    <w:p w:rsidR="00E01105" w:rsidRDefault="00B01DF3">
      <w:pPr>
        <w:spacing w:after="0" w:line="259" w:lineRule="auto"/>
        <w:ind w:left="14" w:right="0" w:firstLine="0"/>
        <w:jc w:val="left"/>
      </w:pPr>
      <w:r>
        <w:t xml:space="preserve"> </w:t>
      </w:r>
    </w:p>
    <w:p w:rsidR="00E01105" w:rsidRDefault="00B01DF3">
      <w:pPr>
        <w:ind w:left="9" w:right="50"/>
      </w:pPr>
      <w:r>
        <w:t xml:space="preserve">El contenido y alcance del informe de auditoría se encuentran determinados en la Resolución de la Dirección del Servicio Canario de Empleo de 17 de noviembre de 2008, publicada en el Boletín Oficial de Canarias nº 240 de fecha 1/12/2008, así mismo será de </w:t>
      </w:r>
      <w:r>
        <w:t xml:space="preserve">aplicación supletoria la Orden EHA1434/2007, de 17 de mayo, por la que se aprueba la norma de actuación de los auditores de cuentas en la realización de los trabajos de revisión de cuentas justificativas de subvenciones.  </w:t>
      </w:r>
      <w:r>
        <w:rPr>
          <w:b/>
        </w:rPr>
        <w:t>Junto a dicho informe de auditoría</w:t>
      </w:r>
      <w:r>
        <w:rPr>
          <w:b/>
        </w:rPr>
        <w:t>, la entidad deberá aportar la información establecida en el artículo 74 del Real Decreto 887/2006</w:t>
      </w:r>
      <w:r>
        <w:t xml:space="preserve">. </w:t>
      </w:r>
    </w:p>
    <w:p w:rsidR="00E01105" w:rsidRDefault="00B01DF3">
      <w:pPr>
        <w:spacing w:after="0" w:line="259" w:lineRule="auto"/>
        <w:ind w:left="14" w:right="0" w:firstLine="0"/>
        <w:jc w:val="left"/>
      </w:pPr>
      <w:r>
        <w:t xml:space="preserve"> </w:t>
      </w:r>
    </w:p>
    <w:p w:rsidR="00E01105" w:rsidRDefault="00B01DF3">
      <w:pPr>
        <w:numPr>
          <w:ilvl w:val="0"/>
          <w:numId w:val="31"/>
        </w:numPr>
        <w:spacing w:after="94"/>
        <w:ind w:right="50"/>
      </w:pPr>
      <w:r>
        <w:t xml:space="preserve">Por otra parte, junto a los citados documentos, la Entidad deberá aportar los correspondientes </w:t>
      </w:r>
      <w:r>
        <w:rPr>
          <w:b/>
        </w:rPr>
        <w:t xml:space="preserve">Anexos documentales </w:t>
      </w:r>
      <w:r>
        <w:t>que se pondrán a su disposición, según</w:t>
      </w:r>
      <w:r>
        <w:t xml:space="preserve"> se ha expuesto en la cláusula decimocuarta, debidamente cumplimentados y firmados, especialmente el Anexo denominado ”</w:t>
      </w:r>
      <w:r>
        <w:rPr>
          <w:i/>
        </w:rPr>
        <w:t>Cuenta Justificativa</w:t>
      </w:r>
      <w:r>
        <w:t xml:space="preserve">”. </w:t>
      </w:r>
    </w:p>
    <w:p w:rsidR="00E01105" w:rsidRDefault="00B01DF3">
      <w:pPr>
        <w:numPr>
          <w:ilvl w:val="0"/>
          <w:numId w:val="31"/>
        </w:numPr>
        <w:spacing w:after="111"/>
        <w:ind w:right="50"/>
      </w:pPr>
      <w:r>
        <w:t>El coste de realización de la Auditoría podrá ser subvencionable, si así lo contemplase la entidad beneficiaria e</w:t>
      </w:r>
      <w:r>
        <w:t>n el presupuesto del proyecto aportado en el momento de la solicitud o, en defecto de tal previsión, previa modificación del presupuesto del proyecto aportado por la entidad, de conformidad con lo establecido en la cláusulas sexta y séptima del presente Co</w:t>
      </w:r>
      <w:r>
        <w:t xml:space="preserve">nvenio. </w:t>
      </w:r>
    </w:p>
    <w:p w:rsidR="00E01105" w:rsidRDefault="00B01DF3">
      <w:pPr>
        <w:numPr>
          <w:ilvl w:val="0"/>
          <w:numId w:val="31"/>
        </w:numPr>
        <w:spacing w:after="114"/>
        <w:ind w:right="50"/>
      </w:pPr>
      <w:r>
        <w:t xml:space="preserve">Respecto de la forma y medios de justificación de las subvenciones otorgadas a las </w:t>
      </w:r>
      <w:r>
        <w:rPr>
          <w:b/>
        </w:rPr>
        <w:t>Corporaciones Locales Canarias</w:t>
      </w:r>
      <w:r>
        <w:t>, será de aplicación el régimen previsto en la Cláusula Decimosexta, punto 2, apartado 2.1.2, del presente Convenio, según la cual las</w:t>
      </w:r>
      <w:r>
        <w:t xml:space="preserve"> Corporaciones Locales podrán justificar la presente subvención a través de un certificado emitido por el titular del órgano que ha percibido la misma, por el que se acredite la realización de la actividad y el cumplimiento de la finalidad de la subvención</w:t>
      </w:r>
      <w:r>
        <w:t>, así como del informe emitido por la Intervención u órgano de control equivalente de la Entidad Local, que acredite la veracidad y la regularidad de la documentación justificativa de la subvención. A la citada documentación habrán de acompañarse los anexo</w:t>
      </w:r>
      <w:r>
        <w:t xml:space="preserve">s justificativos citados en la Cláusula decimocuarta. </w:t>
      </w:r>
    </w:p>
    <w:p w:rsidR="00E01105" w:rsidRDefault="00B01DF3">
      <w:pPr>
        <w:numPr>
          <w:ilvl w:val="0"/>
          <w:numId w:val="31"/>
        </w:numPr>
        <w:ind w:right="50"/>
      </w:pP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2823" name="Group 9282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641" name="Rectangle 5641"/>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5642" name="Rectangle 5642"/>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5643" name="Rectangle 5643"/>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44 de 75 </w:t>
                              </w:r>
                            </w:p>
                          </w:txbxContent>
                        </wps:txbx>
                        <wps:bodyPr horzOverflow="overflow" vert="horz" lIns="0" tIns="0" rIns="0" bIns="0" rtlCol="0">
                          <a:noAutofit/>
                        </wps:bodyPr>
                      </wps:wsp>
                    </wpg:wgp>
                  </a:graphicData>
                </a:graphic>
              </wp:anchor>
            </w:drawing>
          </mc:Choice>
          <mc:Fallback xmlns:a="http://schemas.openxmlformats.org/drawingml/2006/main">
            <w:pict>
              <v:group id="Group 92823" style="width:18.7031pt;height:257.538pt;position:absolute;mso-position-horizontal-relative:page;mso-position-horizontal:absolute;margin-left:662.928pt;mso-position-vertical-relative:page;margin-top:515.382pt;" coordsize="2375,32707">
                <v:rect id="Rectangle 5641"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564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564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44 de 75 </w:t>
                        </w:r>
                      </w:p>
                    </w:txbxContent>
                  </v:textbox>
                </v:rect>
                <w10:wrap type="square"/>
              </v:group>
            </w:pict>
          </mc:Fallback>
        </mc:AlternateContent>
      </w:r>
      <w:r>
        <w:t>No obstante lo anterior, en cualquier caso, todas las Entidades beneficiarias deberán disponer y custodiar, a plena disposición de la Administración, las facturas originales de los gastos realizados, acompañadas, en su caso, de certificación bancaria acred</w:t>
      </w:r>
      <w:r>
        <w:t>itativa de los pagos realizados con cargo a la cuenta del beneficiario o en su lugar, fotocopias de cheques o letras de cambio u órdenes de transferencias con los correspondientes apuntes bancarios, con cargo a la cuenta del beneficiario, que justifiquen l</w:t>
      </w:r>
      <w:r>
        <w:t xml:space="preserve">a efectiva realización de dichos pagos. Dichos documentos podrán ser requeridos en cualquier momento por la Administración, a los efectos de su control y/o examen. </w:t>
      </w:r>
    </w:p>
    <w:p w:rsidR="00E01105" w:rsidRDefault="00B01DF3">
      <w:pPr>
        <w:spacing w:after="0" w:line="259" w:lineRule="auto"/>
        <w:ind w:left="14" w:right="0" w:firstLine="0"/>
        <w:jc w:val="left"/>
      </w:pPr>
      <w:r>
        <w:t xml:space="preserve"> </w:t>
      </w:r>
    </w:p>
    <w:p w:rsidR="00E01105" w:rsidRDefault="00B01DF3">
      <w:pPr>
        <w:numPr>
          <w:ilvl w:val="0"/>
          <w:numId w:val="31"/>
        </w:numPr>
        <w:ind w:right="50"/>
      </w:pPr>
      <w:r>
        <w:t>Sólo serán válidas las facturas que cumplan los siguientes requisitos: -   Tener número d</w:t>
      </w:r>
      <w:r>
        <w:t xml:space="preserve">e factura o recibo. </w:t>
      </w:r>
    </w:p>
    <w:p w:rsidR="00E01105" w:rsidRDefault="00B01DF3">
      <w:pPr>
        <w:numPr>
          <w:ilvl w:val="0"/>
          <w:numId w:val="32"/>
        </w:numPr>
        <w:ind w:right="50" w:hanging="259"/>
      </w:pPr>
      <w:r>
        <w:t xml:space="preserve">Contar con los datos del expedidor (nombre o razón social, NIF o CIF y domicilio). </w:t>
      </w:r>
    </w:p>
    <w:p w:rsidR="00E01105" w:rsidRDefault="00B01DF3">
      <w:pPr>
        <w:numPr>
          <w:ilvl w:val="0"/>
          <w:numId w:val="32"/>
        </w:numPr>
        <w:ind w:right="50" w:hanging="259"/>
      </w:pPr>
      <w:r>
        <w:t xml:space="preserve">Expresar los datos del pagador, que deberá ser, exclusivamente, la entidad beneficiaria. -   Descripción del objeto de gasto. </w:t>
      </w:r>
    </w:p>
    <w:p w:rsidR="00E01105" w:rsidRDefault="00B01DF3">
      <w:pPr>
        <w:numPr>
          <w:ilvl w:val="0"/>
          <w:numId w:val="32"/>
        </w:numPr>
        <w:ind w:right="50" w:hanging="259"/>
      </w:pPr>
      <w:r>
        <w:t>Precio total e IGIC repe</w:t>
      </w:r>
      <w:r>
        <w:t xml:space="preserve">rcutido. Cuando el precio incluya este impuesto constará “IGIC incluido”. Cuando una factura esté exenta de IGIC, expresará este extremo. </w:t>
      </w:r>
    </w:p>
    <w:p w:rsidR="00E01105" w:rsidRDefault="00B01DF3">
      <w:pPr>
        <w:numPr>
          <w:ilvl w:val="0"/>
          <w:numId w:val="32"/>
        </w:numPr>
        <w:ind w:right="50" w:hanging="259"/>
      </w:pPr>
      <w:r>
        <w:t xml:space="preserve">Cantidad retenida por IRPF, en su caso. </w:t>
      </w:r>
    </w:p>
    <w:p w:rsidR="00E01105" w:rsidRDefault="00B01DF3">
      <w:pPr>
        <w:numPr>
          <w:ilvl w:val="0"/>
          <w:numId w:val="32"/>
        </w:numPr>
        <w:ind w:right="50" w:hanging="259"/>
      </w:pPr>
      <w:r>
        <w:t xml:space="preserve">Fecha de emisión. </w:t>
      </w:r>
    </w:p>
    <w:p w:rsidR="00E01105" w:rsidRDefault="00B01DF3">
      <w:pPr>
        <w:numPr>
          <w:ilvl w:val="0"/>
          <w:numId w:val="32"/>
        </w:numPr>
        <w:ind w:right="50" w:hanging="259"/>
      </w:pPr>
      <w:r>
        <w:t xml:space="preserve">La factura contendrá la firma y/o sello del emisor. </w:t>
      </w:r>
    </w:p>
    <w:p w:rsidR="00E01105" w:rsidRDefault="00B01DF3">
      <w:pPr>
        <w:numPr>
          <w:ilvl w:val="0"/>
          <w:numId w:val="32"/>
        </w:numPr>
        <w:ind w:right="50" w:hanging="259"/>
      </w:pPr>
      <w:r>
        <w:t xml:space="preserve">Las </w:t>
      </w:r>
      <w:r>
        <w:t xml:space="preserve">facturas o recibos no podrán tener enmiendas o tachaduras. </w:t>
      </w:r>
    </w:p>
    <w:p w:rsidR="00E01105" w:rsidRDefault="00B01DF3">
      <w:pPr>
        <w:ind w:left="9" w:right="50"/>
      </w:pPr>
      <w:r>
        <w:t xml:space="preserve">La entidad se abstendrá de incluir los justificantes que no cumplan estos requisitos. </w:t>
      </w:r>
    </w:p>
    <w:p w:rsidR="00E01105" w:rsidRDefault="00B01DF3">
      <w:pPr>
        <w:ind w:left="9" w:right="50"/>
      </w:pPr>
      <w:r>
        <w:t xml:space="preserve">Ningún pago puede ser anterior a la adquisición del bien o a la realización del servicio. </w:t>
      </w:r>
    </w:p>
    <w:p w:rsidR="00E01105" w:rsidRDefault="00B01DF3">
      <w:pPr>
        <w:spacing w:after="0" w:line="259" w:lineRule="auto"/>
        <w:ind w:left="14" w:right="0" w:firstLine="0"/>
        <w:jc w:val="left"/>
      </w:pPr>
      <w:r>
        <w:t xml:space="preserve"> </w:t>
      </w:r>
    </w:p>
    <w:p w:rsidR="00E01105" w:rsidRDefault="00B01DF3">
      <w:pPr>
        <w:ind w:left="9" w:right="50"/>
      </w:pPr>
      <w:r>
        <w:t>9. De conformida</w:t>
      </w:r>
      <w:r>
        <w:t xml:space="preserve">d con el artículo 73 del Real Decreto 887/2006, de 21 de julio, por el que se aprueba el Reglamento de la Ley 38/2003, General de Subvenciones, las </w:t>
      </w:r>
      <w:r>
        <w:rPr>
          <w:b/>
        </w:rPr>
        <w:t>facturas originales</w:t>
      </w:r>
      <w:r>
        <w:t xml:space="preserve"> deberán contener el correspondiente sello de diligenciado o estampillado, indicando en e</w:t>
      </w:r>
      <w:r>
        <w:t xml:space="preserve">l mismo la subvención para cuya justificación han sido presentadas, el PILA, y el importe de la misma que se imputa a la subvención. </w:t>
      </w:r>
    </w:p>
    <w:p w:rsidR="00E01105" w:rsidRDefault="00B01DF3">
      <w:pPr>
        <w:ind w:left="9" w:right="50"/>
      </w:pPr>
      <w:r>
        <w:t>Las facturas originales de los gastos realizados se custodiarán, a plena disposición de la Administración, de la siguiente</w:t>
      </w:r>
      <w:r>
        <w:t xml:space="preserve"> forma: </w:t>
      </w:r>
    </w:p>
    <w:p w:rsidR="00E01105" w:rsidRDefault="00B01DF3">
      <w:pPr>
        <w:numPr>
          <w:ilvl w:val="0"/>
          <w:numId w:val="33"/>
        </w:numPr>
        <w:ind w:right="50" w:hanging="259"/>
      </w:pPr>
      <w:r>
        <w:t xml:space="preserve">Ordenados por conceptos según el orden en que aparecen en la previsión de gastos e ingresos. -   Los justificantes se numerarán correlativamente desde el primero hasta el último. Esta correlación comprenderá a todos los conceptos que se </w:t>
      </w:r>
      <w:r>
        <w:t xml:space="preserve">justifiquen. </w:t>
      </w:r>
    </w:p>
    <w:p w:rsidR="00E01105" w:rsidRDefault="00B01DF3">
      <w:pPr>
        <w:numPr>
          <w:ilvl w:val="0"/>
          <w:numId w:val="33"/>
        </w:numPr>
        <w:ind w:right="50" w:hanging="259"/>
      </w:pPr>
      <w:r>
        <w:t xml:space="preserve">Se incluirán en carpetas tipo A-Z u otras con un sistema similar de sujeción. </w:t>
      </w:r>
    </w:p>
    <w:p w:rsidR="00E01105" w:rsidRDefault="00B01DF3">
      <w:pPr>
        <w:ind w:left="9" w:right="50"/>
      </w:pPr>
      <w:r>
        <w:t xml:space="preserve">Los justificantes de pequeño tamaño se adherirán a hojas DIN A4. </w:t>
      </w:r>
    </w:p>
    <w:p w:rsidR="00E01105" w:rsidRDefault="00B01DF3">
      <w:pPr>
        <w:numPr>
          <w:ilvl w:val="0"/>
          <w:numId w:val="33"/>
        </w:numPr>
        <w:ind w:right="50" w:hanging="259"/>
      </w:pPr>
      <w:r>
        <w:t>Las cantidades justificadas se atendrán a lo consignado en la previsión de gastos e ingresos, por</w:t>
      </w:r>
      <w:r>
        <w:t xml:space="preserve"> conceptos. </w:t>
      </w:r>
    </w:p>
    <w:p w:rsidR="00E01105" w:rsidRDefault="00B01DF3">
      <w:pPr>
        <w:numPr>
          <w:ilvl w:val="0"/>
          <w:numId w:val="33"/>
        </w:numPr>
        <w:ind w:right="50" w:hanging="259"/>
      </w:pPr>
      <w:r>
        <w:t xml:space="preserve">No serán tenidos en cuenta aquellos justificantes que se refieran a conceptos no incluidos en la previsión de gastos e ingresos o que no cuenten con autorización previa por escrito de este Servicio Canario de Empleo. </w:t>
      </w:r>
    </w:p>
    <w:p w:rsidR="00E01105" w:rsidRDefault="00B01DF3">
      <w:pPr>
        <w:numPr>
          <w:ilvl w:val="0"/>
          <w:numId w:val="33"/>
        </w:numPr>
        <w:ind w:right="50" w:hanging="259"/>
      </w:pPr>
      <w:r>
        <w:t xml:space="preserve">Para determinar la fecha </w:t>
      </w:r>
      <w:r>
        <w:t xml:space="preserve">en que se produce el gasto se utiliza el criterio de devengo, por lo que las facturas emitidas y/o pagadas en fecha posterior de la realización del gasto deberán expresar la fecha en que se produjo el servicio o suministro. </w:t>
      </w:r>
    </w:p>
    <w:p w:rsidR="00E01105" w:rsidRDefault="00B01DF3">
      <w:pPr>
        <w:spacing w:after="0" w:line="259" w:lineRule="auto"/>
        <w:ind w:left="14" w:right="0" w:firstLine="0"/>
        <w:jc w:val="left"/>
      </w:pPr>
      <w:r>
        <w:t xml:space="preserve"> </w:t>
      </w:r>
    </w:p>
    <w:p w:rsidR="00E01105" w:rsidRDefault="00B01DF3">
      <w:pPr>
        <w:ind w:left="9" w:right="50"/>
      </w:pPr>
      <w:r>
        <w:t>10.</w:t>
      </w:r>
      <w:r>
        <w:rPr>
          <w:b/>
        </w:rPr>
        <w:t xml:space="preserve"> Justificación de algunos </w:t>
      </w:r>
      <w:r>
        <w:rPr>
          <w:b/>
        </w:rPr>
        <w:t>tipos de gastos.-</w:t>
      </w:r>
      <w:r>
        <w:t xml:space="preserve"> La documentación justificativa, que deberá custodiar la entidad beneficiaria, deberá responder con carácter general a lo establecido en la Resolución de la Dirección del SCE de 17 de noviembre de 2008, publicada en el Boletín Oficial de C</w:t>
      </w:r>
      <w:r>
        <w:t xml:space="preserve">anarias nº 240 de fecha 1/12/2008, citada, así como a lo consignado en el presente Convenio. </w:t>
      </w:r>
    </w:p>
    <w:p w:rsidR="00E01105" w:rsidRDefault="00B01DF3">
      <w:pPr>
        <w:spacing w:after="0" w:line="259" w:lineRule="auto"/>
        <w:ind w:left="14" w:right="0" w:firstLine="0"/>
        <w:jc w:val="left"/>
      </w:pPr>
      <w:r>
        <w:t xml:space="preserve"> </w:t>
      </w:r>
    </w:p>
    <w:p w:rsidR="00E01105" w:rsidRDefault="00B01DF3">
      <w:pPr>
        <w:ind w:left="9" w:right="50"/>
      </w:pPr>
      <w:r>
        <w:t xml:space="preserve">Se establecen los siguientes requisitos específicos, según determinados tipos de gastos: </w:t>
      </w:r>
    </w:p>
    <w:p w:rsidR="00E01105" w:rsidRDefault="00B01DF3">
      <w:pPr>
        <w:spacing w:after="0" w:line="259" w:lineRule="auto"/>
        <w:ind w:left="14" w:right="0" w:firstLine="0"/>
        <w:jc w:val="left"/>
      </w:pPr>
      <w:r>
        <w:t xml:space="preserve"> </w:t>
      </w:r>
    </w:p>
    <w:p w:rsidR="00E01105" w:rsidRDefault="00B01DF3">
      <w:pPr>
        <w:tabs>
          <w:tab w:val="center" w:pos="2634"/>
        </w:tabs>
        <w:spacing w:line="249" w:lineRule="auto"/>
        <w:ind w:left="-1" w:right="0" w:firstLine="0"/>
        <w:jc w:val="left"/>
      </w:pPr>
      <w:r>
        <w:t xml:space="preserve"> </w:t>
      </w:r>
      <w:r>
        <w:tab/>
      </w:r>
      <w:r>
        <w:rPr>
          <w:i/>
        </w:rPr>
        <w:t>1º) Justificación de gastos de personal.</w:t>
      </w:r>
      <w:r>
        <w:t xml:space="preserve"> </w:t>
      </w:r>
    </w:p>
    <w:p w:rsidR="00E01105" w:rsidRDefault="00B01DF3">
      <w:pPr>
        <w:spacing w:after="0" w:line="259" w:lineRule="auto"/>
        <w:ind w:left="14" w:right="0" w:firstLine="0"/>
        <w:jc w:val="left"/>
      </w:pPr>
      <w:r>
        <w:t xml:space="preserve"> </w:t>
      </w:r>
    </w:p>
    <w:p w:rsidR="00E01105" w:rsidRDefault="00B01DF3">
      <w:pPr>
        <w:spacing w:line="249" w:lineRule="auto"/>
        <w:ind w:left="9" w:right="43"/>
      </w:pPr>
      <w:r>
        <w:rPr>
          <w:i/>
        </w:rPr>
        <w:t xml:space="preserve">a)  </w:t>
      </w:r>
      <w:r>
        <w:rPr>
          <w:i/>
        </w:rPr>
        <w:t xml:space="preserve">Gastos justificados con nómina: </w:t>
      </w:r>
    </w:p>
    <w:p w:rsidR="00E01105" w:rsidRDefault="00B01DF3">
      <w:pPr>
        <w:numPr>
          <w:ilvl w:val="0"/>
          <w:numId w:val="34"/>
        </w:numPr>
        <w:ind w:right="50" w:hanging="319"/>
      </w:pPr>
      <w:r>
        <w:rPr>
          <w:rFonts w:ascii="Calibri" w:eastAsia="Calibri" w:hAnsi="Calibri" w:cs="Calibri"/>
          <w:noProof/>
        </w:rPr>
        <mc:AlternateContent>
          <mc:Choice Requires="wpg">
            <w:drawing>
              <wp:anchor distT="0" distB="0" distL="114300" distR="114300" simplePos="0" relativeHeight="25170534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3013" name="Group 9301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853" name="Rectangle 5853"/>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5854" name="Rectangle 5854"/>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5855" name="Rectangle 5855"/>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45 de 75 </w:t>
                              </w:r>
                            </w:p>
                          </w:txbxContent>
                        </wps:txbx>
                        <wps:bodyPr horzOverflow="overflow" vert="horz" lIns="0" tIns="0" rIns="0" bIns="0" rtlCol="0">
                          <a:noAutofit/>
                        </wps:bodyPr>
                      </wps:wsp>
                    </wpg:wgp>
                  </a:graphicData>
                </a:graphic>
              </wp:anchor>
            </w:drawing>
          </mc:Choice>
          <mc:Fallback xmlns:a="http://schemas.openxmlformats.org/drawingml/2006/main">
            <w:pict>
              <v:group id="Group 93013" style="width:18.7031pt;height:257.538pt;position:absolute;mso-position-horizontal-relative:page;mso-position-horizontal:absolute;margin-left:662.928pt;mso-position-vertical-relative:page;margin-top:515.382pt;" coordsize="2375,32707">
                <v:rect id="Rectangle 5853"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5854"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5855"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45 de 75 </w:t>
                        </w:r>
                      </w:p>
                    </w:txbxContent>
                  </v:textbox>
                </v:rect>
                <w10:wrap type="square"/>
              </v:group>
            </w:pict>
          </mc:Fallback>
        </mc:AlternateContent>
      </w:r>
      <w:r>
        <w:t xml:space="preserve">Se incluirán nóminas originales o copias compulsadas. </w:t>
      </w:r>
    </w:p>
    <w:p w:rsidR="00E01105" w:rsidRDefault="00B01DF3">
      <w:pPr>
        <w:numPr>
          <w:ilvl w:val="0"/>
          <w:numId w:val="34"/>
        </w:numPr>
        <w:ind w:right="50" w:hanging="319"/>
      </w:pPr>
      <w:r>
        <w:t xml:space="preserve">Se acompañarán de los correspondientes TC-1 y TC-2 de Seguridad Social. </w:t>
      </w:r>
    </w:p>
    <w:p w:rsidR="00E01105" w:rsidRDefault="00B01DF3">
      <w:pPr>
        <w:numPr>
          <w:ilvl w:val="0"/>
          <w:numId w:val="34"/>
        </w:numPr>
        <w:ind w:right="50" w:hanging="319"/>
      </w:pPr>
      <w:r>
        <w:t>Se consignarán por el total devengado y, separadamente, la aportación empresarial a la Seguridad Social con el porcentaje aplica</w:t>
      </w:r>
      <w:r>
        <w:t xml:space="preserve">do en función del tipo de contrato </w:t>
      </w:r>
    </w:p>
    <w:p w:rsidR="00E01105" w:rsidRDefault="00B01DF3">
      <w:pPr>
        <w:numPr>
          <w:ilvl w:val="0"/>
          <w:numId w:val="34"/>
        </w:numPr>
        <w:ind w:right="50" w:hanging="319"/>
      </w:pPr>
      <w:r>
        <w:t xml:space="preserve">Cuando sólo se cargue a esta subvención una parte de la nómina, se acompañará de un escrito explicando el tiempo dedicado a la operación y el cálculo de cantidades. </w:t>
      </w:r>
    </w:p>
    <w:p w:rsidR="00E01105" w:rsidRDefault="00B01DF3">
      <w:pPr>
        <w:numPr>
          <w:ilvl w:val="0"/>
          <w:numId w:val="34"/>
        </w:numPr>
        <w:ind w:right="50" w:hanging="319"/>
      </w:pPr>
      <w:r>
        <w:t>Si se incluyen nóminas de pagas extras, éstas se consi</w:t>
      </w:r>
      <w:r>
        <w:t xml:space="preserve">gnarán con la cantidad que corresponda de prorratearla entre el resto de las nóminas de la misma persona trabajadora incluidas en la operación. </w:t>
      </w:r>
    </w:p>
    <w:p w:rsidR="00E01105" w:rsidRDefault="00B01DF3">
      <w:pPr>
        <w:numPr>
          <w:ilvl w:val="0"/>
          <w:numId w:val="34"/>
        </w:numPr>
        <w:ind w:right="50" w:hanging="319"/>
      </w:pPr>
      <w:r>
        <w:t>En el caso de incluirse “finiquitos”, se acompañará copia del contrato de la persona trabajadora, en el que con</w:t>
      </w:r>
      <w:r>
        <w:t>stará que fue contratado específicamente para el presente proyecto. b</w:t>
      </w:r>
      <w:r>
        <w:rPr>
          <w:i/>
        </w:rPr>
        <w:t>)   Gastos justificados con recibos:</w:t>
      </w:r>
      <w:r>
        <w:t xml:space="preserve"> </w:t>
      </w:r>
    </w:p>
    <w:p w:rsidR="00E01105" w:rsidRDefault="00B01DF3">
      <w:pPr>
        <w:numPr>
          <w:ilvl w:val="0"/>
          <w:numId w:val="34"/>
        </w:numPr>
        <w:ind w:right="50" w:hanging="319"/>
      </w:pPr>
      <w:r>
        <w:t xml:space="preserve">Los recibos o facturas cumplirán los requisitos que se señalan en el punto 6 y 7 anteriores y, además, consignarán la retención del IRPF. </w:t>
      </w:r>
    </w:p>
    <w:p w:rsidR="00E01105" w:rsidRDefault="00B01DF3">
      <w:pPr>
        <w:numPr>
          <w:ilvl w:val="0"/>
          <w:numId w:val="34"/>
        </w:numPr>
        <w:ind w:right="50" w:hanging="319"/>
      </w:pPr>
      <w:r>
        <w:t>En el conc</w:t>
      </w:r>
      <w:r>
        <w:t>epto de gasto se recogerá concretamente el tipo de trabajo realizado (no serán válidas expresiones como “colaborar” o “participación en …”), así como el lugar y la fecha en que se realizó, y, en el caso de cursos, etc., número de horas que se facturan o nú</w:t>
      </w:r>
      <w:r>
        <w:t xml:space="preserve">mero de conferencias. -    Los gastos de personal se referirán exclusivamente a este concepto y no contendrán otro tipo de compensaciones (dietas, suplidos, etc.), tampoco podrán sustituirse por otras compensaciones, como regalos. </w:t>
      </w:r>
    </w:p>
    <w:p w:rsidR="00E01105" w:rsidRDefault="00B01DF3">
      <w:pPr>
        <w:spacing w:after="0" w:line="259" w:lineRule="auto"/>
        <w:ind w:left="14" w:right="0" w:firstLine="0"/>
        <w:jc w:val="left"/>
      </w:pPr>
      <w:r>
        <w:t xml:space="preserve"> </w:t>
      </w:r>
    </w:p>
    <w:p w:rsidR="00E01105" w:rsidRDefault="00B01DF3">
      <w:pPr>
        <w:tabs>
          <w:tab w:val="center" w:pos="2792"/>
        </w:tabs>
        <w:spacing w:line="249" w:lineRule="auto"/>
        <w:ind w:left="-1" w:right="0" w:firstLine="0"/>
        <w:jc w:val="left"/>
      </w:pPr>
      <w:r>
        <w:t xml:space="preserve"> </w:t>
      </w:r>
      <w:r>
        <w:tab/>
      </w:r>
      <w:r>
        <w:rPr>
          <w:i/>
        </w:rPr>
        <w:t>2º)  Justificación d</w:t>
      </w:r>
      <w:r>
        <w:rPr>
          <w:i/>
        </w:rPr>
        <w:t>e gastos de actividades.</w:t>
      </w:r>
      <w:r>
        <w:t xml:space="preserve"> </w:t>
      </w:r>
    </w:p>
    <w:p w:rsidR="00E01105" w:rsidRDefault="00B01DF3">
      <w:pPr>
        <w:ind w:left="9" w:right="50"/>
      </w:pPr>
      <w:r>
        <w:t xml:space="preserve">Deberá tenerse en cuenta: </w:t>
      </w:r>
    </w:p>
    <w:p w:rsidR="00E01105" w:rsidRDefault="00B01DF3">
      <w:pPr>
        <w:numPr>
          <w:ilvl w:val="0"/>
          <w:numId w:val="34"/>
        </w:numPr>
        <w:ind w:right="50" w:hanging="319"/>
      </w:pPr>
      <w:r>
        <w:t>La fecha de realización de actividades no podrá sobrepasar la fecha que la resolución de concesión determina para la finalización de la operación. Sin embargo, al utilizarse el criterio contable de deven</w:t>
      </w:r>
      <w:r>
        <w:t xml:space="preserve">go, si alguna factura tiene fecha de pago posterior a la de terminación de la operación, se expresará en la factura la fecha de entrega del bien o de realización del trabajo por el emisor de la misma. </w:t>
      </w:r>
    </w:p>
    <w:p w:rsidR="00E01105" w:rsidRDefault="00B01DF3">
      <w:pPr>
        <w:numPr>
          <w:ilvl w:val="0"/>
          <w:numId w:val="34"/>
        </w:numPr>
        <w:ind w:right="50" w:hanging="319"/>
      </w:pPr>
      <w:r>
        <w:t xml:space="preserve">La </w:t>
      </w:r>
      <w:r>
        <w:t xml:space="preserve">adquisición de materiales, gastos de publicidad, etc. para una actividad determinada lógicamente debe ser anterior a la realización de la actividad. </w:t>
      </w:r>
    </w:p>
    <w:p w:rsidR="00E01105" w:rsidRDefault="00B01DF3">
      <w:pPr>
        <w:spacing w:after="0" w:line="259" w:lineRule="auto"/>
        <w:ind w:left="14" w:right="0" w:firstLine="0"/>
        <w:jc w:val="left"/>
      </w:pPr>
      <w:r>
        <w:t xml:space="preserve"> </w:t>
      </w:r>
    </w:p>
    <w:p w:rsidR="00E01105" w:rsidRDefault="00B01DF3">
      <w:pPr>
        <w:tabs>
          <w:tab w:val="center" w:pos="2500"/>
        </w:tabs>
        <w:spacing w:line="249" w:lineRule="auto"/>
        <w:ind w:left="-1" w:right="0" w:firstLine="0"/>
        <w:jc w:val="left"/>
      </w:pPr>
      <w:r>
        <w:t xml:space="preserve"> </w:t>
      </w:r>
      <w:r>
        <w:tab/>
      </w:r>
      <w:r>
        <w:rPr>
          <w:i/>
        </w:rPr>
        <w:t>3º)   Justificación de gastos de viaje.</w:t>
      </w:r>
      <w:r>
        <w:t xml:space="preserve"> </w:t>
      </w:r>
    </w:p>
    <w:p w:rsidR="00E01105" w:rsidRDefault="00B01DF3">
      <w:pPr>
        <w:numPr>
          <w:ilvl w:val="0"/>
          <w:numId w:val="34"/>
        </w:numPr>
        <w:ind w:right="50" w:hanging="319"/>
      </w:pPr>
      <w:r>
        <w:t xml:space="preserve">Los gastos de viaje se atendrán a lo dispuesto en el Decreto </w:t>
      </w:r>
      <w:r>
        <w:t>251/1997, de 30 de septiembre, por el que se aprueba el Reglamento de indemnizaciones por razón de servicio (BOC 137, de 22 de octubre), modificado por el Decreto 67/2002, de 20 de mayo (BOC 88, de 28 de junio), con las cuantías para dietas en territorio n</w:t>
      </w:r>
      <w:r>
        <w:t xml:space="preserve">acional vigentes en cada momento, y que correspondan, en todo caso, al grupo 2º. </w:t>
      </w:r>
    </w:p>
    <w:p w:rsidR="00E01105" w:rsidRDefault="00B01DF3">
      <w:pPr>
        <w:numPr>
          <w:ilvl w:val="0"/>
          <w:numId w:val="34"/>
        </w:numPr>
        <w:ind w:right="50" w:hanging="319"/>
      </w:pPr>
      <w:r>
        <w:t xml:space="preserve">Los gastos de viaje se justificarán con el correspondiente Anexo incorporado a la Guía Procedimental, y acompañándolo de los justificantes oportunos. </w:t>
      </w:r>
    </w:p>
    <w:p w:rsidR="00E01105" w:rsidRDefault="00B01DF3">
      <w:pPr>
        <w:numPr>
          <w:ilvl w:val="0"/>
          <w:numId w:val="34"/>
        </w:numPr>
        <w:ind w:right="50" w:hanging="319"/>
      </w:pPr>
      <w:r>
        <w:t>En los viajes sólo se a</w:t>
      </w:r>
      <w:r>
        <w:t xml:space="preserve">dmitirán gastos de taxi de las fechas en que se realiza el viaje. -  Todos los viajes deben estar suficientemente motivados para justificar su relación con la operación subvencionada. </w:t>
      </w:r>
    </w:p>
    <w:p w:rsidR="00E01105" w:rsidRDefault="00B01DF3">
      <w:pPr>
        <w:numPr>
          <w:ilvl w:val="0"/>
          <w:numId w:val="34"/>
        </w:numPr>
        <w:ind w:right="50" w:hanging="319"/>
      </w:pPr>
      <w:r>
        <w:t>No será admisible la inclusión de billetes o de facturas de hotel sin l</w:t>
      </w:r>
      <w:r>
        <w:t xml:space="preserve">a hoja de liquidación firmada en original por el perceptor. </w:t>
      </w:r>
    </w:p>
    <w:p w:rsidR="00E01105" w:rsidRDefault="00B01DF3">
      <w:pPr>
        <w:numPr>
          <w:ilvl w:val="0"/>
          <w:numId w:val="34"/>
        </w:numPr>
        <w:ind w:right="50" w:hanging="319"/>
      </w:pPr>
      <w:r>
        <w:t xml:space="preserve">Los coches alquilados no tendrán la consideración de coche particular, por lo que sólo se subvencionará el gasto del alquiler. </w:t>
      </w:r>
    </w:p>
    <w:p w:rsidR="00E01105" w:rsidRDefault="00B01DF3">
      <w:pPr>
        <w:spacing w:after="0" w:line="259" w:lineRule="auto"/>
        <w:ind w:left="14" w:right="0" w:firstLine="0"/>
        <w:jc w:val="left"/>
      </w:pPr>
      <w:r>
        <w:t xml:space="preserve"> </w:t>
      </w:r>
    </w:p>
    <w:p w:rsidR="00E01105" w:rsidRDefault="00B01DF3">
      <w:pPr>
        <w:ind w:left="9" w:right="50"/>
      </w:pPr>
      <w:r>
        <w:t xml:space="preserve">Las cantidades máximas a considerar por cada concepto son: </w:t>
      </w:r>
    </w:p>
    <w:p w:rsidR="00E01105" w:rsidRDefault="00B01DF3">
      <w:pPr>
        <w:numPr>
          <w:ilvl w:val="0"/>
          <w:numId w:val="34"/>
        </w:numPr>
        <w:ind w:right="50" w:hanging="319"/>
      </w:pPr>
      <w:r>
        <w:rPr>
          <w:rFonts w:ascii="Calibri" w:eastAsia="Calibri" w:hAnsi="Calibri" w:cs="Calibri"/>
          <w:noProof/>
        </w:rPr>
        <mc:AlternateContent>
          <mc:Choice Requires="wpg">
            <w:drawing>
              <wp:anchor distT="0" distB="0" distL="114300" distR="114300" simplePos="0" relativeHeight="25170636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3668" name="Group 9366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014" name="Rectangle 6014"/>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Có</w:t>
                              </w:r>
                              <w:r>
                                <w:rPr>
                                  <w:sz w:val="12"/>
                                </w:rPr>
                                <w:t xml:space="preserve">d. Validación: 7DLNND2RGJMXQ7T5MQ5L7323C </w:t>
                              </w:r>
                            </w:p>
                          </w:txbxContent>
                        </wps:txbx>
                        <wps:bodyPr horzOverflow="overflow" vert="horz" lIns="0" tIns="0" rIns="0" bIns="0" rtlCol="0">
                          <a:noAutofit/>
                        </wps:bodyPr>
                      </wps:wsp>
                      <wps:wsp>
                        <wps:cNvPr id="6015" name="Rectangle 6015"/>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6016" name="Rectangle 6016"/>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46 de 75 </w:t>
                              </w:r>
                            </w:p>
                          </w:txbxContent>
                        </wps:txbx>
                        <wps:bodyPr horzOverflow="overflow" vert="horz" lIns="0" tIns="0" rIns="0" bIns="0" rtlCol="0">
                          <a:noAutofit/>
                        </wps:bodyPr>
                      </wps:wsp>
                    </wpg:wgp>
                  </a:graphicData>
                </a:graphic>
              </wp:anchor>
            </w:drawing>
          </mc:Choice>
          <mc:Fallback xmlns:a="http://schemas.openxmlformats.org/drawingml/2006/main">
            <w:pict>
              <v:group id="Group 93668" style="width:18.7031pt;height:257.538pt;position:absolute;mso-position-horizontal-relative:page;mso-position-horizontal:absolute;margin-left:662.928pt;mso-position-vertical-relative:page;margin-top:515.382pt;" coordsize="2375,32707">
                <v:rect id="Rectangle 6014"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601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601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46 de 75 </w:t>
                        </w:r>
                      </w:p>
                    </w:txbxContent>
                  </v:textbox>
                </v:rect>
                <w10:wrap type="square"/>
              </v:group>
            </w:pict>
          </mc:Fallback>
        </mc:AlternateContent>
      </w:r>
      <w:r>
        <w:t xml:space="preserve">Alojamiento: 65 euros por noche. </w:t>
      </w:r>
    </w:p>
    <w:p w:rsidR="00E01105" w:rsidRDefault="00B01DF3">
      <w:pPr>
        <w:ind w:left="9" w:right="50"/>
      </w:pPr>
      <w:r>
        <w:t xml:space="preserve">Los alojamientos de precio superior se justificarán por 65 euros. No se considerarán los gastos suplementarios (aparcamiento, minibar, etc.) que se incluyen en las facturas, aunque sí el desayuno, con el límite total de 65 euros indicados. </w:t>
      </w:r>
    </w:p>
    <w:p w:rsidR="00E01105" w:rsidRDefault="00B01DF3">
      <w:pPr>
        <w:numPr>
          <w:ilvl w:val="0"/>
          <w:numId w:val="34"/>
        </w:numPr>
        <w:ind w:right="50" w:hanging="319"/>
      </w:pPr>
      <w:r>
        <w:t>Manutención: 36</w:t>
      </w:r>
      <w:r>
        <w:t xml:space="preserve"> euros por día o 18 euros por medio día. Se considera medio día cuando la salida ha sido posterior a las 14 horas o la vuelta anterior a las 22 horas, por ello es necesario indicar las horas de salida y regreso. </w:t>
      </w:r>
    </w:p>
    <w:p w:rsidR="00E01105" w:rsidRDefault="00B01DF3">
      <w:pPr>
        <w:ind w:left="9" w:right="50"/>
      </w:pPr>
      <w:r>
        <w:t>En los viajes realizados en un sólo día, cu</w:t>
      </w:r>
      <w:r>
        <w:t xml:space="preserve">ando la estancia exceda de 4 horas y finalice después de las 16 horas, se percibirán 18 euros en concepto de manutención. -   Desplazamientos: Precio de la factura o del billete correspondiente. </w:t>
      </w:r>
    </w:p>
    <w:p w:rsidR="00E01105" w:rsidRDefault="00B01DF3">
      <w:pPr>
        <w:ind w:left="9" w:right="50"/>
      </w:pPr>
      <w:r>
        <w:t>En avión se utilizará la clase turista exclusivamente. Los b</w:t>
      </w:r>
      <w:r>
        <w:t xml:space="preserve">illetes de ida y de vuelta deberán ser desde la localidad de residencia a la de la realización de la actividad, en otro caso se deberá acompañar de un escrito motivando el cambio. </w:t>
      </w:r>
    </w:p>
    <w:p w:rsidR="00E01105" w:rsidRDefault="00B01DF3">
      <w:pPr>
        <w:ind w:left="9" w:right="50"/>
      </w:pPr>
      <w:r>
        <w:t xml:space="preserve">El desplazamiento en coche particular se abonará a un máximo de 0,26 euros </w:t>
      </w:r>
      <w:r>
        <w:t xml:space="preserve">el kilómetro, considerando distancias oficiales entre poblaciones. No se incluirán tiques de gasolina. La entidad se abstendrá de incluir gastos de viaje que no cumplan todos y cada uno de estos requisitos. </w:t>
      </w:r>
    </w:p>
    <w:p w:rsidR="00E01105" w:rsidRDefault="00B01DF3">
      <w:pPr>
        <w:spacing w:after="0" w:line="259" w:lineRule="auto"/>
        <w:ind w:left="14" w:right="0" w:firstLine="0"/>
        <w:jc w:val="left"/>
      </w:pPr>
      <w:r>
        <w:t xml:space="preserve">  </w:t>
      </w:r>
    </w:p>
    <w:p w:rsidR="00E01105" w:rsidRDefault="00B01DF3">
      <w:pPr>
        <w:tabs>
          <w:tab w:val="center" w:pos="3422"/>
        </w:tabs>
        <w:spacing w:line="249" w:lineRule="auto"/>
        <w:ind w:left="-1" w:right="0" w:firstLine="0"/>
        <w:jc w:val="left"/>
      </w:pPr>
      <w:r>
        <w:t xml:space="preserve"> </w:t>
      </w:r>
      <w:r>
        <w:tab/>
      </w:r>
      <w:r>
        <w:rPr>
          <w:i/>
        </w:rPr>
        <w:t>4º)  Justificación de gastos de gestión y a</w:t>
      </w:r>
      <w:r>
        <w:rPr>
          <w:i/>
        </w:rPr>
        <w:t>dministración</w:t>
      </w:r>
      <w:r>
        <w:t xml:space="preserve">. </w:t>
      </w:r>
    </w:p>
    <w:p w:rsidR="00E01105" w:rsidRDefault="00B01DF3">
      <w:pPr>
        <w:numPr>
          <w:ilvl w:val="0"/>
          <w:numId w:val="35"/>
        </w:numPr>
        <w:ind w:right="50" w:hanging="197"/>
      </w:pPr>
      <w:r>
        <w:t xml:space="preserve">No se incluirán gastos de reparaciones o instalaciones. </w:t>
      </w:r>
    </w:p>
    <w:p w:rsidR="00E01105" w:rsidRDefault="00B01DF3">
      <w:pPr>
        <w:numPr>
          <w:ilvl w:val="0"/>
          <w:numId w:val="35"/>
        </w:numPr>
        <w:ind w:right="50" w:hanging="197"/>
      </w:pPr>
      <w:r>
        <w:t xml:space="preserve">Los gastos de suministros como los de teléfono se atendrán a las fechas de desarrollo de la operación. </w:t>
      </w:r>
    </w:p>
    <w:p w:rsidR="00E01105" w:rsidRDefault="00B01DF3">
      <w:pPr>
        <w:numPr>
          <w:ilvl w:val="0"/>
          <w:numId w:val="35"/>
        </w:numPr>
        <w:ind w:right="50" w:hanging="197"/>
      </w:pPr>
      <w:r>
        <w:t>Todos los gastos que se incluyan guardarán relación directa con la operación, t</w:t>
      </w:r>
      <w:r>
        <w:t xml:space="preserve">anto en fechas como en contenido y se justificarán con la factura, no con la comunicación bancaria, ni con certificación de la entidad. </w:t>
      </w:r>
    </w:p>
    <w:p w:rsidR="00E01105" w:rsidRDefault="00B01DF3">
      <w:pPr>
        <w:numPr>
          <w:ilvl w:val="0"/>
          <w:numId w:val="35"/>
        </w:numPr>
        <w:ind w:right="50" w:hanging="197"/>
      </w:pPr>
      <w:r>
        <w:t xml:space="preserve">Los gastos de personal de administración se justificarán de la forma que se recoge en el párrafo 1. </w:t>
      </w:r>
    </w:p>
    <w:p w:rsidR="00E01105" w:rsidRDefault="00B01DF3">
      <w:pPr>
        <w:spacing w:after="0" w:line="259" w:lineRule="auto"/>
        <w:ind w:left="14" w:right="0" w:firstLine="0"/>
        <w:jc w:val="left"/>
      </w:pPr>
      <w:r>
        <w:t xml:space="preserve"> </w:t>
      </w:r>
    </w:p>
    <w:p w:rsidR="00E01105" w:rsidRDefault="00B01DF3">
      <w:pPr>
        <w:spacing w:line="249" w:lineRule="auto"/>
        <w:ind w:left="9" w:right="43"/>
      </w:pPr>
      <w:r>
        <w:t xml:space="preserve"> </w:t>
      </w:r>
      <w:r>
        <w:rPr>
          <w:i/>
        </w:rPr>
        <w:t>5º)  Justificac</w:t>
      </w:r>
      <w:r>
        <w:rPr>
          <w:i/>
        </w:rPr>
        <w:t>ión de gastos específicos de servicios prestados por empresas de consultoría o asistencia técnica.</w:t>
      </w:r>
      <w:r>
        <w:t xml:space="preserve"> </w:t>
      </w:r>
    </w:p>
    <w:p w:rsidR="00E01105" w:rsidRDefault="00B01DF3">
      <w:pPr>
        <w:ind w:left="9" w:right="50"/>
      </w:pPr>
      <w:r>
        <w:t>Cuando en la ejecución de la operación se haga necesario destinar un importe superior a 15.000 € para la prestación de un determinado servicio por empresas de consultoría o asistencia técnica, la entidad beneficiaria deberá solicitar como mínimo tres ofert</w:t>
      </w:r>
      <w:r>
        <w:t>as a diferentes proveedores con carácter previo a la contracción del compromiso para la prestación del servicio, salvo que por las especiales características del gasto no exista en el mercado suficiente número de entidades que lo administren o presten, o s</w:t>
      </w:r>
      <w:r>
        <w:t xml:space="preserve">alvo que el gasto se hubiera realizado con anterioridad a la concesión de la subvención. </w:t>
      </w:r>
    </w:p>
    <w:p w:rsidR="00E01105" w:rsidRDefault="00B01DF3">
      <w:pPr>
        <w:ind w:left="9" w:right="50"/>
      </w:pPr>
      <w:r>
        <w:t>La elección entre las ofertas presentadas, que deberán aportarse en la justificación, se realizará conforme a criterios de eficiencia y economía, debiendo justificars</w:t>
      </w:r>
      <w:r>
        <w:t xml:space="preserve">e expresamente en una memoria la elección cuando no recaiga en la propuesta económica más ventajosa. </w:t>
      </w:r>
    </w:p>
    <w:p w:rsidR="00E01105" w:rsidRDefault="00B01DF3">
      <w:pPr>
        <w:spacing w:after="0" w:line="259" w:lineRule="auto"/>
        <w:ind w:left="14" w:right="0" w:firstLine="0"/>
        <w:jc w:val="left"/>
      </w:pPr>
      <w:r>
        <w:t xml:space="preserve"> </w:t>
      </w:r>
    </w:p>
    <w:p w:rsidR="00E01105" w:rsidRDefault="00B01DF3">
      <w:pPr>
        <w:tabs>
          <w:tab w:val="center" w:pos="2347"/>
        </w:tabs>
        <w:spacing w:line="249" w:lineRule="auto"/>
        <w:ind w:left="-1" w:right="0" w:firstLine="0"/>
        <w:jc w:val="left"/>
      </w:pPr>
      <w:r>
        <w:t xml:space="preserve"> </w:t>
      </w:r>
      <w:r>
        <w:tab/>
      </w:r>
      <w:r>
        <w:rPr>
          <w:i/>
        </w:rPr>
        <w:t>6º) Seguro de los desempleados</w:t>
      </w:r>
      <w:r>
        <w:t xml:space="preserve">. </w:t>
      </w:r>
    </w:p>
    <w:p w:rsidR="00E01105" w:rsidRDefault="00B01DF3">
      <w:pPr>
        <w:ind w:left="9" w:right="50"/>
      </w:pPr>
      <w:r>
        <w:t>La Entidad deberá contar con un seguro que cubra los accidentes personales y responsabilidad civil de las personas de</w:t>
      </w:r>
      <w:r>
        <w:t>sempleadas atendidas en el programa. La acreditación de la existencia de dicho seguro podrá ser realizada en cualquier momento por parte del SCE. Asimismo, al respecto del seguro, la entidad deberá cumplir con la normativa en materia de Certificados Profes</w:t>
      </w:r>
      <w:r>
        <w:t xml:space="preserve">ionales. </w:t>
      </w:r>
    </w:p>
    <w:p w:rsidR="00E01105" w:rsidRDefault="00B01DF3">
      <w:pPr>
        <w:spacing w:after="0" w:line="259" w:lineRule="auto"/>
        <w:ind w:left="14" w:right="0" w:firstLine="0"/>
        <w:jc w:val="left"/>
      </w:pPr>
      <w:r>
        <w:rPr>
          <w:i/>
        </w:rPr>
        <w:t xml:space="preserve">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70739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3860" name="Group 9386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143" name="Rectangle 6143"/>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6144" name="Rectangle 6144"/>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6145" name="Rectangle 6145"/>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47 de 75 </w:t>
                              </w:r>
                            </w:p>
                          </w:txbxContent>
                        </wps:txbx>
                        <wps:bodyPr horzOverflow="overflow" vert="horz" lIns="0" tIns="0" rIns="0" bIns="0" rtlCol="0">
                          <a:noAutofit/>
                        </wps:bodyPr>
                      </wps:wsp>
                    </wpg:wgp>
                  </a:graphicData>
                </a:graphic>
              </wp:anchor>
            </w:drawing>
          </mc:Choice>
          <mc:Fallback xmlns:a="http://schemas.openxmlformats.org/drawingml/2006/main">
            <w:pict>
              <v:group id="Group 93860" style="width:18.7031pt;height:257.538pt;position:absolute;mso-position-horizontal-relative:page;mso-position-horizontal:absolute;margin-left:662.928pt;mso-position-vertical-relative:page;margin-top:515.382pt;" coordsize="2375,32707">
                <v:rect id="Rectangle 6143"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6144"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6145"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47 de 75 </w:t>
                        </w:r>
                      </w:p>
                    </w:txbxContent>
                  </v:textbox>
                </v:rect>
                <w10:wrap type="square"/>
              </v:group>
            </w:pict>
          </mc:Fallback>
        </mc:AlternateContent>
      </w:r>
      <w:r>
        <w:t>11. El régimen contenido en esta cláusula podrá</w:t>
      </w:r>
      <w:r>
        <w:t xml:space="preserve"> ser objeto de modificación o adaptación a las condiciones concretas de ejecución de cada programa, previa aprobación de la Comisión Mixta de </w:t>
      </w:r>
    </w:p>
    <w:p w:rsidR="00E01105" w:rsidRDefault="00B01DF3">
      <w:pPr>
        <w:ind w:left="9" w:right="50"/>
      </w:pPr>
      <w:r>
        <w:t xml:space="preserve">Seguimiento mediante memoria motivada que se incorporará al presente Convenio como Adenda. </w:t>
      </w:r>
    </w:p>
    <w:p w:rsidR="00E01105" w:rsidRDefault="00B01DF3">
      <w:pPr>
        <w:spacing w:after="0" w:line="259" w:lineRule="auto"/>
        <w:ind w:left="14" w:right="0" w:firstLine="0"/>
        <w:jc w:val="left"/>
      </w:pPr>
      <w:r>
        <w:rPr>
          <w:i/>
        </w:rPr>
        <w:t xml:space="preserve"> </w:t>
      </w:r>
    </w:p>
    <w:p w:rsidR="00E01105" w:rsidRDefault="00B01DF3">
      <w:pPr>
        <w:tabs>
          <w:tab w:val="center" w:pos="3205"/>
        </w:tabs>
        <w:spacing w:line="249" w:lineRule="auto"/>
        <w:ind w:left="-1" w:right="0" w:firstLine="0"/>
        <w:jc w:val="left"/>
      </w:pPr>
      <w:r>
        <w:rPr>
          <w:i/>
        </w:rPr>
        <w:t xml:space="preserve"> </w:t>
      </w:r>
      <w:r>
        <w:rPr>
          <w:i/>
        </w:rPr>
        <w:tab/>
        <w:t xml:space="preserve">Vigésima.- </w:t>
      </w:r>
      <w:r>
        <w:rPr>
          <w:i/>
        </w:rPr>
        <w:t xml:space="preserve">COMISIÓN MIXTA DE SEGUIMIENTO. </w:t>
      </w:r>
    </w:p>
    <w:p w:rsidR="00E01105" w:rsidRDefault="00B01DF3">
      <w:pPr>
        <w:spacing w:after="0" w:line="259" w:lineRule="auto"/>
        <w:ind w:left="14" w:right="0" w:firstLine="0"/>
        <w:jc w:val="left"/>
      </w:pPr>
      <w:r>
        <w:t xml:space="preserve"> </w:t>
      </w:r>
    </w:p>
    <w:p w:rsidR="00E01105" w:rsidRDefault="00B01DF3">
      <w:pPr>
        <w:ind w:left="9" w:right="50"/>
      </w:pPr>
      <w:r>
        <w:t xml:space="preserve"> Con el objeto de garantizar la correcta ejecución y control del Proyecto, se crea una Comisión Mixta de Seguimiento, que funcionará como órgano colegiado, y estará integrada por cinco miembros: </w:t>
      </w:r>
    </w:p>
    <w:p w:rsidR="00E01105" w:rsidRDefault="00B01DF3">
      <w:pPr>
        <w:spacing w:after="0" w:line="259" w:lineRule="auto"/>
        <w:ind w:left="14" w:right="0" w:firstLine="0"/>
        <w:jc w:val="left"/>
      </w:pPr>
      <w:r>
        <w:t xml:space="preserve"> </w:t>
      </w:r>
      <w:r>
        <w:tab/>
        <w:t xml:space="preserve"> </w:t>
      </w:r>
    </w:p>
    <w:p w:rsidR="00E01105" w:rsidRDefault="00B01DF3">
      <w:pPr>
        <w:spacing w:after="4"/>
        <w:ind w:left="1104" w:right="0"/>
        <w:jc w:val="left"/>
      </w:pPr>
      <w:r>
        <w:t>Tres en representación</w:t>
      </w:r>
      <w:r>
        <w:t xml:space="preserve"> del Servicio Canario de Empleo, uno de los cuales actuará en calidad de Presidente, otro en calidad de Secretario con voz y voto, y el tercero como vocal. </w:t>
      </w:r>
    </w:p>
    <w:p w:rsidR="00E01105" w:rsidRDefault="00B01DF3">
      <w:pPr>
        <w:tabs>
          <w:tab w:val="center" w:pos="1170"/>
          <w:tab w:val="center" w:pos="5623"/>
        </w:tabs>
        <w:spacing w:after="0" w:line="259" w:lineRule="auto"/>
        <w:ind w:left="0" w:right="0" w:firstLine="0"/>
        <w:jc w:val="left"/>
      </w:pPr>
      <w:r>
        <w:rPr>
          <w:rFonts w:ascii="Calibri" w:eastAsia="Calibri" w:hAnsi="Calibri" w:cs="Calibri"/>
        </w:rPr>
        <w:tab/>
      </w:r>
      <w:r>
        <w:rPr>
          <w:sz w:val="18"/>
        </w:rPr>
        <w:t xml:space="preserve">c) </w:t>
      </w:r>
      <w:r>
        <w:rPr>
          <w:sz w:val="18"/>
        </w:rPr>
        <w:tab/>
      </w:r>
      <w:r>
        <w:t xml:space="preserve">Dos en representación de la Entidad beneficiaria, que actuarán como vocales. </w:t>
      </w:r>
    </w:p>
    <w:p w:rsidR="00E01105" w:rsidRDefault="00B01DF3">
      <w:pPr>
        <w:spacing w:after="0" w:line="259" w:lineRule="auto"/>
        <w:ind w:left="14" w:right="0" w:firstLine="0"/>
        <w:jc w:val="left"/>
      </w:pPr>
      <w:r>
        <w:t xml:space="preserve"> </w:t>
      </w:r>
    </w:p>
    <w:p w:rsidR="00E01105" w:rsidRDefault="00B01DF3">
      <w:pPr>
        <w:ind w:left="9" w:right="50"/>
      </w:pPr>
      <w:r>
        <w:t xml:space="preserve"> </w:t>
      </w:r>
      <w:r>
        <w:t>Entre sus funciones fundamentales destaca la de acordar, con carácter previo a su aprobación por parte de la Dirección del Servicio Canario de Empleo, todas aquellas solicitudes de modificación presentadas por las Entidades beneficiarias al amparo de las C</w:t>
      </w:r>
      <w:r>
        <w:t xml:space="preserve">láusulas Sexta y Séptima del presente Convenio, así como todas aquellas otras relacionadas con el control y evaluación del Proyecto. </w:t>
      </w:r>
    </w:p>
    <w:p w:rsidR="00E01105" w:rsidRDefault="00B01DF3">
      <w:pPr>
        <w:ind w:left="9" w:right="50"/>
      </w:pPr>
      <w:r>
        <w:t xml:space="preserve"> Respecto de su régimen de funcionamiento, se estará a lo dispuesto, con carácter general, en la Sección Tercera de la Ley</w:t>
      </w:r>
      <w:r>
        <w:t xml:space="preserve"> 40/2015, de 1 de octubre, del Régimen Jurídico del Sector Público, así como en aquellas normas de régimen propio de las que se pueda dotar la propia Comisión. </w:t>
      </w:r>
    </w:p>
    <w:p w:rsidR="00E01105" w:rsidRDefault="00B01DF3">
      <w:pPr>
        <w:spacing w:after="0" w:line="259" w:lineRule="auto"/>
        <w:ind w:left="14" w:right="0" w:firstLine="0"/>
        <w:jc w:val="left"/>
      </w:pPr>
      <w:r>
        <w:t xml:space="preserve"> </w:t>
      </w:r>
    </w:p>
    <w:p w:rsidR="00E01105" w:rsidRDefault="00B01DF3">
      <w:pPr>
        <w:tabs>
          <w:tab w:val="center" w:pos="4964"/>
        </w:tabs>
        <w:spacing w:line="249" w:lineRule="auto"/>
        <w:ind w:left="-1" w:right="0" w:firstLine="0"/>
        <w:jc w:val="left"/>
      </w:pPr>
      <w:r>
        <w:t xml:space="preserve"> </w:t>
      </w:r>
      <w:r>
        <w:tab/>
      </w:r>
      <w:r>
        <w:rPr>
          <w:i/>
        </w:rPr>
        <w:t>Vigesimoprimera.- CONTROL DE ACCIONES E INTERPRETACIÓN DEL CONVENIO.</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i/>
        </w:rPr>
        <w:t xml:space="preserve"> </w:t>
      </w:r>
      <w:r>
        <w:t>El Servicio Canari</w:t>
      </w:r>
      <w:r>
        <w:t xml:space="preserve">o de Empleo ejercerá todas aquellas acciones que estime necesarias para realizar el seguimiento, evaluación y control de las acciones objeto del presente Convenio, sin perjuicio de las demás acciones de comprobación y control recogidas en los artículos 10 </w:t>
      </w:r>
      <w:r>
        <w:t xml:space="preserve">y 11 de las Bases, así como en el resto de la normativa de general y pertinente aplicación. </w:t>
      </w:r>
    </w:p>
    <w:p w:rsidR="00E01105" w:rsidRDefault="00B01DF3">
      <w:pPr>
        <w:spacing w:after="0" w:line="259" w:lineRule="auto"/>
        <w:ind w:left="14" w:right="0" w:firstLine="0"/>
        <w:jc w:val="left"/>
      </w:pPr>
      <w:r>
        <w:t xml:space="preserve"> </w:t>
      </w:r>
    </w:p>
    <w:p w:rsidR="00E01105" w:rsidRDefault="00B01DF3">
      <w:pPr>
        <w:ind w:left="9" w:right="50"/>
      </w:pPr>
      <w:r>
        <w:t xml:space="preserve"> En particular, la Entidad queda obligada a facilitar las acciones de comprobación que puedan realizar los órganos descritos, facilitar toda la documentación que</w:t>
      </w:r>
      <w:r>
        <w:t xml:space="preserve"> les sea requerida en el ejercicio de tales actuaciones, así como acudir a las reuniones convocadas por el Servicio Canario de Empleo a través de representante idóneo, a fin de controlar o comunicar cualquier incidencia que se estime relevante para el desa</w:t>
      </w:r>
      <w:r>
        <w:t xml:space="preserve">rrollo del programa. </w:t>
      </w:r>
    </w:p>
    <w:p w:rsidR="00E01105" w:rsidRDefault="00B01DF3">
      <w:pPr>
        <w:spacing w:after="0" w:line="259" w:lineRule="auto"/>
        <w:ind w:left="14" w:right="0" w:firstLine="0"/>
        <w:jc w:val="left"/>
      </w:pPr>
      <w:r>
        <w:t xml:space="preserve"> </w:t>
      </w:r>
    </w:p>
    <w:p w:rsidR="00E01105" w:rsidRDefault="00B01DF3">
      <w:pPr>
        <w:ind w:left="9" w:right="50"/>
      </w:pPr>
      <w:r>
        <w:t xml:space="preserve"> </w:t>
      </w:r>
      <w:r>
        <w:t>La resolución de las posibles dudas interpretativas o lagunas a que pudiera dar lugar la aplicación del presente Convenio será realizada por el Servicio Canario de Empleo, teniendo en cuenta, no obstante, la opinión manifestada por la Entidad beneficiaria.</w:t>
      </w:r>
      <w:r>
        <w:t xml:space="preserve"> En cualquier caso, las soluciones adoptadas tendrán muy en cuenta la finalidad del programa subvencionado, así como la necesaria conjugación entre ésta, y el necesario respeto a los compromisos y obligaciones adquiridos. </w:t>
      </w:r>
    </w:p>
    <w:p w:rsidR="00E01105" w:rsidRDefault="00B01DF3">
      <w:pPr>
        <w:spacing w:after="0" w:line="259" w:lineRule="auto"/>
        <w:ind w:left="14" w:right="0" w:firstLine="0"/>
        <w:jc w:val="left"/>
      </w:pPr>
      <w:r>
        <w:t xml:space="preserve"> </w:t>
      </w:r>
    </w:p>
    <w:p w:rsidR="00E01105" w:rsidRDefault="00B01DF3">
      <w:pPr>
        <w:tabs>
          <w:tab w:val="center" w:pos="722"/>
          <w:tab w:val="center" w:pos="1430"/>
          <w:tab w:val="center" w:pos="2138"/>
          <w:tab w:val="center" w:pos="4969"/>
        </w:tabs>
        <w:spacing w:line="249" w:lineRule="auto"/>
        <w:ind w:left="-1" w:right="0" w:firstLine="0"/>
        <w:jc w:val="left"/>
      </w:pPr>
      <w:r>
        <w:t xml:space="preserve"> </w:t>
      </w:r>
      <w:r>
        <w:tab/>
        <w:t xml:space="preserve"> </w:t>
      </w:r>
      <w:r>
        <w:tab/>
        <w:t xml:space="preserve"> </w:t>
      </w:r>
      <w:r>
        <w:tab/>
        <w:t xml:space="preserve"> </w:t>
      </w:r>
      <w:r>
        <w:tab/>
      </w:r>
      <w:r>
        <w:rPr>
          <w:i/>
        </w:rPr>
        <w:t>Vigesimosegunda. - SUBC</w:t>
      </w:r>
      <w:r>
        <w:rPr>
          <w:i/>
        </w:rPr>
        <w:t>ONTRATACIÓN.</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70841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3966" name="Group 9396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253" name="Rectangle 6253"/>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6254" name="Rectangle 6254"/>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6255" name="Rectangle 6255"/>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48 de 75 </w:t>
                              </w:r>
                            </w:p>
                          </w:txbxContent>
                        </wps:txbx>
                        <wps:bodyPr horzOverflow="overflow" vert="horz" lIns="0" tIns="0" rIns="0" bIns="0" rtlCol="0">
                          <a:noAutofit/>
                        </wps:bodyPr>
                      </wps:wsp>
                    </wpg:wgp>
                  </a:graphicData>
                </a:graphic>
              </wp:anchor>
            </w:drawing>
          </mc:Choice>
          <mc:Fallback xmlns:a="http://schemas.openxmlformats.org/drawingml/2006/main">
            <w:pict>
              <v:group id="Group 93966" style="width:18.7031pt;height:257.538pt;position:absolute;mso-position-horizontal-relative:page;mso-position-horizontal:absolute;margin-left:662.928pt;mso-position-vertical-relative:page;margin-top:515.382pt;" coordsize="2375,32707">
                <v:rect id="Rectangle 6253"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6254"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6255"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48 de 75 </w:t>
                        </w:r>
                      </w:p>
                    </w:txbxContent>
                  </v:textbox>
                </v:rect>
                <w10:wrap type="square"/>
              </v:group>
            </w:pict>
          </mc:Fallback>
        </mc:AlternateContent>
      </w:r>
      <w:r>
        <w:t>Los beneficiarios podrán subcontratar hasta</w:t>
      </w:r>
      <w:r>
        <w:t xml:space="preserve"> el cien por cien de la ejecución de la actividad que constituye el objeto de la subvención, en los términos establecidos en la Orden TAS/816/2005, de 21 de marzo, por el que se adecuan al régimen jurídico establecido en la Ley 38/2003, General de Subvenci</w:t>
      </w:r>
      <w:r>
        <w:t>ones, las normas reguladoras de subvenciones que se conceden por el Servicio Público de Empleo Estatal en los ámbitos del empleo y de formación profesional ocupacional (BOE de 1/04/2005). Cuando la actividad concertada con terceros exceda del 20 por ciento</w:t>
      </w:r>
      <w:r>
        <w:t xml:space="preserve"> del importe de la subvención y dicho importe sea superior a 60.000 euros, la celebración del correspondiente contrato deberá formalizarse por escrito y ser autorizado previamente por el órgano concedente, ya sea de forma expresa en la propia resolución co</w:t>
      </w:r>
      <w:r>
        <w:t xml:space="preserve">ncesoria de la subvención o mediante resolución posterior, emitida en el plazo de 15 días a contar desde la solicitud de la autorización. Se entenderá otorgada la autorización cuando transcurra el citado plazo sin pronunciamiento del órgano concedente. En </w:t>
      </w:r>
      <w:r>
        <w:t xml:space="preserve">ningún caso podrá fraccionarse un contrato con el objeto de disminuir la cuantía del mismo y eludir el cumplimiento de este requisito. </w:t>
      </w:r>
    </w:p>
    <w:p w:rsidR="00E01105" w:rsidRDefault="00B01DF3">
      <w:pPr>
        <w:spacing w:after="0" w:line="259" w:lineRule="auto"/>
        <w:ind w:left="14" w:right="0" w:firstLine="0"/>
        <w:jc w:val="left"/>
      </w:pPr>
      <w:r>
        <w:t xml:space="preserve"> </w:t>
      </w:r>
    </w:p>
    <w:p w:rsidR="00E01105" w:rsidRDefault="00B01DF3">
      <w:pPr>
        <w:ind w:left="9" w:right="50"/>
      </w:pPr>
      <w:r>
        <w:t>Asimismo, los beneficiarios podrán concertar con personas o entidades vinculadas a los mismos la ejecución total o par</w:t>
      </w:r>
      <w:r>
        <w:t xml:space="preserve">cial de las actividades subvencionadas, siempre que la contratación se realice de acuerdo con las condiciones normales de mercado y se obtenga la previa autorización del órgano concedente, ya sea de forma expresa en la propia resolución de concesión de la </w:t>
      </w:r>
      <w:r>
        <w:t xml:space="preserve">subvención o mediante resolución posterior, emitida en el plazo de 15 días a contar desde la solicitud de la autorización. En este caso, se entenderá denegada la autorización cuando transcurra el citado plazo sin pronunciamiento del órgano concedente. </w:t>
      </w:r>
    </w:p>
    <w:p w:rsidR="00E01105" w:rsidRDefault="00B01DF3">
      <w:pPr>
        <w:spacing w:after="0" w:line="259" w:lineRule="auto"/>
        <w:ind w:left="14" w:right="0" w:firstLine="0"/>
        <w:jc w:val="left"/>
      </w:pPr>
      <w:r>
        <w:t xml:space="preserve"> </w:t>
      </w:r>
    </w:p>
    <w:p w:rsidR="00E01105" w:rsidRDefault="00B01DF3">
      <w:pPr>
        <w:ind w:left="9" w:right="50"/>
      </w:pPr>
      <w:r>
        <w:t>E</w:t>
      </w:r>
      <w:r>
        <w:t xml:space="preserve">n todo caso, será de aplicación a los beneficiarios y contratistas los límites y obligaciones establecidos en el artículo 29 y 31 de la Ley 38/2003, de 17 de noviembre, General de Subvenciones, y en su Reglamento de desarrollo. </w:t>
      </w:r>
    </w:p>
    <w:p w:rsidR="00E01105" w:rsidRDefault="00B01DF3">
      <w:pPr>
        <w:spacing w:after="0" w:line="259" w:lineRule="auto"/>
        <w:ind w:left="722" w:right="0" w:firstLine="0"/>
        <w:jc w:val="left"/>
      </w:pPr>
      <w:r>
        <w:t xml:space="preserve"> </w:t>
      </w:r>
    </w:p>
    <w:p w:rsidR="00E01105" w:rsidRDefault="00B01DF3">
      <w:pPr>
        <w:ind w:left="-1" w:right="50" w:firstLine="708"/>
      </w:pPr>
      <w:r>
        <w:t>En cualquier caso, y con independencia de lo expuesto, a la hora de llevar a cabo las subcontrataciones de acciones formativas, la entidad beneficiaria deberá cumplir las condiciones y requisitos procedimentales establecidos por el Servicio Canario de Empl</w:t>
      </w:r>
      <w:r>
        <w:t>eo, según instrucción de la que se dará oportuno y previo traslado a las entidades beneficiarias, y que se encuentra a disposición de las mismas en la dirección web citada en la cláusula 15ª, bajo el nombre “</w:t>
      </w:r>
      <w:r>
        <w:rPr>
          <w:b/>
          <w:i/>
        </w:rPr>
        <w:t>Criterios Subcontratación</w:t>
      </w:r>
      <w:r>
        <w:t xml:space="preserve">”. </w:t>
      </w:r>
    </w:p>
    <w:p w:rsidR="00E01105" w:rsidRDefault="00B01DF3">
      <w:pPr>
        <w:spacing w:after="0" w:line="259" w:lineRule="auto"/>
        <w:ind w:left="14" w:right="0" w:firstLine="0"/>
        <w:jc w:val="left"/>
      </w:pPr>
      <w:r>
        <w:t xml:space="preserve"> </w:t>
      </w:r>
    </w:p>
    <w:p w:rsidR="00E01105" w:rsidRDefault="00B01DF3">
      <w:pPr>
        <w:spacing w:line="249" w:lineRule="auto"/>
        <w:ind w:left="9" w:right="43"/>
      </w:pPr>
      <w:r>
        <w:rPr>
          <w:i/>
        </w:rPr>
        <w:t xml:space="preserve"> </w:t>
      </w:r>
      <w:r>
        <w:rPr>
          <w:i/>
        </w:rPr>
        <w:tab/>
        <w:t>Vigesimotercera</w:t>
      </w:r>
      <w:r>
        <w:rPr>
          <w:i/>
        </w:rPr>
        <w:t xml:space="preserve">. - OBLIGACIÓN DE REGISTRO EN APLICACIÓN SISPECANSUBVENCIONES. </w:t>
      </w:r>
    </w:p>
    <w:p w:rsidR="00E01105" w:rsidRDefault="00B01DF3">
      <w:pPr>
        <w:spacing w:after="0" w:line="259" w:lineRule="auto"/>
        <w:ind w:left="722" w:right="0" w:firstLine="0"/>
        <w:jc w:val="left"/>
      </w:pPr>
      <w:r>
        <w:rPr>
          <w:i/>
        </w:rPr>
        <w:t xml:space="preserve"> </w:t>
      </w:r>
    </w:p>
    <w:p w:rsidR="00E01105" w:rsidRDefault="00B01DF3">
      <w:pPr>
        <w:spacing w:after="111"/>
        <w:ind w:left="9" w:right="50"/>
      </w:pPr>
      <w:r>
        <w:t xml:space="preserve"> Las entidades beneficiarias tendrán la obligación de introducir los datos relativos a los beneficiarios finales de las actuaciones en la/s aplicación/es pertenecientes al Sistema de Informa</w:t>
      </w:r>
      <w:r>
        <w:t>ción del Servicio Público de Empleo de Canarias (SISPECAN) conforme a las instrucciones que el SCE establezca, cumplimentando todos los campos de carácter obligatorio, y tener actualizada la introducción de dicha información con una periodicidad mensual. S</w:t>
      </w:r>
      <w:r>
        <w:t xml:space="preserve">e dará un plazo de </w:t>
      </w:r>
      <w:r>
        <w:rPr>
          <w:b/>
        </w:rPr>
        <w:t>7 días hábiles,</w:t>
      </w:r>
      <w:r>
        <w:t xml:space="preserve"> a partir del día que cada persona desempleada es atendida, para introducir sus datos en el/los aplicativo/s y/o añadirle alguna actuación. El incumplimiento de ambas obligaciones podrá conllevar que la persona afectada no</w:t>
      </w:r>
      <w:r>
        <w:t xml:space="preserve"> se contabilice en los objetivos establecidos para el proyecto. </w:t>
      </w:r>
    </w:p>
    <w:p w:rsidR="00E01105" w:rsidRDefault="00B01DF3">
      <w:pPr>
        <w:spacing w:after="0" w:line="259" w:lineRule="auto"/>
        <w:ind w:left="722" w:right="0" w:firstLine="0"/>
        <w:jc w:val="left"/>
      </w:pPr>
      <w:r>
        <w:rPr>
          <w:i/>
        </w:rPr>
        <w:t xml:space="preserve"> </w:t>
      </w:r>
    </w:p>
    <w:p w:rsidR="00E01105" w:rsidRDefault="00B01DF3">
      <w:pPr>
        <w:spacing w:after="110" w:line="249" w:lineRule="auto"/>
        <w:ind w:left="9" w:right="43"/>
      </w:pPr>
      <w:r>
        <w:rPr>
          <w:b/>
          <w:i/>
        </w:rPr>
        <w:t xml:space="preserve"> </w:t>
      </w:r>
      <w:r>
        <w:rPr>
          <w:b/>
          <w:i/>
        </w:rPr>
        <w:tab/>
      </w:r>
      <w:r>
        <w:rPr>
          <w:i/>
        </w:rPr>
        <w:t>Vigesimocuarta.- COLABORACIÓN EN CONSULTA SATISFACCIÓN USUARIOS PARA EVALUAR CALIDAD DE LAS ACCIONES.</w:t>
      </w:r>
      <w:r>
        <w:t xml:space="preserve"> </w:t>
      </w:r>
    </w:p>
    <w:p w:rsidR="00E01105" w:rsidRDefault="00B01DF3">
      <w:pPr>
        <w:spacing w:after="114"/>
        <w:ind w:left="-1" w:right="50" w:firstLine="708"/>
      </w:pPr>
      <w:r>
        <w:rPr>
          <w:rFonts w:ascii="Calibri" w:eastAsia="Calibri" w:hAnsi="Calibri" w:cs="Calibri"/>
          <w:noProof/>
        </w:rPr>
        <mc:AlternateContent>
          <mc:Choice Requires="wpg">
            <w:drawing>
              <wp:anchor distT="0" distB="0" distL="114300" distR="114300" simplePos="0" relativeHeight="25170944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4335" name="Group 9433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368" name="Rectangle 6368"/>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6369" name="Rectangle 6369"/>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6370" name="Rectangle 6370"/>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49 de 75 </w:t>
                              </w:r>
                            </w:p>
                          </w:txbxContent>
                        </wps:txbx>
                        <wps:bodyPr horzOverflow="overflow" vert="horz" lIns="0" tIns="0" rIns="0" bIns="0" rtlCol="0">
                          <a:noAutofit/>
                        </wps:bodyPr>
                      </wps:wsp>
                    </wpg:wgp>
                  </a:graphicData>
                </a:graphic>
              </wp:anchor>
            </w:drawing>
          </mc:Choice>
          <mc:Fallback xmlns:a="http://schemas.openxmlformats.org/drawingml/2006/main">
            <w:pict>
              <v:group id="Group 94335" style="width:18.7031pt;height:257.538pt;position:absolute;mso-position-horizontal-relative:page;mso-position-horizontal:absolute;margin-left:662.928pt;mso-position-vertical-relative:page;margin-top:515.382pt;" coordsize="2375,32707">
                <v:rect id="Rectangle 6368"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636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637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49 de 75 </w:t>
                        </w:r>
                      </w:p>
                    </w:txbxContent>
                  </v:textbox>
                </v:rect>
                <w10:wrap type="square"/>
              </v:group>
            </w:pict>
          </mc:Fallback>
        </mc:AlternateContent>
      </w:r>
      <w:r>
        <w:t>Las entidades beneficiarias estarán obligadas a colaborar en el desarrollo de las actuaciones o planes de ev</w:t>
      </w:r>
      <w:r>
        <w:t xml:space="preserve">aluación de la satisfacción de las personas participantes, que se diseñen y ejecuten por el SCE, en los términos que en los mismos se determinen. </w:t>
      </w:r>
    </w:p>
    <w:p w:rsidR="00E01105" w:rsidRDefault="00B01DF3">
      <w:pPr>
        <w:spacing w:after="0" w:line="259" w:lineRule="auto"/>
        <w:ind w:left="722" w:right="0" w:firstLine="0"/>
        <w:jc w:val="left"/>
      </w:pPr>
      <w:r>
        <w:rPr>
          <w:i/>
        </w:rPr>
        <w:t xml:space="preserve"> </w:t>
      </w:r>
    </w:p>
    <w:p w:rsidR="00E01105" w:rsidRDefault="00B01DF3">
      <w:pPr>
        <w:tabs>
          <w:tab w:val="center" w:pos="4371"/>
        </w:tabs>
        <w:spacing w:line="249" w:lineRule="auto"/>
        <w:ind w:left="-1" w:right="0" w:firstLine="0"/>
        <w:jc w:val="left"/>
      </w:pPr>
      <w:r>
        <w:rPr>
          <w:i/>
        </w:rPr>
        <w:t xml:space="preserve"> </w:t>
      </w:r>
      <w:r>
        <w:rPr>
          <w:i/>
        </w:rPr>
        <w:tab/>
        <w:t xml:space="preserve">Vigesimoquinta.- OBLIGACIÓN DE LLEVAR CONTABILIDAD SEPARADA. </w:t>
      </w:r>
    </w:p>
    <w:p w:rsidR="00E01105" w:rsidRDefault="00B01DF3">
      <w:pPr>
        <w:spacing w:after="0" w:line="259" w:lineRule="auto"/>
        <w:ind w:left="722" w:right="0" w:firstLine="0"/>
        <w:jc w:val="left"/>
      </w:pPr>
      <w:r>
        <w:rPr>
          <w:i/>
        </w:rPr>
        <w:t xml:space="preserve"> </w:t>
      </w:r>
    </w:p>
    <w:p w:rsidR="00E01105" w:rsidRDefault="00B01DF3">
      <w:pPr>
        <w:spacing w:after="114"/>
        <w:ind w:left="-1" w:right="50" w:firstLine="708"/>
      </w:pPr>
      <w:r>
        <w:t>En los supuestos en los que el abono de l</w:t>
      </w:r>
      <w:r>
        <w:t>a subvención se efectúe mediante pagos anticipados, y siempre que el beneficiario sea una persona física o persona jurídica sujeta al derecho privado, incluidas expresamente las fundaciones y otras entidades sin ánimo de lucro, que no tengan el carácter de</w:t>
      </w:r>
      <w:r>
        <w:t xml:space="preserve"> Administraciones Públicas a las que se refiere el artículo 3 de la Ley 38/2003, de 17 de noviembre, General de Subvenciones, para garantizar su contabilidad separada del resto de operaciones de la actividad del beneficiario de subvenciones otorgadas por e</w:t>
      </w:r>
      <w:r>
        <w:t xml:space="preserve">l Servicio Público de Empleo, dicho beneficiario queda obligado a la identificación en cuenta contable separada de todos los ingresos y gastos referidos a operaciones de la afectación de la subvención a la finalidad de su concesión. </w:t>
      </w:r>
    </w:p>
    <w:p w:rsidR="00E01105" w:rsidRDefault="00B01DF3">
      <w:pPr>
        <w:spacing w:after="111"/>
        <w:ind w:left="-1" w:right="50" w:firstLine="708"/>
      </w:pPr>
      <w:r>
        <w:t>A estos efectos deberá</w:t>
      </w:r>
      <w:r>
        <w:t xml:space="preserve"> disponer de cuenta bancaria específica a la que el Servicio Público de Empleo transferirá, previa comunicación por el beneficiario del número de dicha cuenta, el montante total o parcial, según se determine en las bases reguladoras aplicables de la subven</w:t>
      </w:r>
      <w:r>
        <w:t xml:space="preserve">ción concedida. Lo anterior se entiende sin perjuicio de la obligación de justificación de las subvenciones percibidas en los términos establecidos en la Ley 38/2003, de 17 de noviembre, General de Subvenciones y en las correspondientes bases reguladoras. </w:t>
      </w:r>
    </w:p>
    <w:p w:rsidR="00E01105" w:rsidRDefault="00B01DF3">
      <w:pPr>
        <w:spacing w:after="0" w:line="259" w:lineRule="auto"/>
        <w:ind w:left="14" w:right="0" w:firstLine="0"/>
        <w:jc w:val="left"/>
      </w:pPr>
      <w:r>
        <w:t xml:space="preserve"> </w:t>
      </w:r>
    </w:p>
    <w:p w:rsidR="00E01105" w:rsidRDefault="00B01DF3">
      <w:pPr>
        <w:spacing w:after="110" w:line="249" w:lineRule="auto"/>
        <w:ind w:left="732" w:right="43"/>
      </w:pPr>
      <w:r>
        <w:rPr>
          <w:i/>
        </w:rPr>
        <w:t xml:space="preserve">Vigesimosexta.- RENDIMIENTOS FINANCIEROS. </w:t>
      </w:r>
    </w:p>
    <w:p w:rsidR="00E01105" w:rsidRDefault="00B01DF3">
      <w:pPr>
        <w:spacing w:after="98" w:line="259" w:lineRule="auto"/>
        <w:ind w:left="14" w:right="0" w:firstLine="0"/>
        <w:jc w:val="left"/>
      </w:pPr>
      <w:r>
        <w:rPr>
          <w:i/>
        </w:rPr>
        <w:t xml:space="preserve"> </w:t>
      </w:r>
    </w:p>
    <w:p w:rsidR="00E01105" w:rsidRDefault="00B01DF3">
      <w:pPr>
        <w:spacing w:after="114"/>
        <w:ind w:left="732" w:right="0"/>
        <w:jc w:val="left"/>
      </w:pPr>
      <w:r>
        <w:t xml:space="preserve">De acuerdo con lo previsto en el artículo 7 de la Orden TAS 816/2005, de 21 de marzo, en </w:t>
      </w:r>
      <w:r>
        <w:t>relación con el artículo 19.5 de la Ley 38/2003, de 17 de noviembre, General de Subvenciones, los rendimientos financieros que se generen por los fondos librados a los beneficiarios, no incrementarán el importe de la subvención concedida, en razón a la esc</w:t>
      </w:r>
      <w:r>
        <w:t xml:space="preserve">asa cuantía de estos y la dificultad de su aplicación a las actividades subvencionadas y de su seguimiento y control. </w:t>
      </w:r>
    </w:p>
    <w:p w:rsidR="00E01105" w:rsidRDefault="00B01DF3">
      <w:pPr>
        <w:spacing w:after="0" w:line="259" w:lineRule="auto"/>
        <w:ind w:left="14" w:right="0" w:firstLine="0"/>
        <w:jc w:val="left"/>
      </w:pPr>
      <w:r>
        <w:t xml:space="preserve"> </w:t>
      </w:r>
    </w:p>
    <w:p w:rsidR="00E01105" w:rsidRDefault="00B01DF3">
      <w:pPr>
        <w:tabs>
          <w:tab w:val="center" w:pos="3285"/>
        </w:tabs>
        <w:spacing w:line="249" w:lineRule="auto"/>
        <w:ind w:left="-1" w:right="0" w:firstLine="0"/>
        <w:jc w:val="left"/>
      </w:pPr>
      <w:r>
        <w:t xml:space="preserve"> </w:t>
      </w:r>
      <w:r>
        <w:tab/>
      </w:r>
      <w:r>
        <w:rPr>
          <w:i/>
        </w:rPr>
        <w:t>Vigesimoséptima.- RESOLUCIÓN DEL CONVENIO.</w:t>
      </w:r>
      <w:r>
        <w:t xml:space="preserve"> </w:t>
      </w:r>
    </w:p>
    <w:p w:rsidR="00E01105" w:rsidRDefault="00B01DF3">
      <w:pPr>
        <w:spacing w:after="0" w:line="259" w:lineRule="auto"/>
        <w:ind w:left="14" w:right="0" w:firstLine="0"/>
        <w:jc w:val="left"/>
      </w:pPr>
      <w:r>
        <w:rPr>
          <w:i/>
        </w:rPr>
        <w:t xml:space="preserve"> </w:t>
      </w:r>
    </w:p>
    <w:p w:rsidR="00E01105" w:rsidRDefault="00B01DF3">
      <w:pPr>
        <w:tabs>
          <w:tab w:val="center" w:pos="3981"/>
        </w:tabs>
        <w:ind w:left="-1" w:right="0" w:firstLine="0"/>
        <w:jc w:val="left"/>
      </w:pPr>
      <w:r>
        <w:t xml:space="preserve"> </w:t>
      </w:r>
      <w:r>
        <w:tab/>
        <w:t xml:space="preserve">Serán causas de resolución del presente Convenio, las siguientes: </w:t>
      </w:r>
    </w:p>
    <w:p w:rsidR="00E01105" w:rsidRDefault="00B01DF3">
      <w:pPr>
        <w:spacing w:after="0" w:line="259" w:lineRule="auto"/>
        <w:ind w:left="14" w:right="0" w:firstLine="0"/>
        <w:jc w:val="left"/>
      </w:pPr>
      <w:r>
        <w:t xml:space="preserve"> </w:t>
      </w:r>
    </w:p>
    <w:p w:rsidR="00E01105" w:rsidRDefault="00B01DF3">
      <w:pPr>
        <w:ind w:left="9" w:right="50"/>
      </w:pPr>
      <w:r>
        <w:t>Por mutuo acuerd</w:t>
      </w:r>
      <w:r>
        <w:t xml:space="preserve">o entre las partes. </w:t>
      </w:r>
    </w:p>
    <w:p w:rsidR="00E01105" w:rsidRDefault="00B01DF3">
      <w:pPr>
        <w:numPr>
          <w:ilvl w:val="0"/>
          <w:numId w:val="36"/>
        </w:numPr>
        <w:ind w:right="50" w:hanging="360"/>
      </w:pPr>
      <w:r>
        <w:t xml:space="preserve">Por incumplimiento del Servicio Canario de Empleo de las estipulaciones contenidas en el Convenio, a instancia de la Entidad beneficiaria. </w:t>
      </w:r>
    </w:p>
    <w:p w:rsidR="00E01105" w:rsidRDefault="00B01DF3">
      <w:pPr>
        <w:numPr>
          <w:ilvl w:val="0"/>
          <w:numId w:val="36"/>
        </w:numPr>
        <w:ind w:right="50" w:hanging="360"/>
      </w:pPr>
      <w:r>
        <w:t>Por incumplimiento por parte de la Entidad beneficiaria, de cualesquiera estipulaciones conteni</w:t>
      </w:r>
      <w:r>
        <w:t>das en el Convenio, o cualesquiera obligaciones y requisitos contenidos tanto en la Convocatoria, como en la Ley 38/2003 de 17 de noviembre, General de Subvenciones, en su Reglamento de desarrollo, así como en el resto de la normativa de general y pertinen</w:t>
      </w:r>
      <w:r>
        <w:t xml:space="preserve">te aplicación, incluido el Real Decreto Legislativo 5/2000 de 4 de agosto, por el que se aprueba el texto Refundido de la Ley sobre Infracciones y Sanciones en el Orden Social (BOE 189 del 2000). </w:t>
      </w:r>
    </w:p>
    <w:p w:rsidR="00E01105" w:rsidRDefault="00B01DF3">
      <w:pPr>
        <w:numPr>
          <w:ilvl w:val="0"/>
          <w:numId w:val="36"/>
        </w:numPr>
        <w:ind w:right="50" w:hanging="360"/>
      </w:pPr>
      <w:r>
        <w:t>Por decisión judicial declaratoria de la nulidad del conven</w:t>
      </w:r>
      <w:r>
        <w:t xml:space="preserve">io. </w:t>
      </w:r>
    </w:p>
    <w:p w:rsidR="00E01105" w:rsidRDefault="00B01DF3">
      <w:pPr>
        <w:numPr>
          <w:ilvl w:val="0"/>
          <w:numId w:val="36"/>
        </w:numPr>
        <w:ind w:right="50" w:hanging="360"/>
      </w:pPr>
      <w:r>
        <w:t xml:space="preserve">Por declaratoria de la nulidad del convenio. </w:t>
      </w:r>
    </w:p>
    <w:p w:rsidR="00E01105" w:rsidRDefault="00B01DF3">
      <w:pPr>
        <w:numPr>
          <w:ilvl w:val="0"/>
          <w:numId w:val="36"/>
        </w:numPr>
        <w:ind w:right="50" w:hanging="360"/>
      </w:pPr>
      <w:r>
        <w:t xml:space="preserve">Por cualquier otra causa distinta de las anteriores prevista en el convenio, o en otras leyes. </w:t>
      </w:r>
    </w:p>
    <w:p w:rsidR="00E01105" w:rsidRDefault="00B01DF3">
      <w:pPr>
        <w:spacing w:after="0" w:line="259" w:lineRule="auto"/>
        <w:ind w:left="14" w:right="0" w:firstLine="0"/>
        <w:jc w:val="left"/>
      </w:pPr>
      <w:r>
        <w:t xml:space="preserve"> </w:t>
      </w:r>
    </w:p>
    <w:p w:rsidR="00E01105" w:rsidRDefault="00B01DF3">
      <w:pPr>
        <w:spacing w:after="4"/>
        <w:ind w:left="9" w:right="0"/>
        <w:jc w:val="left"/>
      </w:pPr>
      <w:r>
        <w:rPr>
          <w:rFonts w:ascii="Calibri" w:eastAsia="Calibri" w:hAnsi="Calibri" w:cs="Calibri"/>
          <w:noProof/>
        </w:rPr>
        <mc:AlternateContent>
          <mc:Choice Requires="wpg">
            <w:drawing>
              <wp:anchor distT="0" distB="0" distL="114300" distR="114300" simplePos="0" relativeHeight="25171046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3102" name="Group 9310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495" name="Rectangle 6495"/>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6496" name="Rectangle 6496"/>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6497" name="Rectangle 6497"/>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50 de 75 </w:t>
                              </w:r>
                            </w:p>
                          </w:txbxContent>
                        </wps:txbx>
                        <wps:bodyPr horzOverflow="overflow" vert="horz" lIns="0" tIns="0" rIns="0" bIns="0" rtlCol="0">
                          <a:noAutofit/>
                        </wps:bodyPr>
                      </wps:wsp>
                    </wpg:wgp>
                  </a:graphicData>
                </a:graphic>
              </wp:anchor>
            </w:drawing>
          </mc:Choice>
          <mc:Fallback xmlns:a="http://schemas.openxmlformats.org/drawingml/2006/main">
            <w:pict>
              <v:group id="Group 93102" style="width:18.7031pt;height:257.538pt;position:absolute;mso-position-horizontal-relative:page;mso-position-horizontal:absolute;margin-left:662.928pt;mso-position-vertical-relative:page;margin-top:515.382pt;" coordsize="2375,32707">
                <v:rect id="Rectangle 6495"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6496"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6497"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50 de 75 </w:t>
                        </w:r>
                      </w:p>
                    </w:txbxContent>
                  </v:textbox>
                </v:rect>
                <w10:wrap type="square"/>
              </v:group>
            </w:pict>
          </mc:Fallback>
        </mc:AlternateContent>
      </w:r>
      <w:r>
        <w:t xml:space="preserve"> </w:t>
      </w:r>
      <w:r>
        <w:tab/>
        <w:t>Denunciado el Convenio y, en su caso, resuelto éste, se procederá a la liquidación final de la subvención percibida, teniendo en cuenta el estado de ejecución en</w:t>
      </w:r>
      <w:r>
        <w:t xml:space="preserve"> el que se encuentre en ese momento, según lo dispuesto en la cláusula decimosexta. </w:t>
      </w:r>
    </w:p>
    <w:p w:rsidR="00E01105" w:rsidRDefault="00B01DF3">
      <w:pPr>
        <w:spacing w:after="0" w:line="259" w:lineRule="auto"/>
        <w:ind w:left="14" w:right="0" w:firstLine="0"/>
        <w:jc w:val="left"/>
      </w:pPr>
      <w:r>
        <w:t xml:space="preserve"> </w:t>
      </w:r>
    </w:p>
    <w:p w:rsidR="00E01105" w:rsidRDefault="00B01DF3">
      <w:pPr>
        <w:tabs>
          <w:tab w:val="center" w:pos="3264"/>
        </w:tabs>
        <w:spacing w:line="249" w:lineRule="auto"/>
        <w:ind w:left="-1" w:right="0" w:firstLine="0"/>
        <w:jc w:val="left"/>
      </w:pPr>
      <w:r>
        <w:t xml:space="preserve"> </w:t>
      </w:r>
      <w:r>
        <w:tab/>
      </w:r>
      <w:r>
        <w:rPr>
          <w:i/>
        </w:rPr>
        <w:t>Vigesimoctava.- RÉGIMEN JURÍDICO APLICABLE.</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i/>
        </w:rPr>
        <w:t xml:space="preserve"> </w:t>
      </w:r>
      <w:r>
        <w:t>Las partes firmantes se atendrán a lo dispuesto en el presente Convenio, así como en la Convocatoria y en las Bases reg</w:t>
      </w:r>
      <w:r>
        <w:t>uladoras, en la normativa aplicable en materia de procedimiento administrativo, así como en materia de concesión, reintegro y control financiero de subvenciones públicas, y demás normativa de general y pertinente aplicación, en particular lo establecido en</w:t>
      </w:r>
      <w:r>
        <w:t xml:space="preserve"> la Orden TAS/816/2005, de 21 de marzo, citada; la Ley 38/2003, de 17 de noviembre, General de Subvenciones (BOE de 18/11/2003);  el Real Decreto 887/2006, de 21 de julio, por el que se aprueba el Reglamento de la Ley 38/2003 (BOE de 25/07/2006); en el Dec</w:t>
      </w:r>
      <w:r>
        <w:t>reto 36/2009, de 31 de marzo, por el que se establece el régimen general de subvenciones de la Comunidad Autónoma de Canarias (BOC de 8/04/2009), modificado por el Decreto 5/2015 de 30 de enero (BOC de 9/02/2015), en los aspectos organizativos y procedimen</w:t>
      </w:r>
      <w:r>
        <w:t xml:space="preserve">tales, así como en aquellas normas que las complementen o desarrollen. </w:t>
      </w:r>
    </w:p>
    <w:p w:rsidR="00E01105" w:rsidRDefault="00B01DF3">
      <w:pPr>
        <w:spacing w:after="0" w:line="259" w:lineRule="auto"/>
        <w:ind w:left="14" w:right="0" w:firstLine="0"/>
        <w:jc w:val="left"/>
      </w:pPr>
      <w:r>
        <w:t xml:space="preserve"> </w:t>
      </w:r>
    </w:p>
    <w:p w:rsidR="00E01105" w:rsidRDefault="00B01DF3">
      <w:pPr>
        <w:ind w:left="9" w:right="50"/>
      </w:pPr>
      <w:r>
        <w:t xml:space="preserve"> El presente convenio es de carácter no contractual por la actividad en cuestión, tiene naturaleza administrativa y se rige por lo previsto en los artículos 47 a 56 de la Ley 40/2015</w:t>
      </w:r>
      <w:r>
        <w:t>, de 1 de octubre, de Régimen Jurídico del Sector Público, así como por el Decreto 11/2019, de 11 de febrero,por el que se regula la actividad convencional y se crean y regulan el Registro General Electrónico de Convenios del Sector Público de la Comunidad</w:t>
      </w:r>
      <w:r>
        <w:t xml:space="preserve"> Autónoma y el Registro Electrónico de Órganos de Cooperación de la Administración Pública de la Comunidad Autónoma de Canarias y la Ley 12/2014, de 26 de diciembre, de transparencia y de acceso a la información pública. </w:t>
      </w:r>
    </w:p>
    <w:p w:rsidR="00E01105" w:rsidRDefault="00B01DF3">
      <w:pPr>
        <w:spacing w:after="0" w:line="259" w:lineRule="auto"/>
        <w:ind w:left="14" w:right="0" w:firstLine="0"/>
        <w:jc w:val="left"/>
      </w:pPr>
      <w:r>
        <w:t xml:space="preserve"> </w:t>
      </w:r>
    </w:p>
    <w:p w:rsidR="00E01105" w:rsidRDefault="00B01DF3">
      <w:pPr>
        <w:ind w:left="9" w:right="50"/>
      </w:pPr>
      <w:r>
        <w:t xml:space="preserve"> Conforme a lo dispuesto en el a</w:t>
      </w:r>
      <w:r>
        <w:t>rtículo 6 de la Ley 9/2017, de 8 de noviembre, de Contratos del Sector Público, por la que se transponen al ordenamiento jurídico español las Directivas del Parlamento Europeo y del Consejo 2014/23/UE y 2014/24/UE, de 26 de febrero de 2014, el presente Con</w:t>
      </w:r>
      <w:r>
        <w:t xml:space="preserve">venio está excluido del ámbito de aplicación de la citada Ley, si bien se aplicarán los principios de la misma para resolver las dudas y lagunas que pudieran presentarse. </w:t>
      </w:r>
    </w:p>
    <w:p w:rsidR="00E01105" w:rsidRDefault="00B01DF3">
      <w:pPr>
        <w:spacing w:after="0" w:line="259" w:lineRule="auto"/>
        <w:ind w:left="14" w:right="0" w:firstLine="0"/>
        <w:jc w:val="left"/>
      </w:pPr>
      <w:r>
        <w:t xml:space="preserve"> </w:t>
      </w:r>
    </w:p>
    <w:p w:rsidR="00E01105" w:rsidRDefault="00B01DF3">
      <w:pPr>
        <w:spacing w:line="249" w:lineRule="auto"/>
        <w:ind w:left="9" w:right="43"/>
      </w:pPr>
      <w:r>
        <w:t xml:space="preserve"> </w:t>
      </w:r>
      <w:r>
        <w:rPr>
          <w:i/>
        </w:rPr>
        <w:t xml:space="preserve">Vigesimonovena.- </w:t>
      </w:r>
      <w:r>
        <w:rPr>
          <w:i/>
        </w:rPr>
        <w:t>ORDEN Y ÓRGANO JURISDICCIONAL COMPETENTE PARA RESOLVER CONTROVERSIAS.</w:t>
      </w:r>
      <w:r>
        <w:t xml:space="preserve"> </w:t>
      </w:r>
    </w:p>
    <w:p w:rsidR="00E01105" w:rsidRDefault="00B01DF3">
      <w:pPr>
        <w:ind w:left="9" w:right="50"/>
      </w:pPr>
      <w:r>
        <w:t xml:space="preserve"> La resolución de las controversias que pudieran plantearse sobre su ejecución e interpretación, deberán solventarse con carácter previo de mutuo acuerdo entre las partes, a través del </w:t>
      </w:r>
      <w:r>
        <w:t xml:space="preserve">Órgano Mixto previsto en la cláusula vigésima. Si dicho acuerdo no pudiera alcanzarse, será preferente la interpretación asumida por el SCE, quedando abierta, no obstante, las vías jurisdiccionales ante el Orden Jurisdiccional Contencioso-Administrativo. </w:t>
      </w:r>
    </w:p>
    <w:p w:rsidR="00E01105" w:rsidRDefault="00B01DF3">
      <w:pPr>
        <w:spacing w:after="0" w:line="259" w:lineRule="auto"/>
        <w:ind w:left="14" w:right="0" w:firstLine="0"/>
        <w:jc w:val="left"/>
      </w:pPr>
      <w:r>
        <w:t xml:space="preserve"> </w:t>
      </w:r>
    </w:p>
    <w:p w:rsidR="00E01105" w:rsidRDefault="00B01DF3">
      <w:pPr>
        <w:ind w:left="9" w:right="50"/>
      </w:pPr>
      <w:r>
        <w:t xml:space="preserve"> Y estando las partes conformes con el contenido de este Convenio, y para que así conste, se firma a un solo efecto, en el lugar indicado en el encabezamiento, surtiendo efectos desde la fecha de su firma electrónica por parte de la Presidencia del SCE” </w:t>
      </w:r>
    </w:p>
    <w:p w:rsidR="00E01105" w:rsidRDefault="00B01DF3">
      <w:pPr>
        <w:spacing w:after="0" w:line="259" w:lineRule="auto"/>
        <w:ind w:left="14" w:right="0" w:firstLine="0"/>
        <w:jc w:val="left"/>
      </w:pPr>
      <w:r>
        <w:t xml:space="preserve"> </w:t>
      </w:r>
    </w:p>
    <w:p w:rsidR="00E01105" w:rsidRDefault="00B01DF3">
      <w:pPr>
        <w:spacing w:after="0" w:line="259" w:lineRule="auto"/>
        <w:ind w:left="14" w:right="0" w:firstLine="0"/>
        <w:jc w:val="left"/>
      </w:pPr>
      <w:r>
        <w:t xml:space="preserve">                  </w:t>
      </w:r>
    </w:p>
    <w:p w:rsidR="00E01105" w:rsidRDefault="00B01DF3">
      <w:pPr>
        <w:spacing w:after="111"/>
        <w:ind w:left="9" w:right="50"/>
      </w:pPr>
      <w:r>
        <w:t xml:space="preserve">SEGUNDO: Notificar el acuerdo que se adopte al Servicio Canario de Empleo. </w:t>
      </w:r>
    </w:p>
    <w:p w:rsidR="00E01105" w:rsidRDefault="00B01DF3">
      <w:pPr>
        <w:spacing w:after="109"/>
        <w:ind w:left="9" w:right="50"/>
      </w:pPr>
      <w:r>
        <w:rPr>
          <w:rFonts w:ascii="Calibri" w:eastAsia="Calibri" w:hAnsi="Calibri" w:cs="Calibri"/>
          <w:noProof/>
        </w:rPr>
        <mc:AlternateContent>
          <mc:Choice Requires="wpg">
            <w:drawing>
              <wp:anchor distT="0" distB="0" distL="114300" distR="114300" simplePos="0" relativeHeight="25171148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3415" name="Group 9341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604" name="Rectangle 6604"/>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6605" name="Rectangle 6605"/>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6606" name="Rectangle 6606"/>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Documento firmado electrónicamente desde la plataforma</w:t>
                              </w:r>
                              <w:r>
                                <w:rPr>
                                  <w:sz w:val="12"/>
                                </w:rPr>
                                <w:t xml:space="preserve"> esPublico Gestiona | Página 51 de 75 </w:t>
                              </w:r>
                            </w:p>
                          </w:txbxContent>
                        </wps:txbx>
                        <wps:bodyPr horzOverflow="overflow" vert="horz" lIns="0" tIns="0" rIns="0" bIns="0" rtlCol="0">
                          <a:noAutofit/>
                        </wps:bodyPr>
                      </wps:wsp>
                    </wpg:wgp>
                  </a:graphicData>
                </a:graphic>
              </wp:anchor>
            </w:drawing>
          </mc:Choice>
          <mc:Fallback xmlns:a="http://schemas.openxmlformats.org/drawingml/2006/main">
            <w:pict>
              <v:group id="Group 93415" style="width:18.7031pt;height:257.538pt;position:absolute;mso-position-horizontal-relative:page;mso-position-horizontal:absolute;margin-left:662.928pt;mso-position-vertical-relative:page;margin-top:515.382pt;" coordsize="2375,32707">
                <v:rect id="Rectangle 6604"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660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660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51 de 75 </w:t>
                        </w:r>
                      </w:p>
                    </w:txbxContent>
                  </v:textbox>
                </v:rect>
                <w10:wrap type="square"/>
              </v:group>
            </w:pict>
          </mc:Fallback>
        </mc:AlternateContent>
      </w:r>
      <w:r>
        <w:t xml:space="preserve">TERCERO: Dar traslado del acuerdo que se adopte al Área Económica y a la Agencia de Empleo y Desarrollo Local, a los efectos oportunos.” </w:t>
      </w:r>
    </w:p>
    <w:p w:rsidR="00E01105" w:rsidRDefault="00B01DF3">
      <w:pPr>
        <w:spacing w:after="101" w:line="259" w:lineRule="auto"/>
        <w:ind w:left="14" w:right="0" w:firstLine="0"/>
        <w:jc w:val="left"/>
      </w:pPr>
      <w:r>
        <w:t xml:space="preserve"> </w:t>
      </w:r>
    </w:p>
    <w:p w:rsidR="00E01105" w:rsidRDefault="00B01DF3">
      <w:pPr>
        <w:spacing w:after="370"/>
        <w:ind w:left="735" w:right="50"/>
      </w:pPr>
      <w:r>
        <w:t xml:space="preserve">No obstante, la Junta de Gobierno Local acordará lo más procedente. </w:t>
      </w:r>
    </w:p>
    <w:p w:rsidR="00E01105" w:rsidRDefault="00B01DF3">
      <w:pPr>
        <w:spacing w:after="98" w:line="259" w:lineRule="auto"/>
        <w:ind w:left="14" w:right="0" w:firstLine="0"/>
        <w:jc w:val="left"/>
      </w:pPr>
      <w:r>
        <w:rPr>
          <w:b/>
        </w:rPr>
        <w:t xml:space="preserve"> </w:t>
      </w:r>
    </w:p>
    <w:p w:rsidR="00E01105" w:rsidRDefault="00B01DF3">
      <w:pPr>
        <w:spacing w:line="249" w:lineRule="auto"/>
        <w:ind w:left="9" w:right="47"/>
      </w:pPr>
      <w:r>
        <w:rPr>
          <w:b/>
        </w:rPr>
        <w:t xml:space="preserve">La Junta de Gobierno Local, previo debate y por unanimidad de los miembros presentes, acuerda: </w:t>
      </w:r>
    </w:p>
    <w:p w:rsidR="00E01105" w:rsidRDefault="00B01DF3">
      <w:pPr>
        <w:spacing w:after="0" w:line="259" w:lineRule="auto"/>
        <w:ind w:left="14" w:right="0" w:firstLine="0"/>
        <w:jc w:val="left"/>
      </w:pPr>
      <w:r>
        <w:rPr>
          <w:b/>
        </w:rPr>
        <w:t xml:space="preserve"> </w:t>
      </w:r>
    </w:p>
    <w:p w:rsidR="00E01105" w:rsidRDefault="00B01DF3">
      <w:pPr>
        <w:spacing w:after="0" w:line="259" w:lineRule="auto"/>
        <w:ind w:left="14" w:right="0" w:firstLine="0"/>
        <w:jc w:val="left"/>
      </w:pPr>
      <w:r>
        <w:rPr>
          <w:b/>
        </w:rPr>
        <w:t xml:space="preserve"> </w:t>
      </w:r>
    </w:p>
    <w:p w:rsidR="00E01105" w:rsidRDefault="00B01DF3">
      <w:pPr>
        <w:ind w:left="9" w:right="50"/>
      </w:pPr>
      <w:r>
        <w:t>PRIMERO: Aprobar y suscribir el convenio entre el Servicio Canario de Empleo y el Ayuntamiento de Candelaria por el que se instrumentaliza la subvención con</w:t>
      </w:r>
      <w:r>
        <w:t xml:space="preserve">cedida, con el objeto de financiar los gastos necesarios para la ejecución de un programa experimental en materia de empleo, en los términos propuestos por la Sra.  Alcaldesa presidenta y del siguiente tenor literal: </w:t>
      </w:r>
    </w:p>
    <w:p w:rsidR="00E01105" w:rsidRDefault="00B01DF3">
      <w:pPr>
        <w:spacing w:after="100" w:line="259" w:lineRule="auto"/>
        <w:ind w:left="14" w:right="0" w:firstLine="0"/>
        <w:jc w:val="left"/>
      </w:pPr>
      <w:r>
        <w:t xml:space="preserve"> </w:t>
      </w:r>
    </w:p>
    <w:p w:rsidR="00E01105" w:rsidRDefault="00B01DF3">
      <w:pPr>
        <w:ind w:left="9" w:right="50"/>
      </w:pPr>
      <w:r>
        <w:t xml:space="preserve">“CONVENIO ENTRE EL SERVICIO CANARIO </w:t>
      </w:r>
      <w:r>
        <w:t xml:space="preserve">DE EMPLEO Y LA ENTIDAD “AYUNTAMIENTO DE CANDELARIA”, POR EL QUE SE INSTRUMENTALIZA LA SUBVENCIÓN CONCEDIDA CON EL OBJETO DE FINANCIAR LOS GASTOS NECESARIOS PARA LA EJECUCIÓN DE UN PROGRAMA EXPERIMENTAL EN MATERIA DE EMPLEO. </w:t>
      </w:r>
    </w:p>
    <w:p w:rsidR="00E01105" w:rsidRDefault="00B01DF3">
      <w:pPr>
        <w:spacing w:after="0" w:line="259" w:lineRule="auto"/>
        <w:ind w:left="14" w:right="0" w:firstLine="0"/>
        <w:jc w:val="left"/>
      </w:pPr>
      <w:r>
        <w:t xml:space="preserve"> </w:t>
      </w:r>
    </w:p>
    <w:p w:rsidR="00E01105" w:rsidRDefault="00B01DF3">
      <w:pPr>
        <w:ind w:left="9" w:right="50"/>
      </w:pPr>
      <w:r>
        <w:t>En Las Palmas de Gran Canaria</w:t>
      </w:r>
      <w:r>
        <w:t xml:space="preserve"> </w:t>
      </w:r>
    </w:p>
    <w:p w:rsidR="00E01105" w:rsidRDefault="00B01DF3">
      <w:pPr>
        <w:spacing w:after="0" w:line="259" w:lineRule="auto"/>
        <w:ind w:left="13" w:right="0" w:firstLine="0"/>
        <w:jc w:val="center"/>
      </w:pPr>
      <w:r>
        <w:rPr>
          <w:b/>
        </w:rPr>
        <w:t xml:space="preserve"> </w:t>
      </w:r>
    </w:p>
    <w:p w:rsidR="00E01105" w:rsidRDefault="00B01DF3">
      <w:pPr>
        <w:pStyle w:val="Ttulo1"/>
        <w:ind w:left="144" w:right="182"/>
      </w:pPr>
      <w:r>
        <w:t xml:space="preserve">REUNIDOS </w:t>
      </w:r>
    </w:p>
    <w:p w:rsidR="00E01105" w:rsidRDefault="00B01DF3">
      <w:pPr>
        <w:spacing w:after="0" w:line="259" w:lineRule="auto"/>
        <w:ind w:left="13" w:right="0" w:firstLine="0"/>
        <w:jc w:val="center"/>
      </w:pPr>
      <w:r>
        <w:t xml:space="preserve"> </w:t>
      </w:r>
    </w:p>
    <w:p w:rsidR="00E01105" w:rsidRDefault="00B01DF3">
      <w:pPr>
        <w:ind w:left="-1" w:right="50" w:firstLine="425"/>
      </w:pPr>
      <w:r>
        <w:t xml:space="preserve"> </w:t>
      </w:r>
      <w:r>
        <w:rPr>
          <w:b/>
        </w:rPr>
        <w:t>De una parte</w:t>
      </w:r>
      <w:r>
        <w:t>, Dña. Jéssica del Carmen de León Verdugo, Presidenta del Servicio Canario de Empleo, quien actúa en nombre y representación del Servicio Canario de Empleo (</w:t>
      </w:r>
      <w:r>
        <w:rPr>
          <w:u w:val="single" w:color="000000"/>
        </w:rPr>
        <w:t>Decreto</w:t>
      </w:r>
      <w:r>
        <w:t xml:space="preserve"> </w:t>
      </w:r>
      <w:r>
        <w:rPr>
          <w:u w:val="single" w:color="000000"/>
        </w:rPr>
        <w:t>43/2023, de 14 de julio,</w:t>
      </w:r>
      <w:r>
        <w:t xml:space="preserve"> </w:t>
      </w:r>
      <w:r>
        <w:t>del Presidente, por el que se la nombra Consejera de Turismo y Empleo), y en uso de las facultades conferidas en el artículo 7.1 apartado e) de la Ley 12/2003, de 4 de abril, del Servicio Canario de Empleo (BOC de 28/04/2003), según redacción dada por la L</w:t>
      </w:r>
      <w:r>
        <w:t xml:space="preserve">ey 3/2011, de modificación de aquella (BOC de 2/03/2011). </w:t>
      </w:r>
    </w:p>
    <w:p w:rsidR="00E01105" w:rsidRDefault="00B01DF3">
      <w:pPr>
        <w:ind w:left="-1" w:right="50" w:firstLine="425"/>
      </w:pPr>
      <w:r>
        <w:t xml:space="preserve"> De</w:t>
      </w:r>
      <w:r>
        <w:rPr>
          <w:b/>
        </w:rPr>
        <w:t xml:space="preserve"> otra parte</w:t>
      </w:r>
      <w:r>
        <w:t xml:space="preserve">, Dña. María Concepción Brito Núñez, provista de D.N.I. nº ***1734**, con domicilio a estos efectos en la Avda. de la Constitución, 7, CP 38350, Candelaria, quien actúa en su calidad </w:t>
      </w:r>
      <w:r>
        <w:t>de representante de la Entidad válidamente constituida  “AYUNTAMIENTO DE CANDELARIA” provista de C.I.F. nº P3801100C, con poder adecuado y suficiente, según se acredita de la documentación aportada en el trámite de solicitud de la presente subvención, de c</w:t>
      </w:r>
      <w:r>
        <w:t xml:space="preserve">onformidad con lo establecido en el resuelvo Quinto de la Convocatoria. </w:t>
      </w:r>
    </w:p>
    <w:p w:rsidR="00E01105" w:rsidRDefault="00B01DF3">
      <w:pPr>
        <w:spacing w:after="0" w:line="259" w:lineRule="auto"/>
        <w:ind w:left="14" w:right="0" w:firstLine="0"/>
        <w:jc w:val="left"/>
      </w:pPr>
      <w:r>
        <w:t xml:space="preserve"> </w:t>
      </w:r>
    </w:p>
    <w:p w:rsidR="00E01105" w:rsidRDefault="00B01DF3">
      <w:pPr>
        <w:tabs>
          <w:tab w:val="center" w:pos="4734"/>
        </w:tabs>
        <w:ind w:left="-1" w:right="0" w:firstLine="0"/>
        <w:jc w:val="left"/>
      </w:pPr>
      <w:r>
        <w:t xml:space="preserve"> </w:t>
      </w:r>
      <w:r>
        <w:tab/>
        <w:t xml:space="preserve">Ambas partes se reconocen mutua capacidad para obligarse y convenir, y por ello </w:t>
      </w:r>
    </w:p>
    <w:p w:rsidR="00E01105" w:rsidRDefault="00B01DF3">
      <w:pPr>
        <w:spacing w:after="0" w:line="259" w:lineRule="auto"/>
        <w:ind w:left="14" w:right="0" w:firstLine="0"/>
        <w:jc w:val="left"/>
      </w:pPr>
      <w:r>
        <w:t xml:space="preserve"> </w:t>
      </w:r>
    </w:p>
    <w:p w:rsidR="00E01105" w:rsidRDefault="00B01DF3">
      <w:pPr>
        <w:spacing w:after="0" w:line="259" w:lineRule="auto"/>
        <w:ind w:left="13" w:right="0" w:firstLine="0"/>
        <w:jc w:val="center"/>
      </w:pPr>
      <w:r>
        <w:t xml:space="preserve"> </w:t>
      </w:r>
    </w:p>
    <w:p w:rsidR="00E01105" w:rsidRDefault="00B01DF3">
      <w:pPr>
        <w:pStyle w:val="Ttulo1"/>
        <w:ind w:left="144" w:right="182"/>
      </w:pPr>
      <w:r>
        <w:t xml:space="preserve">EXPONEN </w:t>
      </w:r>
    </w:p>
    <w:p w:rsidR="00E01105" w:rsidRDefault="00B01DF3">
      <w:pPr>
        <w:spacing w:after="0" w:line="259" w:lineRule="auto"/>
        <w:ind w:left="14" w:right="0" w:firstLine="0"/>
        <w:jc w:val="left"/>
      </w:pPr>
      <w:r>
        <w:t xml:space="preserve"> </w:t>
      </w:r>
    </w:p>
    <w:p w:rsidR="00E01105" w:rsidRDefault="00B01DF3">
      <w:pPr>
        <w:ind w:left="-1" w:right="50" w:firstLine="425"/>
      </w:pPr>
      <w:r>
        <w:t xml:space="preserve"> 1.- </w:t>
      </w:r>
      <w:r>
        <w:t>Que la suscripción de convenios responde al interés por mejorar la eficiencia de la gestión pública, facilitar la utilización conjunta de medios y servicios públicos, contribuir a la realización de actividades de utilidad pública y cumplir con la legislaci</w:t>
      </w:r>
      <w:r>
        <w:t xml:space="preserve">ón de estabilidad presupuestaria y sostenibilidad financiera (art. 48.3 LRJSP). </w:t>
      </w:r>
    </w:p>
    <w:p w:rsidR="00E01105" w:rsidRDefault="00B01DF3">
      <w:pPr>
        <w:spacing w:after="0" w:line="259" w:lineRule="auto"/>
        <w:ind w:left="14" w:right="0" w:firstLine="0"/>
        <w:jc w:val="left"/>
      </w:pPr>
      <w:r>
        <w:t xml:space="preserve"> </w:t>
      </w:r>
    </w:p>
    <w:p w:rsidR="00E01105" w:rsidRDefault="00B01DF3">
      <w:pPr>
        <w:ind w:left="-1" w:right="50" w:firstLine="425"/>
      </w:pPr>
      <w:r>
        <w:rPr>
          <w:rFonts w:ascii="Calibri" w:eastAsia="Calibri" w:hAnsi="Calibri" w:cs="Calibri"/>
          <w:noProof/>
        </w:rPr>
        <mc:AlternateContent>
          <mc:Choice Requires="wpg">
            <w:drawing>
              <wp:anchor distT="0" distB="0" distL="114300" distR="114300" simplePos="0" relativeHeight="2517125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4996" name="Group 9499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732" name="Rectangle 6732"/>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6733" name="Rectangle 6733"/>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6734" name="Rectangle 6734"/>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52 de 75 </w:t>
                              </w:r>
                            </w:p>
                          </w:txbxContent>
                        </wps:txbx>
                        <wps:bodyPr horzOverflow="overflow" vert="horz" lIns="0" tIns="0" rIns="0" bIns="0" rtlCol="0">
                          <a:noAutofit/>
                        </wps:bodyPr>
                      </wps:wsp>
                    </wpg:wgp>
                  </a:graphicData>
                </a:graphic>
              </wp:anchor>
            </w:drawing>
          </mc:Choice>
          <mc:Fallback xmlns:a="http://schemas.openxmlformats.org/drawingml/2006/main">
            <w:pict>
              <v:group id="Group 94996" style="width:18.7031pt;height:257.538pt;position:absolute;mso-position-horizontal-relative:page;mso-position-horizontal:absolute;margin-left:662.928pt;mso-position-vertical-relative:page;margin-top:515.382pt;" coordsize="2375,32707">
                <v:rect id="Rectangle 6732"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6733"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6734"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52 de 75 </w:t>
                        </w:r>
                      </w:p>
                    </w:txbxContent>
                  </v:textbox>
                </v:rect>
                <w10:wrap type="square"/>
              </v:group>
            </w:pict>
          </mc:Fallback>
        </mc:AlternateContent>
      </w:r>
      <w:r>
        <w:t xml:space="preserve"> 2.-Que el Servicio Canario de Empleo es un Organismo autónomo creado por la Ley 12/2003, de 4 de abril, citada, donde se establecen sus fines y funciones, teniend</w:t>
      </w:r>
      <w:r>
        <w:t>o, entre otras, la de ejecución de las políticas de empleo y formación ocupacional y continua asumidas por la Comunidad Autónoma, así como la intermediación en el mercado de trabajo, la planificación y gestión de planes y programas derivados de la política</w:t>
      </w:r>
      <w:r>
        <w:t xml:space="preserve"> del Gobierno en materia de empleo y formación ocupacional y la colaboración con otras Administraciones Públicas o Entidades privadas para coordinar las acciones en materia de empleo y formación ocupacional. </w:t>
      </w:r>
    </w:p>
    <w:p w:rsidR="00E01105" w:rsidRDefault="00B01DF3">
      <w:pPr>
        <w:spacing w:after="0" w:line="259" w:lineRule="auto"/>
        <w:ind w:left="14" w:right="0" w:firstLine="0"/>
        <w:jc w:val="left"/>
      </w:pPr>
      <w:r>
        <w:t xml:space="preserve"> </w:t>
      </w:r>
    </w:p>
    <w:p w:rsidR="00E01105" w:rsidRDefault="00B01DF3">
      <w:pPr>
        <w:ind w:left="-1" w:right="50" w:firstLine="425"/>
      </w:pPr>
      <w:r>
        <w:t xml:space="preserve"> 3.- Que a través de la Orden nº 2643/2003 de</w:t>
      </w:r>
      <w:r>
        <w:t xml:space="preserve"> 18 de septiembre, en adelante </w:t>
      </w:r>
      <w:r>
        <w:rPr>
          <w:b/>
        </w:rPr>
        <w:t>“las Bases”,</w:t>
      </w:r>
      <w:r>
        <w:t xml:space="preserve"> el Ministerio de Trabajo y Asuntos Sociales ha procedido a publicar las bases reguladoras para la concesión de este tipo de subvenciones a nivel estatal, permitiendo, a la luz de su Disposición Adicional, que las</w:t>
      </w:r>
      <w:r>
        <w:t xml:space="preserve"> Comunidades Autónomas que hayan asumido el traspaso de la gestión realizada por el INEM en el ámbito del trabajo, el empleo y la formación, ejerzan las funciones que la citada Orden atribuye al mismo. </w:t>
      </w:r>
    </w:p>
    <w:p w:rsidR="00E01105" w:rsidRDefault="00B01DF3">
      <w:pPr>
        <w:spacing w:after="0" w:line="259" w:lineRule="auto"/>
        <w:ind w:left="14" w:right="0" w:firstLine="0"/>
        <w:jc w:val="left"/>
      </w:pPr>
      <w:r>
        <w:t xml:space="preserve"> </w:t>
      </w:r>
    </w:p>
    <w:p w:rsidR="00E01105" w:rsidRDefault="00B01DF3">
      <w:pPr>
        <w:ind w:left="-1" w:right="50" w:firstLine="425"/>
      </w:pPr>
      <w:r>
        <w:t xml:space="preserve"> 4.- Que, en el marco de tales atribuciones, y medi</w:t>
      </w:r>
      <w:r>
        <w:t xml:space="preserve">ante Resolución de fecha 27 de septiembre de 2023, de la Presidenta del Servicio Canario de Empleo (extracto publicado en el BOC de 05/10/2023), en adelante </w:t>
      </w:r>
      <w:r>
        <w:rPr>
          <w:b/>
        </w:rPr>
        <w:t>“la Convocatoria”</w:t>
      </w:r>
      <w:r>
        <w:t>, se procede a convocar, de forma anticipada, la concesión de subvenciones para la</w:t>
      </w:r>
      <w:r>
        <w:t xml:space="preserve"> puesta en práctica de programas experimentales en materia de empleo en el ámbito de gestión del Servicio Canario de Empleo, con el objeto de arbitrar mecanismos que favorezcan la ocupabilidad e integración laboral de los colectivos de personas desempleada</w:t>
      </w:r>
      <w:r>
        <w:t>s declaradas prioritarias en la definición anual del Plan Nacional de Acción para el Empleo. La citada Convocatoria se realiza tomando como base lo dispuesto en la Orden TAS/2643/2003, citada, adaptándola, no obstante, a lo dispuesto en la Orden TAS/816/20</w:t>
      </w:r>
      <w:r>
        <w:t>05, de 21 de marzo, (BOE de 1/04/2005), por la que se adecuan al régimen jurídico establecido en la Ley 38/2003, de 17 de noviembre, General de Subvenciones, las normas reguladoras de subvenciones que se concedan por el Servicio Público de Empleo Estatal e</w:t>
      </w:r>
      <w:r>
        <w:t xml:space="preserve">n los ámbitos de empleo y de formación profesional ocupacional. </w:t>
      </w:r>
    </w:p>
    <w:p w:rsidR="00E01105" w:rsidRDefault="00B01DF3">
      <w:pPr>
        <w:spacing w:after="0" w:line="259" w:lineRule="auto"/>
        <w:ind w:left="14" w:right="0" w:firstLine="0"/>
        <w:jc w:val="left"/>
      </w:pPr>
      <w:r>
        <w:t xml:space="preserve"> </w:t>
      </w:r>
    </w:p>
    <w:p w:rsidR="00E01105" w:rsidRDefault="00B01DF3">
      <w:pPr>
        <w:ind w:left="9" w:right="50"/>
      </w:pPr>
      <w:r>
        <w:t xml:space="preserve"> 5.- Que el artículo 2 de las Bases, determina que tales programas deberán contener objetivos previstos y cuantificados de inserción laboral de las personas participantes en los mismos. </w:t>
      </w:r>
    </w:p>
    <w:p w:rsidR="00E01105" w:rsidRDefault="00B01DF3">
      <w:pPr>
        <w:spacing w:after="0" w:line="259" w:lineRule="auto"/>
        <w:ind w:left="14" w:right="0" w:firstLine="0"/>
        <w:jc w:val="left"/>
      </w:pPr>
      <w:r>
        <w:t xml:space="preserve"> </w:t>
      </w:r>
    </w:p>
    <w:p w:rsidR="00E01105" w:rsidRDefault="00B01DF3">
      <w:pPr>
        <w:ind w:left="9" w:right="50"/>
      </w:pPr>
      <w:r>
        <w:t xml:space="preserve"> 6.- Que mediante Resolución de la Dirección del Servicio Canario de Empleo, y una vez analizadas y baremadas las diferentes solicitudes presentadas, se procede a aprobar la concesión de una subvención a las Entidades que figuran en el Anexo II de la misma</w:t>
      </w:r>
      <w:r>
        <w:t xml:space="preserve">, ordenadas de mayor a menor puntuación obtenida, hasta el límite del crédito presupuestario existente. </w:t>
      </w:r>
    </w:p>
    <w:p w:rsidR="00E01105" w:rsidRDefault="00B01DF3">
      <w:pPr>
        <w:spacing w:after="0" w:line="259" w:lineRule="auto"/>
        <w:ind w:left="14" w:right="0" w:firstLine="0"/>
        <w:jc w:val="left"/>
      </w:pPr>
      <w:r>
        <w:t xml:space="preserve"> </w:t>
      </w:r>
    </w:p>
    <w:p w:rsidR="00E01105" w:rsidRDefault="00B01DF3">
      <w:pPr>
        <w:ind w:left="9" w:right="50"/>
      </w:pPr>
      <w:r>
        <w:t xml:space="preserve"> 7.- Que la Entidad </w:t>
      </w:r>
      <w:r>
        <w:rPr>
          <w:b/>
        </w:rPr>
        <w:t>“AYUNTAMIENTO DE CANDELARIA”</w:t>
      </w:r>
      <w:r>
        <w:t>, que ha resultado beneficiaria de subvención según se explicita en el citado Anexo, es una entidad s</w:t>
      </w:r>
      <w:r>
        <w:t>in ánimo de lucro, cuyo objeto y circunstancias concretas se acomodan a las características declaradas en el Resuelvo tercero de la Convocatoria, según se acredita de la documentación aportada en el trámite de solicitud de subvención, encontrándose en disp</w:t>
      </w:r>
      <w:r>
        <w:t>osición de colaborar en actuaciones dirigidas a incrementar la capacidad de ocupación de las personas demandantes de empleo desempleadas, y considerando de gran importancia lograr, mediante la diversidad de gestión que supone actuar desde varias institucio</w:t>
      </w:r>
      <w:r>
        <w:t xml:space="preserve">nes, la mayor transparencia del mercado de trabajo, repercutiendo permanentemente todos los servicios y acciones prestadas en lograr la plena y efectiva inserción laboral de la persona desempleada. </w:t>
      </w:r>
    </w:p>
    <w:p w:rsidR="00E01105" w:rsidRDefault="00B01DF3">
      <w:pPr>
        <w:spacing w:after="0" w:line="259" w:lineRule="auto"/>
        <w:ind w:left="14" w:right="0" w:firstLine="0"/>
        <w:jc w:val="left"/>
      </w:pPr>
      <w:r>
        <w:rPr>
          <w:rFonts w:ascii="Calibri" w:eastAsia="Calibri" w:hAnsi="Calibri" w:cs="Calibri"/>
          <w:noProof/>
        </w:rPr>
        <mc:AlternateContent>
          <mc:Choice Requires="wpg">
            <w:drawing>
              <wp:anchor distT="0" distB="0" distL="114300" distR="114300" simplePos="0" relativeHeight="25171353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4576" name="Group 9457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852" name="Rectangle 6852"/>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6853" name="Rectangle 6853"/>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6854" name="Rectangle 6854"/>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53 de 75 </w:t>
                              </w:r>
                            </w:p>
                          </w:txbxContent>
                        </wps:txbx>
                        <wps:bodyPr horzOverflow="overflow" vert="horz" lIns="0" tIns="0" rIns="0" bIns="0" rtlCol="0">
                          <a:noAutofit/>
                        </wps:bodyPr>
                      </wps:wsp>
                    </wpg:wgp>
                  </a:graphicData>
                </a:graphic>
              </wp:anchor>
            </w:drawing>
          </mc:Choice>
          <mc:Fallback xmlns:a="http://schemas.openxmlformats.org/drawingml/2006/main">
            <w:pict>
              <v:group id="Group 94576" style="width:18.7031pt;height:257.538pt;position:absolute;mso-position-horizontal-relative:page;mso-position-horizontal:absolute;margin-left:662.928pt;mso-position-vertical-relative:page;margin-top:515.382pt;" coordsize="2375,32707">
                <v:rect id="Rectangle 6852"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6853"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6854"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53 de 75 </w:t>
                        </w:r>
                      </w:p>
                    </w:txbxContent>
                  </v:textbox>
                </v:rect>
                <w10:wrap type="square"/>
              </v:group>
            </w:pict>
          </mc:Fallback>
        </mc:AlternateContent>
      </w:r>
      <w:r>
        <w:t xml:space="preserve"> </w:t>
      </w:r>
    </w:p>
    <w:p w:rsidR="00E01105" w:rsidRDefault="00B01DF3">
      <w:pPr>
        <w:ind w:left="9" w:right="50"/>
      </w:pPr>
      <w:r>
        <w:t xml:space="preserve"> 8.- Que la celebración del presente Convenio tiene como finalidad la instrumentalización de la subvención</w:t>
      </w:r>
      <w:r>
        <w:t xml:space="preserve"> concedida, sirviendo de marco de desarrollo de los aspectos más concretos en la gestión y ejecución de los Proyectos subvencionados, de conformidad con lo previsto en las Bases Reguladoras y Convocatoria del programa. </w:t>
      </w:r>
    </w:p>
    <w:p w:rsidR="00E01105" w:rsidRDefault="00B01DF3">
      <w:pPr>
        <w:spacing w:after="0" w:line="259" w:lineRule="auto"/>
        <w:ind w:left="14" w:right="0" w:firstLine="0"/>
        <w:jc w:val="left"/>
      </w:pPr>
      <w:r>
        <w:t xml:space="preserve"> </w:t>
      </w:r>
    </w:p>
    <w:p w:rsidR="00E01105" w:rsidRDefault="00B01DF3">
      <w:pPr>
        <w:ind w:left="9" w:right="50"/>
      </w:pPr>
      <w:r>
        <w:t xml:space="preserve"> En virtud de todo lo expuesto, y </w:t>
      </w:r>
      <w:r>
        <w:t xml:space="preserve">al amparo de la normativa citada, así como de aquella otra que resulte de preceptiva y obligada aplicación, las partes citadas acuerdan suscribir el presente Convenio, que se regirá por las siguientes: </w:t>
      </w:r>
    </w:p>
    <w:p w:rsidR="00E01105" w:rsidRDefault="00B01DF3">
      <w:pPr>
        <w:spacing w:after="0" w:line="259" w:lineRule="auto"/>
        <w:ind w:left="14" w:right="0" w:firstLine="0"/>
        <w:jc w:val="left"/>
      </w:pPr>
      <w:r>
        <w:t xml:space="preserve"> </w:t>
      </w:r>
    </w:p>
    <w:p w:rsidR="00E01105" w:rsidRDefault="00B01DF3">
      <w:pPr>
        <w:spacing w:after="0" w:line="259" w:lineRule="auto"/>
        <w:ind w:left="14" w:right="0" w:firstLine="0"/>
        <w:jc w:val="left"/>
      </w:pPr>
      <w:r>
        <w:t xml:space="preserve"> </w:t>
      </w:r>
    </w:p>
    <w:p w:rsidR="00E01105" w:rsidRDefault="00B01DF3">
      <w:pPr>
        <w:spacing w:after="0" w:line="259" w:lineRule="auto"/>
        <w:ind w:left="13" w:right="0" w:firstLine="0"/>
        <w:jc w:val="center"/>
      </w:pPr>
      <w:r>
        <w:rPr>
          <w:b/>
        </w:rPr>
        <w:t xml:space="preserve"> </w:t>
      </w:r>
    </w:p>
    <w:p w:rsidR="00E01105" w:rsidRDefault="00B01DF3">
      <w:pPr>
        <w:pStyle w:val="Ttulo1"/>
        <w:ind w:left="144" w:right="182"/>
      </w:pPr>
      <w:r>
        <w:t xml:space="preserve">CLÁUSULAS </w:t>
      </w:r>
    </w:p>
    <w:p w:rsidR="00E01105" w:rsidRDefault="00B01DF3">
      <w:pPr>
        <w:spacing w:after="0" w:line="259" w:lineRule="auto"/>
        <w:ind w:left="13" w:right="0" w:firstLine="0"/>
        <w:jc w:val="center"/>
      </w:pPr>
      <w:r>
        <w:t xml:space="preserve"> </w:t>
      </w:r>
    </w:p>
    <w:p w:rsidR="00E01105" w:rsidRDefault="00B01DF3">
      <w:pPr>
        <w:spacing w:after="0" w:line="259" w:lineRule="auto"/>
        <w:ind w:left="13" w:right="0" w:firstLine="0"/>
        <w:jc w:val="center"/>
      </w:pPr>
      <w:r>
        <w:t xml:space="preserve"> </w:t>
      </w:r>
    </w:p>
    <w:p w:rsidR="00E01105" w:rsidRDefault="00B01DF3">
      <w:pPr>
        <w:tabs>
          <w:tab w:val="center" w:pos="2545"/>
        </w:tabs>
        <w:spacing w:line="249" w:lineRule="auto"/>
        <w:ind w:left="-1" w:right="0" w:firstLine="0"/>
        <w:jc w:val="left"/>
      </w:pPr>
      <w:r>
        <w:t xml:space="preserve"> </w:t>
      </w:r>
      <w:r>
        <w:tab/>
      </w:r>
      <w:r>
        <w:rPr>
          <w:i/>
        </w:rPr>
        <w:t>Primera.-</w:t>
      </w:r>
      <w:r>
        <w:t xml:space="preserve"> </w:t>
      </w:r>
      <w:r>
        <w:rPr>
          <w:i/>
        </w:rPr>
        <w:t>OBJETO DEL CONVENIO.</w:t>
      </w:r>
      <w:r>
        <w:t xml:space="preserve"> </w:t>
      </w:r>
    </w:p>
    <w:p w:rsidR="00E01105" w:rsidRDefault="00B01DF3">
      <w:pPr>
        <w:spacing w:after="0" w:line="259" w:lineRule="auto"/>
        <w:ind w:left="14" w:right="0" w:firstLine="0"/>
        <w:jc w:val="left"/>
      </w:pPr>
      <w:r>
        <w:t xml:space="preserve"> </w:t>
      </w:r>
    </w:p>
    <w:p w:rsidR="00E01105" w:rsidRDefault="00B01DF3">
      <w:pPr>
        <w:ind w:left="9" w:right="50"/>
      </w:pPr>
      <w:r>
        <w:t xml:space="preserve"> </w:t>
      </w:r>
      <w:r>
        <w:t>El objeto del presente Convenio es la instrumentalización de la subvención concedida a la Entidad “AYUNTAMIENTO DE CANDELARIA”, provista de C.I.F nº P3801100C y domiciliada en la Avda. de la Constitución, 7, CP 38350, Candelaria, para la puesta en marcha d</w:t>
      </w:r>
      <w:r>
        <w:t xml:space="preserve">el Programa Experimental en Materia de Empleo denominado “Programa Experimental Implícate 2025”, según memoria aportada por la propia Entidad, desarrollando los aspectos de control, ejecución y seguimiento de las diferentes acciones a realizar. </w:t>
      </w:r>
    </w:p>
    <w:p w:rsidR="00E01105" w:rsidRDefault="00B01DF3">
      <w:pPr>
        <w:spacing w:after="0" w:line="259" w:lineRule="auto"/>
        <w:ind w:left="14" w:right="0" w:firstLine="0"/>
        <w:jc w:val="left"/>
      </w:pPr>
      <w:r>
        <w:t xml:space="preserve"> </w:t>
      </w:r>
    </w:p>
    <w:p w:rsidR="00E01105" w:rsidRDefault="00B01DF3">
      <w:pPr>
        <w:ind w:left="9" w:right="50"/>
      </w:pPr>
      <w:r>
        <w:t xml:space="preserve"> Los Pro</w:t>
      </w:r>
      <w:r>
        <w:t xml:space="preserve">gramas Experimentales en Materia de Empleo se configuran como acciones dirigidas a colectivos de personas demandantes de empleo desempleadas en riesgo de exclusión social, con el objetivo final de lograr su efectiva inserción en el mercado de trabajo. </w:t>
      </w:r>
    </w:p>
    <w:p w:rsidR="00E01105" w:rsidRDefault="00B01DF3">
      <w:pPr>
        <w:spacing w:after="0" w:line="259" w:lineRule="auto"/>
        <w:ind w:left="14" w:right="0" w:firstLine="0"/>
        <w:jc w:val="left"/>
      </w:pPr>
      <w:r>
        <w:t xml:space="preserve"> </w:t>
      </w:r>
    </w:p>
    <w:p w:rsidR="00E01105" w:rsidRDefault="00B01DF3">
      <w:pPr>
        <w:ind w:left="9" w:right="50"/>
      </w:pPr>
      <w:r>
        <w:t xml:space="preserve"> </w:t>
      </w:r>
      <w:r>
        <w:t>El proyecto de la citada Entidad ha sido previamente analizado y baremado, conforme al procedimiento establecido al efecto y de acuerdo con los criterios de valoración contenidos en la Convocatoria, siendo finalmente beneficiario de subvención, según ha qu</w:t>
      </w:r>
      <w:r>
        <w:t>edado plasmado en la Resolución de la Dirección del Servicio Canario de Empleo n.º 4876/2024 de 05 de agosto de 2024, por la que se resuelve la concesión de las diferentes subvenciones a favor de aquellas Entidades cuyo proyecto ha obtenido mayor valoració</w:t>
      </w:r>
      <w:r>
        <w:t xml:space="preserve">n, hasta el límite del crédito presupuestario existente. </w:t>
      </w:r>
    </w:p>
    <w:p w:rsidR="00E01105" w:rsidRDefault="00B01DF3">
      <w:pPr>
        <w:spacing w:after="0" w:line="259" w:lineRule="auto"/>
        <w:ind w:left="14" w:right="0" w:firstLine="0"/>
        <w:jc w:val="left"/>
      </w:pPr>
      <w:r>
        <w:t xml:space="preserve"> </w:t>
      </w:r>
    </w:p>
    <w:p w:rsidR="00E01105" w:rsidRDefault="00B01DF3">
      <w:pPr>
        <w:tabs>
          <w:tab w:val="center" w:pos="2599"/>
        </w:tabs>
        <w:spacing w:line="249" w:lineRule="auto"/>
        <w:ind w:left="-1" w:right="0" w:firstLine="0"/>
        <w:jc w:val="left"/>
      </w:pPr>
      <w:r>
        <w:t xml:space="preserve"> </w:t>
      </w:r>
      <w:r>
        <w:tab/>
      </w:r>
      <w:r>
        <w:rPr>
          <w:i/>
        </w:rPr>
        <w:t>Segunda.- ÁMBITO DE APLICACIÓN.</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i/>
        </w:rPr>
        <w:t xml:space="preserve"> </w:t>
      </w:r>
      <w:r>
        <w:t>El presente Convenio se desarrollará en el ámbito territorial de Isla de Tenerife, preferentemente Comarca del Valle de Güimar (Candelaria, Güimar y Arafo), c</w:t>
      </w:r>
      <w:r>
        <w:t xml:space="preserve">oincidente con lo expresado por la propia Entidad en la memoria aportada. </w:t>
      </w:r>
    </w:p>
    <w:p w:rsidR="00E01105" w:rsidRDefault="00B01DF3">
      <w:pPr>
        <w:spacing w:after="0" w:line="259" w:lineRule="auto"/>
        <w:ind w:left="14" w:right="0" w:firstLine="0"/>
        <w:jc w:val="left"/>
      </w:pPr>
      <w:r>
        <w:t xml:space="preserve"> </w:t>
      </w:r>
    </w:p>
    <w:p w:rsidR="00E01105" w:rsidRDefault="00B01DF3">
      <w:pPr>
        <w:tabs>
          <w:tab w:val="center" w:pos="1818"/>
        </w:tabs>
        <w:spacing w:line="249" w:lineRule="auto"/>
        <w:ind w:left="-1" w:right="0" w:firstLine="0"/>
        <w:jc w:val="left"/>
      </w:pPr>
      <w:r>
        <w:t xml:space="preserve"> </w:t>
      </w:r>
      <w:r>
        <w:tab/>
      </w:r>
      <w:r>
        <w:rPr>
          <w:i/>
        </w:rPr>
        <w:t>Tercera.- DURACIÓN.</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i/>
        </w:rPr>
        <w:t xml:space="preserve"> </w:t>
      </w:r>
      <w:r>
        <w:t>La duración de este acuerdo será de doce (12) meses, a contar desde su firma electrónica por parte de la Presidencia del SCE, periodo dentro del cual, to</w:t>
      </w:r>
      <w:r>
        <w:t xml:space="preserve">das las acciones susceptibles de subvención deberán estar realizadas, sin menoscabo de la posibilidad de alcanzar inserciones válidas durante el periodo que se establece en la cláusula quinta. </w:t>
      </w:r>
    </w:p>
    <w:p w:rsidR="00E01105" w:rsidRDefault="00B01DF3">
      <w:pPr>
        <w:spacing w:after="0" w:line="259" w:lineRule="auto"/>
        <w:ind w:left="14" w:right="0" w:firstLine="0"/>
        <w:jc w:val="left"/>
      </w:pPr>
      <w:r>
        <w:rPr>
          <w:rFonts w:ascii="Calibri" w:eastAsia="Calibri" w:hAnsi="Calibri" w:cs="Calibri"/>
          <w:noProof/>
        </w:rPr>
        <mc:AlternateContent>
          <mc:Choice Requires="wpg">
            <w:drawing>
              <wp:anchor distT="0" distB="0" distL="114300" distR="114300" simplePos="0" relativeHeight="25171456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5832" name="Group 9583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984" name="Rectangle 6984"/>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6985" name="Rectangle 6985"/>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6986" name="Rectangle 6986"/>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54 de 75 </w:t>
                              </w:r>
                            </w:p>
                          </w:txbxContent>
                        </wps:txbx>
                        <wps:bodyPr horzOverflow="overflow" vert="horz" lIns="0" tIns="0" rIns="0" bIns="0" rtlCol="0">
                          <a:noAutofit/>
                        </wps:bodyPr>
                      </wps:wsp>
                    </wpg:wgp>
                  </a:graphicData>
                </a:graphic>
              </wp:anchor>
            </w:drawing>
          </mc:Choice>
          <mc:Fallback xmlns:a="http://schemas.openxmlformats.org/drawingml/2006/main">
            <w:pict>
              <v:group id="Group 95832" style="width:18.7031pt;height:257.538pt;position:absolute;mso-position-horizontal-relative:page;mso-position-horizontal:absolute;margin-left:662.928pt;mso-position-vertical-relative:page;margin-top:515.382pt;" coordsize="2375,32707">
                <v:rect id="Rectangle 6984"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698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698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54 de 75 </w:t>
                        </w:r>
                      </w:p>
                    </w:txbxContent>
                  </v:textbox>
                </v:rect>
                <w10:wrap type="square"/>
              </v:group>
            </w:pict>
          </mc:Fallback>
        </mc:AlternateContent>
      </w:r>
      <w:r>
        <w:t xml:space="preserve"> </w:t>
      </w:r>
      <w:r>
        <w:tab/>
        <w:t xml:space="preserve"> </w:t>
      </w:r>
    </w:p>
    <w:p w:rsidR="00E01105" w:rsidRDefault="00B01DF3">
      <w:pPr>
        <w:tabs>
          <w:tab w:val="center" w:pos="4114"/>
        </w:tabs>
        <w:spacing w:line="249" w:lineRule="auto"/>
        <w:ind w:left="-1" w:right="0" w:firstLine="0"/>
        <w:jc w:val="left"/>
      </w:pPr>
      <w:r>
        <w:t xml:space="preserve"> </w:t>
      </w:r>
      <w:r>
        <w:tab/>
      </w:r>
      <w:r>
        <w:rPr>
          <w:i/>
        </w:rPr>
        <w:t>Cuarta.- COLECTIVO A ATENDER Y ACCIONES A DESARROLLAR.</w:t>
      </w:r>
      <w:r>
        <w:t xml:space="preserve"> </w:t>
      </w:r>
    </w:p>
    <w:p w:rsidR="00E01105" w:rsidRDefault="00B01DF3">
      <w:pPr>
        <w:spacing w:after="0" w:line="259" w:lineRule="auto"/>
        <w:ind w:left="14" w:right="0" w:firstLine="0"/>
        <w:jc w:val="left"/>
      </w:pPr>
      <w:r>
        <w:t xml:space="preserve"> </w:t>
      </w:r>
    </w:p>
    <w:p w:rsidR="00E01105" w:rsidRDefault="00B01DF3">
      <w:pPr>
        <w:ind w:left="9" w:right="50"/>
      </w:pPr>
      <w:r>
        <w:t xml:space="preserve"> Las acciones objeto de este Convenio se dir</w:t>
      </w:r>
      <w:r>
        <w:t xml:space="preserve">igirán prioritariamente a los colectivos de personas trabajadoras desempleadas previstas en el artículo 1.2 de las Bases, y de acuerdo con las especificaciones concretas que, al respecto, contempla el proyecto aportado por la Entidad beneficiaria. </w:t>
      </w:r>
    </w:p>
    <w:p w:rsidR="00E01105" w:rsidRDefault="00B01DF3">
      <w:pPr>
        <w:spacing w:after="0" w:line="259" w:lineRule="auto"/>
        <w:ind w:left="14" w:right="0" w:firstLine="0"/>
        <w:jc w:val="left"/>
      </w:pPr>
      <w:r>
        <w:t xml:space="preserve"> </w:t>
      </w:r>
    </w:p>
    <w:p w:rsidR="00E01105" w:rsidRDefault="00B01DF3">
      <w:pPr>
        <w:ind w:left="9" w:right="50"/>
      </w:pPr>
      <w:r>
        <w:t xml:space="preserve"> De a</w:t>
      </w:r>
      <w:r>
        <w:t xml:space="preserve">cuerdo con lo estipulado en los artículos 2 y 7 de las Bases, así como del Proyecto presentado, la Entidad beneficiaria se compromete a atender a 70 personas desempleadas, de las cuales deberá insertar, al menos, al 41 % de las mismas (29). </w:t>
      </w:r>
    </w:p>
    <w:p w:rsidR="00E01105" w:rsidRDefault="00B01DF3">
      <w:pPr>
        <w:spacing w:after="0" w:line="259" w:lineRule="auto"/>
        <w:ind w:left="14" w:right="0" w:firstLine="0"/>
        <w:jc w:val="left"/>
      </w:pPr>
      <w:r>
        <w:t xml:space="preserve"> </w:t>
      </w:r>
    </w:p>
    <w:p w:rsidR="00E01105" w:rsidRDefault="00B01DF3">
      <w:pPr>
        <w:tabs>
          <w:tab w:val="center" w:pos="3018"/>
        </w:tabs>
        <w:spacing w:line="249" w:lineRule="auto"/>
        <w:ind w:left="-1" w:right="0" w:firstLine="0"/>
        <w:jc w:val="left"/>
      </w:pPr>
      <w:r>
        <w:rPr>
          <w:i/>
        </w:rPr>
        <w:t xml:space="preserve"> </w:t>
      </w:r>
      <w:r>
        <w:rPr>
          <w:i/>
        </w:rPr>
        <w:tab/>
        <w:t>Quinta.- D</w:t>
      </w:r>
      <w:r>
        <w:rPr>
          <w:i/>
        </w:rPr>
        <w:t xml:space="preserve">ETERMINACIÓN DE CONCEPTOS. </w:t>
      </w:r>
    </w:p>
    <w:p w:rsidR="00E01105" w:rsidRDefault="00B01DF3">
      <w:pPr>
        <w:spacing w:after="0" w:line="259" w:lineRule="auto"/>
        <w:ind w:left="14" w:right="0" w:firstLine="0"/>
        <w:jc w:val="left"/>
      </w:pPr>
      <w:r>
        <w:rPr>
          <w:i/>
        </w:rPr>
        <w:t xml:space="preserve"> </w:t>
      </w:r>
    </w:p>
    <w:p w:rsidR="00E01105" w:rsidRDefault="00B01DF3">
      <w:pPr>
        <w:ind w:left="9" w:right="50"/>
      </w:pPr>
      <w:r>
        <w:t xml:space="preserve"> A los efectos de ejecución del proyecto presentado, se entenderá como persona desempleada </w:t>
      </w:r>
      <w:r>
        <w:rPr>
          <w:b/>
        </w:rPr>
        <w:t>“atendida”</w:t>
      </w:r>
      <w:r>
        <w:t>, aquella que, una vez ha sido remitido por el Servicio Canario de Empleo, reciba cualquiera de las acciones de formación y/o</w:t>
      </w:r>
      <w:r>
        <w:t xml:space="preserve"> asesoramiento establecidas por la Entidad en el proyecto aprobado, es decir, aquella que pase a </w:t>
      </w:r>
      <w:r>
        <w:rPr>
          <w:i/>
        </w:rPr>
        <w:t>formar parte</w:t>
      </w:r>
      <w:r>
        <w:t xml:space="preserve"> del programa experimental de empleo. </w:t>
      </w:r>
    </w:p>
    <w:p w:rsidR="00E01105" w:rsidRDefault="00B01DF3">
      <w:pPr>
        <w:spacing w:after="0" w:line="259" w:lineRule="auto"/>
        <w:ind w:left="14" w:right="0" w:firstLine="0"/>
        <w:jc w:val="left"/>
      </w:pPr>
      <w:r>
        <w:t xml:space="preserve"> </w:t>
      </w:r>
    </w:p>
    <w:p w:rsidR="00E01105" w:rsidRDefault="00B01DF3">
      <w:pPr>
        <w:ind w:left="9" w:right="50"/>
      </w:pPr>
      <w:r>
        <w:t xml:space="preserve"> Asimismo, se considerará persona desempleada </w:t>
      </w:r>
      <w:r>
        <w:rPr>
          <w:b/>
        </w:rPr>
        <w:t>“insertada”</w:t>
      </w:r>
      <w:r>
        <w:t>, aquella que sea contratada por cuenta ajena, si</w:t>
      </w:r>
      <w:r>
        <w:t xml:space="preserve">empre que lo sea por un periodo, sumados todos los posibles contratos, no inferior a </w:t>
      </w:r>
      <w:r>
        <w:rPr>
          <w:b/>
        </w:rPr>
        <w:t>180 días.</w:t>
      </w:r>
      <w:r>
        <w:t xml:space="preserve"> </w:t>
      </w:r>
      <w:r>
        <w:t xml:space="preserve">Para la determinación de este plazo mínimo, se han tenido en cuenta las particularidades que, al respecto, contempla la normativa aplicable, así como las circunstancias concretas del colectivo a atender. </w:t>
      </w:r>
    </w:p>
    <w:p w:rsidR="00E01105" w:rsidRDefault="00B01DF3">
      <w:pPr>
        <w:spacing w:after="0" w:line="259" w:lineRule="auto"/>
        <w:ind w:left="14" w:right="0" w:firstLine="0"/>
        <w:jc w:val="left"/>
      </w:pPr>
      <w:r>
        <w:t xml:space="preserve"> </w:t>
      </w:r>
    </w:p>
    <w:p w:rsidR="00E01105" w:rsidRDefault="00B01DF3">
      <w:pPr>
        <w:ind w:left="9" w:right="50"/>
      </w:pPr>
      <w:r>
        <w:t xml:space="preserve"> </w:t>
      </w:r>
      <w:r>
        <w:t xml:space="preserve">Serán válidas las contrataciones laborales efectuadas durante el periodo de vigencia del presente acuerdo, según la cláusula Tercera. También serán válidas las contrataciones efectuadas durante los </w:t>
      </w:r>
      <w:r>
        <w:rPr>
          <w:b/>
        </w:rPr>
        <w:t>ocho (8)</w:t>
      </w:r>
      <w:r>
        <w:t xml:space="preserve"> meses inmediatamente posteriores a la finalizació</w:t>
      </w:r>
      <w:r>
        <w:t xml:space="preserve">n de dicha vigencia. </w:t>
      </w:r>
    </w:p>
    <w:p w:rsidR="00E01105" w:rsidRDefault="00B01DF3">
      <w:pPr>
        <w:spacing w:after="0" w:line="259" w:lineRule="auto"/>
        <w:ind w:left="14" w:right="0" w:firstLine="0"/>
        <w:jc w:val="left"/>
      </w:pPr>
      <w:r>
        <w:t xml:space="preserve"> </w:t>
      </w:r>
    </w:p>
    <w:p w:rsidR="00E01105" w:rsidRDefault="00B01DF3">
      <w:pPr>
        <w:ind w:left="9" w:right="50"/>
      </w:pPr>
      <w:r>
        <w:t xml:space="preserve"> En cualquier caso, el plazo de 180 días mínimo exigible para la consideración de persona insertada, deberá alcanzarse en el periodo de tiempo que se extiende desde el inicio del presente acuerdo, hasta los</w:t>
      </w:r>
      <w:r>
        <w:rPr>
          <w:b/>
        </w:rPr>
        <w:t xml:space="preserve"> ocho (8)</w:t>
      </w:r>
      <w:r>
        <w:t xml:space="preserve"> meses inmediatam</w:t>
      </w:r>
      <w:r>
        <w:t xml:space="preserve">ente posteriores a su finalización. Cualquier periodo de alta que se alcance fuera de este rango de tiempo, no será computable. </w:t>
      </w:r>
    </w:p>
    <w:p w:rsidR="00E01105" w:rsidRDefault="00B01DF3">
      <w:pPr>
        <w:spacing w:after="0" w:line="259" w:lineRule="auto"/>
        <w:ind w:left="14" w:right="0" w:firstLine="0"/>
        <w:jc w:val="left"/>
      </w:pPr>
      <w:r>
        <w:t xml:space="preserve"> </w:t>
      </w:r>
    </w:p>
    <w:p w:rsidR="00E01105" w:rsidRDefault="00B01DF3">
      <w:pPr>
        <w:ind w:left="9" w:right="50"/>
      </w:pPr>
      <w:r>
        <w:t xml:space="preserve"> Cada vez que se produzca un nuevo contrato, deberá obtenerse la correspondiente documentación acreditativa de la inserción, </w:t>
      </w:r>
      <w:r>
        <w:t>de conformidad con los Anexos aprobados. No obstante, y a estos exclusivos efectos, no se considerará interrupción de la relación laboral las denominadas “</w:t>
      </w:r>
      <w:r>
        <w:rPr>
          <w:i/>
        </w:rPr>
        <w:t>bajas técnicas</w:t>
      </w:r>
      <w:r>
        <w:t>”, producidas de oficio por la Seguridad Social, y ocasionadas por simples cambios cont</w:t>
      </w:r>
      <w:r>
        <w:t xml:space="preserve">ractuales con el mismo empleador, siempre que la nueva alta se origine de forma sucesiva e inmediata a la baja. En estos supuestos, se entenderá que la relación laboral inicial no se ha interrumpido. </w:t>
      </w:r>
    </w:p>
    <w:p w:rsidR="00E01105" w:rsidRDefault="00B01DF3">
      <w:pPr>
        <w:spacing w:after="0" w:line="259" w:lineRule="auto"/>
        <w:ind w:left="14" w:right="0" w:firstLine="0"/>
        <w:jc w:val="left"/>
      </w:pPr>
      <w:r>
        <w:t xml:space="preserve"> </w:t>
      </w:r>
    </w:p>
    <w:p w:rsidR="00E01105" w:rsidRDefault="00B01DF3">
      <w:pPr>
        <w:ind w:left="9" w:right="50"/>
      </w:pPr>
      <w:r>
        <w:t xml:space="preserve"> Con carácter general, no se considerará persona inse</w:t>
      </w:r>
      <w:r>
        <w:t xml:space="preserve">rtada a la atendida que no sea contratada por cuenta ajena por el periodo de inserción determinado más arriba, (180 días). No obstante, se establecen las siguientes excepciones: </w:t>
      </w:r>
    </w:p>
    <w:p w:rsidR="00E01105" w:rsidRDefault="00B01DF3">
      <w:pPr>
        <w:spacing w:after="0" w:line="259" w:lineRule="auto"/>
        <w:ind w:left="14" w:right="0" w:firstLine="0"/>
        <w:jc w:val="left"/>
      </w:pPr>
      <w:r>
        <w:t xml:space="preserve"> </w:t>
      </w:r>
    </w:p>
    <w:p w:rsidR="00E01105" w:rsidRDefault="00B01DF3">
      <w:pPr>
        <w:ind w:left="734" w:right="50" w:hanging="360"/>
      </w:pPr>
      <w:r>
        <w:rPr>
          <w:rFonts w:ascii="Calibri" w:eastAsia="Calibri" w:hAnsi="Calibri" w:cs="Calibri"/>
          <w:noProof/>
        </w:rPr>
        <mc:AlternateContent>
          <mc:Choice Requires="wpg">
            <w:drawing>
              <wp:anchor distT="0" distB="0" distL="114300" distR="114300" simplePos="0" relativeHeight="25171558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5936" name="Group 9593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107" name="Rectangle 7107"/>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7108" name="Rectangle 7108"/>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Verificación: https://cand</w:t>
                              </w:r>
                              <w:r>
                                <w:rPr>
                                  <w:sz w:val="12"/>
                                </w:rPr>
                                <w:t xml:space="preserve">elaria.sedelectronica.es/ </w:t>
                              </w:r>
                            </w:p>
                          </w:txbxContent>
                        </wps:txbx>
                        <wps:bodyPr horzOverflow="overflow" vert="horz" lIns="0" tIns="0" rIns="0" bIns="0" rtlCol="0">
                          <a:noAutofit/>
                        </wps:bodyPr>
                      </wps:wsp>
                      <wps:wsp>
                        <wps:cNvPr id="7109" name="Rectangle 7109"/>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55 de 75 </w:t>
                              </w:r>
                            </w:p>
                          </w:txbxContent>
                        </wps:txbx>
                        <wps:bodyPr horzOverflow="overflow" vert="horz" lIns="0" tIns="0" rIns="0" bIns="0" rtlCol="0">
                          <a:noAutofit/>
                        </wps:bodyPr>
                      </wps:wsp>
                    </wpg:wgp>
                  </a:graphicData>
                </a:graphic>
              </wp:anchor>
            </w:drawing>
          </mc:Choice>
          <mc:Fallback xmlns:a="http://schemas.openxmlformats.org/drawingml/2006/main">
            <w:pict>
              <v:group id="Group 95936" style="width:18.7031pt;height:257.538pt;position:absolute;mso-position-horizontal-relative:page;mso-position-horizontal:absolute;margin-left:662.928pt;mso-position-vertical-relative:page;margin-top:515.382pt;" coordsize="2375,32707">
                <v:rect id="Rectangle 7107"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710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710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55 de 75 </w:t>
                        </w:r>
                      </w:p>
                    </w:txbxContent>
                  </v:textbox>
                </v:rect>
                <w10:wrap type="square"/>
              </v:group>
            </w:pict>
          </mc:Fallback>
        </mc:AlternateContent>
      </w:r>
      <w:r>
        <w:t>Que la baja en la relación laboral lo sea por fallecimiento o incapacidad permanente de la persona trabajadora, o extinción de la pers</w:t>
      </w:r>
      <w:r>
        <w:t>onalidad jurídica de la entidad empleadora, derivada de fallecimiento o dificultades económicas, técnicas, organizativas o productivas, debidamente acreditadas documentalmente. En estos casos, se considerará a la persona desempleada como insertada, siempre</w:t>
      </w:r>
      <w:r>
        <w:t xml:space="preserve"> que el contrato interrumpido por estas causas tuviese una duración pactada </w:t>
      </w:r>
      <w:r>
        <w:rPr>
          <w:b/>
        </w:rPr>
        <w:t>coincidente, al menos</w:t>
      </w:r>
      <w:r>
        <w:t xml:space="preserve">, con el periodo que restase para el logro efectivo de la inserción. </w:t>
      </w:r>
    </w:p>
    <w:p w:rsidR="00E01105" w:rsidRDefault="00B01DF3">
      <w:pPr>
        <w:numPr>
          <w:ilvl w:val="0"/>
          <w:numId w:val="37"/>
        </w:numPr>
        <w:ind w:right="50" w:hanging="360"/>
      </w:pPr>
      <w:r>
        <w:t>Se considerará persona insertada a aquella persona desempleada que presente un contrato f</w:t>
      </w:r>
      <w:r>
        <w:t>ijo discontinuo con una duración de, al menos, 90 días al año. No obstante, para ser válido, este contrato deberá ser “</w:t>
      </w:r>
      <w:r>
        <w:rPr>
          <w:i/>
        </w:rPr>
        <w:t>nuevo</w:t>
      </w:r>
      <w:r>
        <w:t>”, es decir, la persona desempleada no podrá haber sido contratada con la misma entidad empleadora y con este tipo de contrato duran</w:t>
      </w:r>
      <w:r>
        <w:t xml:space="preserve">te, al menos, el año inmediatamente anterior. Por tanto, no serán válidos los simples </w:t>
      </w:r>
      <w:r>
        <w:rPr>
          <w:i/>
        </w:rPr>
        <w:t xml:space="preserve">llamamientos </w:t>
      </w:r>
      <w:r>
        <w:t xml:space="preserve">de este tipo de contratos. </w:t>
      </w:r>
    </w:p>
    <w:p w:rsidR="00E01105" w:rsidRDefault="00B01DF3">
      <w:pPr>
        <w:numPr>
          <w:ilvl w:val="0"/>
          <w:numId w:val="37"/>
        </w:numPr>
        <w:ind w:right="50" w:hanging="360"/>
      </w:pPr>
      <w:r>
        <w:t xml:space="preserve">Serán válidos los contratos laborales en los que la entidad empleadora sea la misma entidad beneficiaria de la subvención, siempre que, en estos casos, los contratos presentados tengan una duración inicial de, al menos, </w:t>
      </w:r>
      <w:r>
        <w:rPr>
          <w:b/>
        </w:rPr>
        <w:t xml:space="preserve">60 días (ó 2 meses), </w:t>
      </w:r>
      <w:r>
        <w:t>y así venga exp</w:t>
      </w:r>
      <w:r>
        <w:t xml:space="preserve">resamente estipulado en la correspondiente cláusula del propio contrato.  </w:t>
      </w:r>
    </w:p>
    <w:p w:rsidR="00E01105" w:rsidRDefault="00B01DF3">
      <w:pPr>
        <w:spacing w:after="0" w:line="259" w:lineRule="auto"/>
        <w:ind w:left="14" w:right="0" w:firstLine="0"/>
        <w:jc w:val="left"/>
      </w:pPr>
      <w:r>
        <w:t xml:space="preserve"> </w:t>
      </w:r>
    </w:p>
    <w:p w:rsidR="00E01105" w:rsidRDefault="00B01DF3">
      <w:pPr>
        <w:ind w:left="9" w:right="50"/>
      </w:pPr>
      <w:r>
        <w:t xml:space="preserve"> Para considerarse válidos a los efectos de inserción, todos los contratos presentados deberán ser, al menos, del </w:t>
      </w:r>
      <w:r>
        <w:rPr>
          <w:b/>
        </w:rPr>
        <w:t>40% de la jornada considerada habitual</w:t>
      </w:r>
      <w:r>
        <w:t>. Ello y no obstante, en el</w:t>
      </w:r>
      <w:r>
        <w:t xml:space="preserve"> supuesto de insertados perceptores de Rentas Activas de Inserción (RAI) en el momento de su contratación, será válido el contrato laboral con una jornada laboral de, al menos, el 37% de la considerada como habitual en el sector. La entidad deberá estar en</w:t>
      </w:r>
      <w:r>
        <w:t xml:space="preserve"> disposición de acreditar la situación de perceptor de RAI de la persona desempleada en cuestión, en el momento de su contratación laboral. Para acceder a esta disminución de jornada, será requisito inexcusable, además de los señalados, que la entidad bene</w:t>
      </w:r>
      <w:r>
        <w:t xml:space="preserve">ficiaria tenga como colectivo de atención a las personas perceptoras de RAI, y que la persona desempleada en cuestión fuera seleccionada en base a esta circunstancia específica. </w:t>
      </w:r>
    </w:p>
    <w:p w:rsidR="00E01105" w:rsidRDefault="00B01DF3">
      <w:pPr>
        <w:spacing w:after="0" w:line="259" w:lineRule="auto"/>
        <w:ind w:left="14" w:right="0" w:firstLine="0"/>
        <w:jc w:val="left"/>
      </w:pPr>
      <w:r>
        <w:t xml:space="preserve"> </w:t>
      </w:r>
    </w:p>
    <w:p w:rsidR="00E01105" w:rsidRDefault="00B01DF3">
      <w:pPr>
        <w:spacing w:after="4"/>
        <w:ind w:left="9" w:right="0"/>
        <w:jc w:val="left"/>
      </w:pPr>
      <w:r>
        <w:t xml:space="preserve"> </w:t>
      </w:r>
      <w:r>
        <w:tab/>
        <w:t>Salvo prueba en contrario aportada por la entidad beneficiaria, para veri</w:t>
      </w:r>
      <w:r>
        <w:t>ficar la jornada del contrato suscrito, se estará a lo reflejado en la “</w:t>
      </w:r>
      <w:r>
        <w:rPr>
          <w:i/>
        </w:rPr>
        <w:t>Vida laboral de la persona Trabajadora</w:t>
      </w:r>
      <w:r>
        <w:t xml:space="preserve">”, según el dato de porcentaje sobre la jornada ordinaria, (“CTP”- Coeficiente Tiempo Parcial), que conste en la misma. </w:t>
      </w:r>
    </w:p>
    <w:p w:rsidR="00E01105" w:rsidRDefault="00B01DF3">
      <w:pPr>
        <w:spacing w:after="0" w:line="259" w:lineRule="auto"/>
        <w:ind w:left="14" w:right="0" w:firstLine="0"/>
        <w:jc w:val="left"/>
      </w:pPr>
      <w:r>
        <w:rPr>
          <w:b/>
        </w:rPr>
        <w:t xml:space="preserve"> </w:t>
      </w:r>
    </w:p>
    <w:p w:rsidR="00E01105" w:rsidRDefault="00B01DF3">
      <w:pPr>
        <w:ind w:left="9" w:right="50"/>
      </w:pPr>
      <w:r>
        <w:t xml:space="preserve"> Será válido cualquier </w:t>
      </w:r>
      <w:r>
        <w:t>tipo de contrato por cuenta ajena, excepto aquellos que sean suscritos con ocasión, o como consecuencia, de una Política Activa de Empleo, o un Programa de Empleo, de carácter público, o se encuentren subvencionados, no incluyéndose en el concepto de subve</w:t>
      </w:r>
      <w:r>
        <w:t>nción, a estos efectos, las bonificaciones de cuotas establecidas por la Seguridad Social para algunos tipos de contrato. Ello y no obstante, sí serán válidos los contratos concertados con ocasión de los Programas de Incentivos a la contratación de: poseed</w:t>
      </w:r>
      <w:r>
        <w:t xml:space="preserve">ores de certificado de profesionalidad “CERTIFICATE”; de parados de larga duración “RETORNO AL EMPLEO”; y de desempleados pertenecientes al programa de Garantía Juvenil “INCENTIVATE”. </w:t>
      </w:r>
    </w:p>
    <w:p w:rsidR="00E01105" w:rsidRDefault="00B01DF3">
      <w:pPr>
        <w:spacing w:after="0" w:line="259" w:lineRule="auto"/>
        <w:ind w:left="14" w:right="0" w:firstLine="0"/>
        <w:jc w:val="left"/>
      </w:pPr>
      <w:r>
        <w:t xml:space="preserve"> </w:t>
      </w:r>
    </w:p>
    <w:p w:rsidR="00E01105" w:rsidRDefault="00B01DF3">
      <w:pPr>
        <w:ind w:left="9" w:right="50"/>
      </w:pPr>
      <w:r>
        <w:t xml:space="preserve"> Tampoco serán válidos los contratos en los que el empleador sea una </w:t>
      </w:r>
      <w:r>
        <w:t>Administración Pública o entidad dependiente o vinculada a la misma, que sea suscrito como consecuencia de la superación de pruebas selectivas o de concurrencia de cualquier índole, por cuanto en estos casos, no existe intermediación entre la entidad benef</w:t>
      </w:r>
      <w:r>
        <w:t xml:space="preserve">iciaria y la empleadora. </w:t>
      </w:r>
    </w:p>
    <w:p w:rsidR="00E01105" w:rsidRDefault="00B01DF3">
      <w:pPr>
        <w:spacing w:after="0" w:line="259" w:lineRule="auto"/>
        <w:ind w:left="14" w:right="0" w:firstLine="0"/>
        <w:jc w:val="left"/>
      </w:pPr>
      <w:r>
        <w:t xml:space="preserve">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7166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6237" name="Group 9623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221" name="Rectangle 7221"/>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7222" name="Rectangle 7222"/>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7223" name="Rectangle 7223"/>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56 de 75 </w:t>
                              </w:r>
                            </w:p>
                          </w:txbxContent>
                        </wps:txbx>
                        <wps:bodyPr horzOverflow="overflow" vert="horz" lIns="0" tIns="0" rIns="0" bIns="0" rtlCol="0">
                          <a:noAutofit/>
                        </wps:bodyPr>
                      </wps:wsp>
                    </wpg:wgp>
                  </a:graphicData>
                </a:graphic>
              </wp:anchor>
            </w:drawing>
          </mc:Choice>
          <mc:Fallback xmlns:a="http://schemas.openxmlformats.org/drawingml/2006/main">
            <w:pict>
              <v:group id="Group 96237" style="width:18.7031pt;height:257.538pt;position:absolute;mso-position-horizontal-relative:page;mso-position-horizontal:absolute;margin-left:662.928pt;mso-position-vertical-relative:page;margin-top:515.382pt;" coordsize="2375,32707">
                <v:rect id="Rectangle 7221"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722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722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56 de 75 </w:t>
                        </w:r>
                      </w:p>
                    </w:txbxContent>
                  </v:textbox>
                </v:rect>
                <w10:wrap type="square"/>
              </v:group>
            </w:pict>
          </mc:Fallback>
        </mc:AlternateContent>
      </w:r>
      <w:r>
        <w:t xml:space="preserve"> </w:t>
      </w:r>
      <w:r>
        <w:t>No obstante lo anterior, no serán incompatibles con la presente subvención las ayudas y subvenciones reguladas en la Orden de 16 de octubre de 1998, por la que se establecen las bases reguladoras para la concesión de las ayudas y subvenciones públicas dest</w:t>
      </w:r>
      <w:r>
        <w:t>inadas al fomento de la integración laboral de los discapacitados en centros especiales de empleo y trabajo autónomo, así como las reguladas en el Real Decreto 1451/1983, de 11 de mayo, por el que se regulan el empleo selectivo y medidas de fomento del emp</w:t>
      </w:r>
      <w:r>
        <w:t xml:space="preserve">leo de las personas trabajadoras discapacitadas. </w:t>
      </w:r>
    </w:p>
    <w:p w:rsidR="00E01105" w:rsidRDefault="00B01DF3">
      <w:pPr>
        <w:spacing w:after="0" w:line="259" w:lineRule="auto"/>
        <w:ind w:left="14" w:right="0" w:firstLine="0"/>
        <w:jc w:val="left"/>
      </w:pPr>
      <w:r>
        <w:t xml:space="preserve"> </w:t>
      </w:r>
    </w:p>
    <w:p w:rsidR="00E01105" w:rsidRDefault="00B01DF3">
      <w:pPr>
        <w:tabs>
          <w:tab w:val="right" w:pos="9640"/>
        </w:tabs>
        <w:spacing w:line="249" w:lineRule="auto"/>
        <w:ind w:left="-1" w:right="0" w:firstLine="0"/>
        <w:jc w:val="left"/>
      </w:pPr>
      <w:r>
        <w:t xml:space="preserve"> </w:t>
      </w:r>
      <w:r>
        <w:tab/>
      </w:r>
      <w:r>
        <w:rPr>
          <w:i/>
        </w:rPr>
        <w:t>Sexta.- MODIFICACIÓN DE ACCIONES DURANTE EL TRANSCURSO DEL PROYECTO.</w:t>
      </w:r>
      <w:r>
        <w:t xml:space="preserve"> </w:t>
      </w:r>
    </w:p>
    <w:p w:rsidR="00E01105" w:rsidRDefault="00B01DF3">
      <w:pPr>
        <w:spacing w:after="0" w:line="259" w:lineRule="auto"/>
        <w:ind w:left="14" w:right="0" w:firstLine="0"/>
        <w:jc w:val="left"/>
      </w:pPr>
      <w:r>
        <w:t xml:space="preserve"> </w:t>
      </w:r>
    </w:p>
    <w:p w:rsidR="00E01105" w:rsidRDefault="00B01DF3">
      <w:pPr>
        <w:ind w:left="9" w:right="50"/>
      </w:pPr>
      <w:r>
        <w:t xml:space="preserve"> 1. Respecto de las acciones a desarrollar, éstas se adecuarán a las especificaciones que, al respecto, contempla la memoria aport</w:t>
      </w:r>
      <w:r>
        <w:t xml:space="preserve">ada por la Entidad. </w:t>
      </w:r>
    </w:p>
    <w:p w:rsidR="00E01105" w:rsidRDefault="00B01DF3">
      <w:pPr>
        <w:spacing w:after="105" w:line="259" w:lineRule="auto"/>
        <w:ind w:left="14" w:right="0" w:firstLine="0"/>
        <w:jc w:val="left"/>
      </w:pPr>
      <w:r>
        <w:t xml:space="preserve"> </w:t>
      </w:r>
      <w:r>
        <w:tab/>
        <w:t xml:space="preserve"> </w:t>
      </w:r>
    </w:p>
    <w:p w:rsidR="00E01105" w:rsidRDefault="00B01DF3">
      <w:pPr>
        <w:spacing w:after="111"/>
        <w:ind w:left="-1" w:right="50" w:firstLine="708"/>
      </w:pPr>
      <w:r>
        <w:t>No obstante, una vez iniciado el Proyecto, las Entidades beneficiarias podrán instar, de forma suficientemente razonada y motivada, la modificación de la Memoria de acciones aportada, siempre que se reúnan los siguientes requisitos</w:t>
      </w:r>
      <w:r>
        <w:t xml:space="preserve">: </w:t>
      </w:r>
    </w:p>
    <w:p w:rsidR="00E01105" w:rsidRDefault="00B01DF3">
      <w:pPr>
        <w:numPr>
          <w:ilvl w:val="0"/>
          <w:numId w:val="38"/>
        </w:numPr>
        <w:spacing w:after="112"/>
        <w:ind w:left="630" w:right="50" w:hanging="256"/>
      </w:pPr>
      <w:r>
        <w:t xml:space="preserve">Que la modificación sea solicitada mediante informe razonado, que justifique los beneficios que la misma supone para la correcta ejecución del Proyecto. </w:t>
      </w:r>
    </w:p>
    <w:p w:rsidR="00E01105" w:rsidRDefault="00B01DF3">
      <w:pPr>
        <w:numPr>
          <w:ilvl w:val="0"/>
          <w:numId w:val="38"/>
        </w:numPr>
        <w:spacing w:after="114"/>
        <w:ind w:left="630" w:right="50" w:hanging="256"/>
      </w:pPr>
      <w:r>
        <w:t>Que la modificación propuesta no afecte a la naturaleza, finalidad y/o ejecución del Proyecto aprob</w:t>
      </w:r>
      <w:r>
        <w:t xml:space="preserve">ado, ni suponga disminución del coste total del mismo. En caso de discrepancia sobre este punto, será determinante el parecer que, al respecto, mantenga el Servicio Canario de Empleo. </w:t>
      </w:r>
    </w:p>
    <w:p w:rsidR="00E01105" w:rsidRDefault="00B01DF3">
      <w:pPr>
        <w:numPr>
          <w:ilvl w:val="0"/>
          <w:numId w:val="38"/>
        </w:numPr>
        <w:ind w:left="630" w:right="50" w:hanging="256"/>
      </w:pPr>
      <w:r>
        <w:t xml:space="preserve">Que la modificación sea aprobada por resolución de la Dirección del Servicio Canario de Empleo, u órgano en quién éste delegue, previo acuerdo favorable por parte de la Comisión Mixta de seguimiento. </w:t>
      </w:r>
    </w:p>
    <w:p w:rsidR="00E01105" w:rsidRDefault="00B01DF3">
      <w:pPr>
        <w:spacing w:after="19" w:line="259" w:lineRule="auto"/>
        <w:ind w:left="14" w:right="0" w:firstLine="0"/>
        <w:jc w:val="left"/>
      </w:pPr>
      <w:r>
        <w:t xml:space="preserve"> </w:t>
      </w:r>
      <w:r>
        <w:rPr>
          <w:i/>
        </w:rPr>
        <w:t xml:space="preserve"> </w:t>
      </w:r>
      <w:r>
        <w:rPr>
          <w:i/>
        </w:rPr>
        <w:tab/>
      </w:r>
      <w:r>
        <w:t xml:space="preserve"> </w:t>
      </w:r>
    </w:p>
    <w:p w:rsidR="00E01105" w:rsidRDefault="00B01DF3">
      <w:pPr>
        <w:ind w:left="9" w:right="50"/>
      </w:pPr>
      <w:r>
        <w:t xml:space="preserve"> 2. Los casos de “Modificaciones de proyecto”, exa</w:t>
      </w:r>
      <w:r>
        <w:t xml:space="preserve">minadas en la presente cláusula, así como las “Modificaciones de Presupuesto”, expuestas en la siguiente, no serán admitidas ni tramitadas, y por tanto, la entidad se abstendrá de solicitarlas, dentro de los </w:t>
      </w:r>
      <w:r>
        <w:rPr>
          <w:b/>
        </w:rPr>
        <w:t>dos (2) meses</w:t>
      </w:r>
      <w:r>
        <w:t xml:space="preserve"> inmediatamente anteriores a la fec</w:t>
      </w:r>
      <w:r>
        <w:t xml:space="preserve">ha de finalización del presente Convenio, (expuesto en la cláusula Tercera), salvo causa de fuerza mayor suficientemente razonada, siendo preferente el parecer del SCE al respecto de la concurrencia, o no, de dicha fuerza mayor. </w:t>
      </w:r>
    </w:p>
    <w:p w:rsidR="00E01105" w:rsidRDefault="00B01DF3">
      <w:pPr>
        <w:spacing w:after="0" w:line="259" w:lineRule="auto"/>
        <w:ind w:left="14" w:right="0" w:firstLine="0"/>
        <w:jc w:val="left"/>
      </w:pPr>
      <w:r>
        <w:rPr>
          <w:i/>
        </w:rPr>
        <w:t xml:space="preserve"> </w:t>
      </w:r>
    </w:p>
    <w:p w:rsidR="00E01105" w:rsidRDefault="00B01DF3">
      <w:pPr>
        <w:ind w:left="9" w:right="50"/>
      </w:pPr>
      <w:r>
        <w:t xml:space="preserve"> Séptima.- MODIFICACIÓN </w:t>
      </w:r>
      <w:r>
        <w:t>DEL PRESUPUESTO DEL PROYECTO APORTADO POR</w:t>
      </w:r>
      <w:r>
        <w:rPr>
          <w:i/>
        </w:rPr>
        <w:t xml:space="preserve"> EL BENEFICIARIO.</w:t>
      </w:r>
      <w:r>
        <w:t xml:space="preserve"> </w:t>
      </w:r>
    </w:p>
    <w:p w:rsidR="00E01105" w:rsidRDefault="00B01DF3">
      <w:pPr>
        <w:spacing w:after="0" w:line="259" w:lineRule="auto"/>
        <w:ind w:left="14" w:right="0" w:firstLine="0"/>
        <w:jc w:val="left"/>
      </w:pPr>
      <w:r>
        <w:t xml:space="preserve"> </w:t>
      </w:r>
    </w:p>
    <w:p w:rsidR="00E01105" w:rsidRDefault="00B01DF3">
      <w:pPr>
        <w:ind w:left="9" w:right="50"/>
      </w:pPr>
      <w:r>
        <w:t xml:space="preserve"> 1. Durante el transcurso del proyecto, y debido al carácter estimativo que tiene el presupuesto aprobado, e inicialmente aportado junto a la solicitud, serán admisibles modificaciones de los co</w:t>
      </w:r>
      <w:r>
        <w:t xml:space="preserve">nceptos económicos que conforman el presupuesto, sin necesidad de acudir a la vía regulada en la cláusula anterior. </w:t>
      </w:r>
    </w:p>
    <w:p w:rsidR="00E01105" w:rsidRDefault="00B01DF3">
      <w:pPr>
        <w:spacing w:after="0" w:line="259" w:lineRule="auto"/>
        <w:ind w:left="14" w:right="0" w:firstLine="0"/>
        <w:jc w:val="left"/>
      </w:pPr>
      <w:r>
        <w:t xml:space="preserve"> </w:t>
      </w:r>
    </w:p>
    <w:p w:rsidR="00E01105" w:rsidRDefault="00B01DF3">
      <w:pPr>
        <w:ind w:left="9" w:right="50"/>
      </w:pPr>
      <w:r>
        <w:t xml:space="preserve"> Dichas modificaciones podrán consistir en la disminución y traspaso de cantidades desde un concepto económico en favor de otro u otros, </w:t>
      </w:r>
      <w:r>
        <w:t xml:space="preserve">siempre que se den los siguientes requisitos: </w:t>
      </w:r>
    </w:p>
    <w:p w:rsidR="00E01105" w:rsidRDefault="00B01DF3">
      <w:pPr>
        <w:numPr>
          <w:ilvl w:val="0"/>
          <w:numId w:val="39"/>
        </w:numPr>
        <w:ind w:right="50" w:hanging="283"/>
      </w:pPr>
      <w:r>
        <w:t xml:space="preserve">Que no se vea alterada la cuantía final del presupuesto. </w:t>
      </w:r>
    </w:p>
    <w:p w:rsidR="00E01105" w:rsidRDefault="00B01DF3">
      <w:pPr>
        <w:numPr>
          <w:ilvl w:val="0"/>
          <w:numId w:val="39"/>
        </w:numPr>
        <w:ind w:right="50" w:hanging="283"/>
      </w:pPr>
      <w:r>
        <w:t>Que los traspasos no afecten a más del 20% del importe de los conceptos económicos modificados, o al 5% del importe total del presupuesto. De superar a</w:t>
      </w:r>
      <w:r>
        <w:t xml:space="preserve">lguno de dichos porcentajes, será necesario acudir a la vía regulada en la cláusula Sexta. </w:t>
      </w:r>
    </w:p>
    <w:p w:rsidR="00E01105" w:rsidRDefault="00B01DF3">
      <w:pPr>
        <w:numPr>
          <w:ilvl w:val="0"/>
          <w:numId w:val="39"/>
        </w:numPr>
        <w:ind w:right="50" w:hanging="283"/>
      </w:pPr>
      <w:r>
        <w:rPr>
          <w:rFonts w:ascii="Calibri" w:eastAsia="Calibri" w:hAnsi="Calibri" w:cs="Calibri"/>
          <w:noProof/>
        </w:rPr>
        <mc:AlternateContent>
          <mc:Choice Requires="wpg">
            <w:drawing>
              <wp:anchor distT="0" distB="0" distL="114300" distR="114300" simplePos="0" relativeHeight="25171763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5181" name="Group 9518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340" name="Rectangle 7340"/>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7341" name="Rectangle 7341"/>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7342" name="Rectangle 7342"/>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57 de 75 </w:t>
                              </w:r>
                            </w:p>
                          </w:txbxContent>
                        </wps:txbx>
                        <wps:bodyPr horzOverflow="overflow" vert="horz" lIns="0" tIns="0" rIns="0" bIns="0" rtlCol="0">
                          <a:noAutofit/>
                        </wps:bodyPr>
                      </wps:wsp>
                    </wpg:wgp>
                  </a:graphicData>
                </a:graphic>
              </wp:anchor>
            </w:drawing>
          </mc:Choice>
          <mc:Fallback xmlns:a="http://schemas.openxmlformats.org/drawingml/2006/main">
            <w:pict>
              <v:group id="Group 95181" style="width:18.7031pt;height:257.538pt;position:absolute;mso-position-horizontal-relative:page;mso-position-horizontal:absolute;margin-left:662.928pt;mso-position-vertical-relative:page;margin-top:515.382pt;" coordsize="2375,32707">
                <v:rect id="Rectangle 7340"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734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734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57 de 75 </w:t>
                        </w:r>
                      </w:p>
                    </w:txbxContent>
                  </v:textbox>
                </v:rect>
                <w10:wrap type="square"/>
              </v:group>
            </w:pict>
          </mc:Fallback>
        </mc:AlternateContent>
      </w:r>
      <w:r>
        <w:t>Será necesario, con carácter previo, comunicar dichos cambios al Servicio Canario de Empleo, acompañando Memoria justificativa de los mismos, así como copia del pr</w:t>
      </w:r>
      <w:r>
        <w:t xml:space="preserve">esupuesto resultante, conteniendo las modificaciones que se pretenden. </w:t>
      </w:r>
    </w:p>
    <w:p w:rsidR="00E01105" w:rsidRDefault="00B01DF3">
      <w:pPr>
        <w:numPr>
          <w:ilvl w:val="0"/>
          <w:numId w:val="39"/>
        </w:numPr>
        <w:ind w:right="50" w:hanging="283"/>
      </w:pPr>
      <w:r>
        <w:t>En cualquier caso, la suma de las modificaciones realizadas a través de esta vía, no podrán superar al final del proyecto, en su conjunto, el 5% del importe total del presupuesto. Si d</w:t>
      </w:r>
      <w:r>
        <w:t xml:space="preserve">urante el transcurso del Proyecto, la Entidad llegase a este límite cuantitativo, deberá llevar a cabo las sucesivas modificaciones a través de la vía regulada en la cláusula Sexta. </w:t>
      </w:r>
    </w:p>
    <w:p w:rsidR="00E01105" w:rsidRDefault="00B01DF3">
      <w:pPr>
        <w:spacing w:after="0" w:line="259" w:lineRule="auto"/>
        <w:ind w:left="14" w:right="0" w:firstLine="0"/>
        <w:jc w:val="left"/>
      </w:pPr>
      <w:r>
        <w:t xml:space="preserve"> </w:t>
      </w:r>
    </w:p>
    <w:p w:rsidR="00E01105" w:rsidRDefault="00B01DF3">
      <w:pPr>
        <w:ind w:left="9" w:right="50"/>
      </w:pPr>
      <w:r>
        <w:t>2. Aun cumpliéndose los requisitos previos examinados, el Servicio Cana</w:t>
      </w:r>
      <w:r>
        <w:t>rio de Empleo se reserva el derecho de exigir que se acuda a la vía regulada en la cláusula Sexta, de entender que la modificación propuesta afecta, por sus especiales características, singularidad o cuantía acumulada con modificaciones anteriores, a la na</w:t>
      </w:r>
      <w:r>
        <w:t xml:space="preserve">turaleza, finalidad o ejecución del Proyecto. </w:t>
      </w:r>
    </w:p>
    <w:p w:rsidR="00E01105" w:rsidRDefault="00B01DF3">
      <w:pPr>
        <w:spacing w:after="352" w:line="259" w:lineRule="auto"/>
        <w:ind w:left="722" w:right="0" w:firstLine="0"/>
        <w:jc w:val="left"/>
      </w:pPr>
      <w:r>
        <w:t xml:space="preserve"> </w:t>
      </w:r>
    </w:p>
    <w:p w:rsidR="00E01105" w:rsidRDefault="00B01DF3">
      <w:pPr>
        <w:tabs>
          <w:tab w:val="center" w:pos="4676"/>
        </w:tabs>
        <w:spacing w:line="249" w:lineRule="auto"/>
        <w:ind w:left="-1" w:right="0" w:firstLine="0"/>
        <w:jc w:val="left"/>
      </w:pPr>
      <w:r>
        <w:rPr>
          <w:b/>
        </w:rPr>
        <w:t xml:space="preserve"> </w:t>
      </w:r>
      <w:r>
        <w:rPr>
          <w:b/>
        </w:rPr>
        <w:tab/>
      </w:r>
      <w:r>
        <w:rPr>
          <w:i/>
        </w:rPr>
        <w:t>Octava.- TRAMITACIÓN DE INSERCIONES LABORALES A TRAVÉS DEL SCE.</w:t>
      </w:r>
      <w:r>
        <w:t xml:space="preserve"> </w:t>
      </w:r>
    </w:p>
    <w:p w:rsidR="00E01105" w:rsidRDefault="00B01DF3">
      <w:pPr>
        <w:ind w:left="9" w:right="50"/>
      </w:pPr>
      <w:r>
        <w:t>Las entidades deberán tramitar las inserciones laborables, (contrataciones), de las personas desempleadas atendidas, preferentemente a travé</w:t>
      </w:r>
      <w:r>
        <w:t xml:space="preserve">s del Servicio Canario de Empleo, presentando para ello una comunicación del contrato a suscribir, </w:t>
      </w:r>
      <w:r>
        <w:rPr>
          <w:b/>
        </w:rPr>
        <w:t>con carácter previo a su suscripción</w:t>
      </w:r>
      <w:r>
        <w:t>, al Servicio de Intermediación del SCE, conforme el modelo documental que se pondrá a disposición de las entidades benef</w:t>
      </w:r>
      <w:r>
        <w:t xml:space="preserve">iciarias, en su caso. </w:t>
      </w:r>
    </w:p>
    <w:p w:rsidR="00E01105" w:rsidRDefault="00B01DF3">
      <w:pPr>
        <w:spacing w:after="0" w:line="259" w:lineRule="auto"/>
        <w:ind w:left="14" w:right="0" w:firstLine="0"/>
        <w:jc w:val="left"/>
      </w:pPr>
      <w:r>
        <w:t xml:space="preserve"> </w:t>
      </w:r>
    </w:p>
    <w:p w:rsidR="00E01105" w:rsidRDefault="00B01DF3">
      <w:pPr>
        <w:spacing w:line="249" w:lineRule="auto"/>
        <w:ind w:left="9" w:right="43"/>
      </w:pPr>
      <w:r>
        <w:rPr>
          <w:i/>
        </w:rPr>
        <w:t xml:space="preserve"> Novena.- CUANTÍA DE LA SUBVENCIÓN. MÓDULOS ECONÓMICOS DE ATENDIDOS E INSERTADOS. </w:t>
      </w:r>
    </w:p>
    <w:p w:rsidR="00E01105" w:rsidRDefault="00B01DF3">
      <w:pPr>
        <w:spacing w:after="17" w:line="259" w:lineRule="auto"/>
        <w:ind w:left="14" w:right="0" w:firstLine="0"/>
        <w:jc w:val="left"/>
      </w:pPr>
      <w:r>
        <w:rPr>
          <w:i/>
        </w:rPr>
        <w:t xml:space="preserve"> </w:t>
      </w:r>
    </w:p>
    <w:p w:rsidR="00E01105" w:rsidRDefault="00B01DF3">
      <w:pPr>
        <w:ind w:left="9" w:right="50"/>
      </w:pPr>
      <w:r>
        <w:rPr>
          <w:i/>
        </w:rPr>
        <w:t xml:space="preserve"> </w:t>
      </w:r>
      <w:r>
        <w:t>El Servicio Canario de Empleo subvencionará a la Entidad “AYUNTAMIENTO DE CANDELARIA”, con cargo a la aplicación de su Presupuesto de Gastos del Servicio Canario de Empleo para el año 2024: 2024.50.01.241H 450.04.00.00 Línea de Actuación 50400042 "Programa</w:t>
      </w:r>
      <w:r>
        <w:t xml:space="preserve">s Integrados de Empleo”, por una cuantía total de </w:t>
      </w:r>
      <w:r>
        <w:rPr>
          <w:b/>
        </w:rPr>
        <w:t>CIENTO SESENTA Y OCHO MIL EUROS (168.000,00)</w:t>
      </w:r>
      <w:r>
        <w:t xml:space="preserve">, para la atención de 70 personas desempleadas y la inserción de, al menos, el 41% de las mismas (29), mediante la realización de las acciones que se especifican </w:t>
      </w:r>
      <w:r>
        <w:t xml:space="preserve">en la Memoria aportada por la Entidad. Las citadas cuantías deberán ser destinadas a la financiación de los gastos contemplados en el artículo 6 de las Bases, y en el presupuesto aprobado, en los términos consignados en los mismos. </w:t>
      </w:r>
    </w:p>
    <w:p w:rsidR="00E01105" w:rsidRDefault="00B01DF3">
      <w:pPr>
        <w:spacing w:after="0" w:line="259" w:lineRule="auto"/>
        <w:ind w:left="14" w:right="0" w:firstLine="0"/>
        <w:jc w:val="left"/>
      </w:pPr>
      <w:r>
        <w:rPr>
          <w:i/>
        </w:rPr>
        <w:t xml:space="preserve"> </w:t>
      </w:r>
      <w:r>
        <w:rPr>
          <w:i/>
        </w:rPr>
        <w:tab/>
      </w:r>
      <w:r>
        <w:t xml:space="preserve"> </w:t>
      </w:r>
    </w:p>
    <w:p w:rsidR="00E01105" w:rsidRDefault="00B01DF3">
      <w:pPr>
        <w:ind w:left="9" w:right="50"/>
      </w:pPr>
      <w:r>
        <w:t xml:space="preserve"> Para la determinac</w:t>
      </w:r>
      <w:r>
        <w:t>ión final del importe de la subvención concedida, se han tenido en cuenta las características propias del colectivo a atender, partiendo de los límites cuantitativos establecidos en el artículo 6 de las Bases, así como las previsiones de gastos que contien</w:t>
      </w:r>
      <w:r>
        <w:t>e el proyecto presentado por la Entidad. A los efectos de cuantificar los posibles incumplimientos en materia de atención/inserción comprometida, el importe de la subvención se disgrega entre personas atendidas e insertadas, asignándose un valor (</w:t>
      </w:r>
      <w:r>
        <w:rPr>
          <w:i/>
        </w:rPr>
        <w:t>módulo</w:t>
      </w:r>
      <w:r>
        <w:t>) e</w:t>
      </w:r>
      <w:r>
        <w:t>conómico a cada uno, concluyéndose, para el presente caso, que la persona desempleada atendida tiene un valor de</w:t>
      </w:r>
      <w:r>
        <w:rPr>
          <w:b/>
        </w:rPr>
        <w:t xml:space="preserve"> 1.312,50 euros</w:t>
      </w:r>
      <w:r>
        <w:t>, mientras que la persona desempleada atendida e insertada laboralmente, tiene un valor de</w:t>
      </w:r>
      <w:r>
        <w:rPr>
          <w:b/>
        </w:rPr>
        <w:t xml:space="preserve"> 3.937,50 euros</w:t>
      </w:r>
      <w:r>
        <w:t xml:space="preserve">. </w:t>
      </w:r>
    </w:p>
    <w:p w:rsidR="00E01105" w:rsidRDefault="00B01DF3">
      <w:pPr>
        <w:spacing w:after="0" w:line="259" w:lineRule="auto"/>
        <w:ind w:left="14" w:right="0" w:firstLine="0"/>
        <w:jc w:val="left"/>
      </w:pPr>
      <w:r>
        <w:t xml:space="preserve"> </w:t>
      </w:r>
    </w:p>
    <w:p w:rsidR="00E01105" w:rsidRDefault="00B01DF3">
      <w:pPr>
        <w:tabs>
          <w:tab w:val="center" w:pos="2842"/>
        </w:tabs>
        <w:spacing w:after="367" w:line="249" w:lineRule="auto"/>
        <w:ind w:left="-1" w:right="0" w:firstLine="0"/>
        <w:jc w:val="left"/>
      </w:pPr>
      <w:r>
        <w:t xml:space="preserve"> </w:t>
      </w:r>
      <w:r>
        <w:tab/>
      </w:r>
      <w:r>
        <w:rPr>
          <w:i/>
        </w:rPr>
        <w:t>Décima.- ANTICIPO</w:t>
      </w:r>
      <w:r>
        <w:rPr>
          <w:i/>
        </w:rPr>
        <w:t xml:space="preserve"> DE LA SUBVENCIÓN.</w:t>
      </w:r>
      <w:r>
        <w:t xml:space="preserve">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71865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5636" name="Group 9563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461" name="Rectangle 7461"/>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7462" name="Rectangle 7462"/>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7463" name="Rectangle 7463"/>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58 de 75 </w:t>
                              </w:r>
                            </w:p>
                          </w:txbxContent>
                        </wps:txbx>
                        <wps:bodyPr horzOverflow="overflow" vert="horz" lIns="0" tIns="0" rIns="0" bIns="0" rtlCol="0">
                          <a:noAutofit/>
                        </wps:bodyPr>
                      </wps:wsp>
                    </wpg:wgp>
                  </a:graphicData>
                </a:graphic>
              </wp:anchor>
            </w:drawing>
          </mc:Choice>
          <mc:Fallback xmlns:a="http://schemas.openxmlformats.org/drawingml/2006/main">
            <w:pict>
              <v:group id="Group 95636" style="width:18.7031pt;height:257.538pt;position:absolute;mso-position-horizontal-relative:page;mso-position-horizontal:absolute;margin-left:662.928pt;mso-position-vertical-relative:page;margin-top:515.382pt;" coordsize="2375,32707">
                <v:rect id="Rectangle 7461"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746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746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58 de 75 </w:t>
                        </w:r>
                      </w:p>
                    </w:txbxContent>
                  </v:textbox>
                </v:rect>
                <w10:wrap type="square"/>
              </v:group>
            </w:pict>
          </mc:Fallback>
        </mc:AlternateContent>
      </w:r>
      <w:r>
        <w:rPr>
          <w:i/>
        </w:rPr>
        <w:t xml:space="preserve"> </w:t>
      </w:r>
      <w:r>
        <w:t>La Entidad beneficiaria de la subvenci</w:t>
      </w:r>
      <w:r>
        <w:t>ón podrá solicitar el abono anticipado de la subvención concedida, siempre en la forma y previo cumplimiento de los requisitos que se contemplan en la Convocatoria. La solicitud de abono anticipado deberá presentarse, caso de que no se hubiera efectuado en</w:t>
      </w:r>
      <w:r>
        <w:t xml:space="preserve"> el momento de la solicitud de la subvención, antes del inicio de la acción o acciones en que se concrete el programa aprobado. </w:t>
      </w:r>
    </w:p>
    <w:p w:rsidR="00E01105" w:rsidRDefault="00B01DF3">
      <w:pPr>
        <w:spacing w:after="0" w:line="259" w:lineRule="auto"/>
        <w:ind w:left="14" w:right="0" w:firstLine="0"/>
        <w:jc w:val="left"/>
      </w:pPr>
      <w:r>
        <w:t xml:space="preserve"> </w:t>
      </w:r>
    </w:p>
    <w:p w:rsidR="00E01105" w:rsidRDefault="00B01DF3">
      <w:pPr>
        <w:ind w:left="9" w:right="50"/>
      </w:pPr>
      <w:r>
        <w:t xml:space="preserve"> </w:t>
      </w:r>
      <w:r>
        <w:t>En materia de prestación de garantías en caso de solicitud de pago anticipado, resulta de aplicación lo dispuesto en el artículo 42.2 apartados a) y d) del Real Decreto 887/2006, por el que se aprueba el Reglamento de la Ley General de Subvenciones, a teno</w:t>
      </w:r>
      <w:r>
        <w:t xml:space="preserve">r del cual, y visto el carácter de la entidad firmante del presente Convenio, ésta se encuentra exenta de prestación de la misma. </w:t>
      </w:r>
    </w:p>
    <w:p w:rsidR="00E01105" w:rsidRDefault="00B01DF3">
      <w:pPr>
        <w:spacing w:after="0" w:line="259" w:lineRule="auto"/>
        <w:ind w:left="14" w:right="0" w:firstLine="0"/>
        <w:jc w:val="left"/>
      </w:pPr>
      <w:r>
        <w:t xml:space="preserve"> </w:t>
      </w:r>
    </w:p>
    <w:p w:rsidR="00E01105" w:rsidRDefault="00B01DF3">
      <w:pPr>
        <w:tabs>
          <w:tab w:val="center" w:pos="3210"/>
        </w:tabs>
        <w:spacing w:line="249" w:lineRule="auto"/>
        <w:ind w:left="-1" w:right="0" w:firstLine="0"/>
        <w:jc w:val="left"/>
      </w:pPr>
      <w:r>
        <w:t xml:space="preserve"> </w:t>
      </w:r>
      <w:r>
        <w:tab/>
      </w:r>
      <w:r>
        <w:rPr>
          <w:i/>
        </w:rPr>
        <w:t>Decimoprimera.- REMISIÓN DE DEMANDANTES.</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i/>
        </w:rPr>
        <w:t xml:space="preserve"> </w:t>
      </w:r>
      <w:r>
        <w:t>El Servicio Canario de Empleo facilitará la selección de usuarios a atender,</w:t>
      </w:r>
      <w:r>
        <w:t xml:space="preserve"> de entre las personas demandantes de empleo inscritas como tales que cumplan los requisitos propios del colectivo al que va dirigido el programa, garantizando a la Entidad el envío de los que resulten necesarios para atender el número de usuarios inicialm</w:t>
      </w:r>
      <w:r>
        <w:t xml:space="preserve">ente pactado, así como cubrir las posibles bajas que se produzcan en el programa durante la ejecución del mismo, siempre que sea por causas no imputables a la Entidad, que queden debidamente acreditadas. </w:t>
      </w:r>
    </w:p>
    <w:p w:rsidR="00E01105" w:rsidRDefault="00B01DF3">
      <w:pPr>
        <w:spacing w:after="0" w:line="259" w:lineRule="auto"/>
        <w:ind w:left="14" w:right="0" w:firstLine="0"/>
        <w:jc w:val="left"/>
      </w:pPr>
      <w:r>
        <w:t xml:space="preserve"> </w:t>
      </w:r>
    </w:p>
    <w:p w:rsidR="00E01105" w:rsidRDefault="00B01DF3">
      <w:pPr>
        <w:ind w:left="9" w:right="50"/>
      </w:pPr>
      <w:r>
        <w:t xml:space="preserve"> Con carácter general, y salvo autorización expre</w:t>
      </w:r>
      <w:r>
        <w:t xml:space="preserve">sa y previa por parte del Servicio Canario de Empleo, no se remitirán nuevos demandantes, una vez que la Entidad haya alcanzado el número de personas desempleadas atendidas, inicialmente comprometido, salvo aquellas remisiones que se produzcan para cubrir </w:t>
      </w:r>
      <w:r>
        <w:t xml:space="preserve"> bajas de personas atendidas por causas no imputables a la Entidad, tal y como se ha expuesto en el párrafo anterior, como única fórmula válida para asegurar que la misma pueda cumplir con los objetivos mínimos pactados. En cualquier caso, el Servicio Cana</w:t>
      </w:r>
      <w:r>
        <w:t>rio de Empleo podrá llegar a un acuerdo con la Entidad para determinar el momento temporal a partir del cual se interrumpirán las remisiones de nuevas  personas demandantes. En este sentido se hace hincapié en la necesidad de que las previsiones y compromi</w:t>
      </w:r>
      <w:r>
        <w:t xml:space="preserve">sos comunicados por la Entidad en su programa, obedezcan a la realidad existente en el territorio en el que se vayan a desarrollar las acciones. </w:t>
      </w:r>
    </w:p>
    <w:p w:rsidR="00E01105" w:rsidRDefault="00B01DF3">
      <w:pPr>
        <w:spacing w:after="0" w:line="259" w:lineRule="auto"/>
        <w:ind w:left="14" w:right="0" w:firstLine="0"/>
        <w:jc w:val="left"/>
      </w:pPr>
      <w:r>
        <w:t xml:space="preserve"> </w:t>
      </w:r>
    </w:p>
    <w:p w:rsidR="00E01105" w:rsidRDefault="00B01DF3">
      <w:pPr>
        <w:ind w:left="9" w:right="50"/>
      </w:pPr>
      <w:r>
        <w:t xml:space="preserve"> A los efectos de regular el procedimiento de remisión de personas demandantes, así como el régimen de ejecu</w:t>
      </w:r>
      <w:r>
        <w:t>ción y justificación de gastos y cualquier otro aspecto de carácter técnico relacionado con el proyecto, el Servicio Canario de Empleo, a través de las respectivas unidades con competencias en la materia, se reserva el derecho de elaborar una “</w:t>
      </w:r>
      <w:r>
        <w:rPr>
          <w:i/>
        </w:rPr>
        <w:t>Guía Procedi</w:t>
      </w:r>
      <w:r>
        <w:rPr>
          <w:i/>
        </w:rPr>
        <w:t>mental</w:t>
      </w:r>
      <w:r>
        <w:t xml:space="preserve">” conteniendo los aspectos básicos del mismo, y que se pondrá a disposición de las mismas. </w:t>
      </w:r>
    </w:p>
    <w:p w:rsidR="00E01105" w:rsidRDefault="00B01DF3">
      <w:pPr>
        <w:spacing w:after="0" w:line="259" w:lineRule="auto"/>
        <w:ind w:left="14" w:right="0" w:firstLine="0"/>
        <w:jc w:val="left"/>
      </w:pPr>
      <w:r>
        <w:t xml:space="preserve"> </w:t>
      </w:r>
    </w:p>
    <w:p w:rsidR="00E01105" w:rsidRDefault="00B01DF3">
      <w:pPr>
        <w:spacing w:line="249" w:lineRule="auto"/>
        <w:ind w:left="9" w:right="43"/>
      </w:pPr>
      <w:r>
        <w:t xml:space="preserve"> </w:t>
      </w:r>
      <w:r>
        <w:rPr>
          <w:i/>
        </w:rPr>
        <w:t>Decimosegunda.- COBERTURA DE BAJAS PRODUCIDAS POR CAUSAS AJENAS A LA ENTIDAD DURANTE EL TRANSCURSO DEL PROYECTO.</w:t>
      </w:r>
      <w:r>
        <w:t xml:space="preserve"> </w:t>
      </w:r>
    </w:p>
    <w:p w:rsidR="00E01105" w:rsidRDefault="00B01DF3">
      <w:pPr>
        <w:spacing w:after="0" w:line="259" w:lineRule="auto"/>
        <w:ind w:left="14" w:right="0" w:firstLine="0"/>
        <w:jc w:val="left"/>
      </w:pPr>
      <w:r>
        <w:t xml:space="preserve"> </w:t>
      </w:r>
    </w:p>
    <w:p w:rsidR="00E01105" w:rsidRDefault="00B01DF3">
      <w:pPr>
        <w:ind w:left="9" w:right="50"/>
      </w:pPr>
      <w:r>
        <w:t xml:space="preserve"> Durante el transcurso del Proyecto, y </w:t>
      </w:r>
      <w:r>
        <w:t xml:space="preserve">a los exclusivos efectos de suplir las bajas de personas desempleadas atendidas producidas </w:t>
      </w:r>
      <w:r>
        <w:rPr>
          <w:i/>
        </w:rPr>
        <w:t>por causas no imputables a la Entidad</w:t>
      </w:r>
      <w:r>
        <w:t xml:space="preserve">, éstas podrán solicitar nuevas personas desempleadas al Servicio Canario de Empleo, hasta el límite cuantitativo del </w:t>
      </w:r>
      <w:r>
        <w:rPr>
          <w:b/>
        </w:rPr>
        <w:t xml:space="preserve">40% </w:t>
      </w:r>
      <w:r>
        <w:t>del co</w:t>
      </w:r>
      <w:r>
        <w:t>mpromiso inicial de atención manifestado en la solicitud, sin que por ello aumente el número inicial de personas desempleadas a insertar. Excedido dicho límite, no operará esta excepción, calculándose la inserción conforme se establece en el último párrafo</w:t>
      </w:r>
      <w:r>
        <w:t xml:space="preserve">. </w:t>
      </w:r>
    </w:p>
    <w:p w:rsidR="00E01105" w:rsidRDefault="00B01DF3">
      <w:pPr>
        <w:spacing w:after="105" w:line="259" w:lineRule="auto"/>
        <w:ind w:left="14" w:right="0" w:firstLine="0"/>
        <w:jc w:val="left"/>
      </w:pPr>
      <w:r>
        <w:t xml:space="preserve"> </w:t>
      </w:r>
      <w:r>
        <w:tab/>
        <w:t xml:space="preserve">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71968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6481" name="Group 9648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592" name="Rectangle 7592"/>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7593" name="Rectangle 7593"/>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7594" name="Rectangle 7594"/>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59 de 75 </w:t>
                              </w:r>
                            </w:p>
                          </w:txbxContent>
                        </wps:txbx>
                        <wps:bodyPr horzOverflow="overflow" vert="horz" lIns="0" tIns="0" rIns="0" bIns="0" rtlCol="0">
                          <a:noAutofit/>
                        </wps:bodyPr>
                      </wps:wsp>
                    </wpg:wgp>
                  </a:graphicData>
                </a:graphic>
              </wp:anchor>
            </w:drawing>
          </mc:Choice>
          <mc:Fallback xmlns:a="http://schemas.openxmlformats.org/drawingml/2006/main">
            <w:pict>
              <v:group id="Group 96481" style="width:18.7031pt;height:257.538pt;position:absolute;mso-position-horizontal-relative:page;mso-position-horizontal:absolute;margin-left:662.928pt;mso-position-vertical-relative:page;margin-top:515.382pt;" coordsize="2375,32707">
                <v:rect id="Rectangle 7592"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7593"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7594"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59 de 75 </w:t>
                        </w:r>
                      </w:p>
                    </w:txbxContent>
                  </v:textbox>
                </v:rect>
                <w10:wrap type="square"/>
              </v:group>
            </w:pict>
          </mc:Fallback>
        </mc:AlternateContent>
      </w:r>
      <w:r>
        <w:t>A efectos justificativos, la Entidad deberá presentar, adjunto al modelo oficial que se establezca, una memoria o documento suficientemente razonado, acreditativo de la causa de la baja de la persona atendida, así como copia de todo aquel documento que ava</w:t>
      </w:r>
      <w:r>
        <w:t xml:space="preserve">le la causa de su abandono del proyecto. </w:t>
      </w:r>
    </w:p>
    <w:p w:rsidR="00E01105" w:rsidRDefault="00B01DF3">
      <w:pPr>
        <w:spacing w:after="98" w:line="259" w:lineRule="auto"/>
        <w:ind w:left="722" w:right="0" w:firstLine="0"/>
        <w:jc w:val="left"/>
      </w:pPr>
      <w:r>
        <w:t xml:space="preserve"> </w:t>
      </w:r>
    </w:p>
    <w:p w:rsidR="00E01105" w:rsidRDefault="00B01DF3">
      <w:pPr>
        <w:ind w:left="9" w:right="50"/>
      </w:pPr>
      <w:r>
        <w:t>En el supuesto de que la entidad atienda a más personas desempleadas de las comprometidas inicialmente, y dichas atenciones no se hubieran producido por causas ajenas a la voluntad de la entidad, no operará el ma</w:t>
      </w:r>
      <w:r>
        <w:t xml:space="preserve">rgen del </w:t>
      </w:r>
      <w:r>
        <w:rPr>
          <w:b/>
        </w:rPr>
        <w:t>40%</w:t>
      </w:r>
      <w:r>
        <w:t xml:space="preserve"> descrito, debiendo la entidad insertar al porcentaje que corresponda, que se aplicará sobre el total de las personas desempleadas finalmente atendidas. </w:t>
      </w:r>
    </w:p>
    <w:p w:rsidR="00E01105" w:rsidRDefault="00B01DF3">
      <w:pPr>
        <w:spacing w:after="98" w:line="259" w:lineRule="auto"/>
        <w:ind w:left="722" w:right="0" w:firstLine="0"/>
        <w:jc w:val="left"/>
      </w:pPr>
      <w:r>
        <w:t xml:space="preserve"> </w:t>
      </w:r>
    </w:p>
    <w:p w:rsidR="00E01105" w:rsidRDefault="00B01DF3">
      <w:pPr>
        <w:tabs>
          <w:tab w:val="center" w:pos="3374"/>
        </w:tabs>
        <w:spacing w:line="249" w:lineRule="auto"/>
        <w:ind w:left="-1" w:right="0" w:firstLine="0"/>
        <w:jc w:val="left"/>
      </w:pPr>
      <w:r>
        <w:t xml:space="preserve"> </w:t>
      </w:r>
      <w:r>
        <w:tab/>
      </w:r>
      <w:r>
        <w:rPr>
          <w:i/>
        </w:rPr>
        <w:t>Decimotercera.- COMUNICACIÓN DE INCIDENCIAS.</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i/>
        </w:rPr>
        <w:t xml:space="preserve"> </w:t>
      </w:r>
      <w:r>
        <w:t>La Entidad beneficiaria dará cuenta a</w:t>
      </w:r>
      <w:r>
        <w:t xml:space="preserve"> la Oficina de Empleo Gestora de la Oferta, de las personas demandantes de empleo que se han presentado, indicando, además, entre otras, las siguientes incidencias: </w:t>
      </w:r>
    </w:p>
    <w:p w:rsidR="00E01105" w:rsidRDefault="00B01DF3">
      <w:pPr>
        <w:spacing w:after="0" w:line="259" w:lineRule="auto"/>
        <w:ind w:left="14" w:right="0" w:firstLine="0"/>
        <w:jc w:val="left"/>
      </w:pPr>
      <w:r>
        <w:t xml:space="preserve"> </w:t>
      </w:r>
    </w:p>
    <w:p w:rsidR="00E01105" w:rsidRDefault="00B01DF3">
      <w:pPr>
        <w:ind w:left="1164" w:right="50"/>
      </w:pPr>
      <w:r>
        <w:t xml:space="preserve">Si la persona desempleada ha renunciado a la oferta del servicio que se trate. </w:t>
      </w:r>
    </w:p>
    <w:p w:rsidR="00E01105" w:rsidRDefault="00B01DF3">
      <w:pPr>
        <w:numPr>
          <w:ilvl w:val="0"/>
          <w:numId w:val="40"/>
        </w:numPr>
        <w:ind w:right="50" w:hanging="720"/>
      </w:pPr>
      <w:r>
        <w:t xml:space="preserve">Si la Entidad ha rechazado a la persona desempleada remitida </w:t>
      </w:r>
    </w:p>
    <w:p w:rsidR="00E01105" w:rsidRDefault="00B01DF3">
      <w:pPr>
        <w:numPr>
          <w:ilvl w:val="0"/>
          <w:numId w:val="40"/>
        </w:numPr>
        <w:ind w:right="50" w:hanging="720"/>
      </w:pPr>
      <w:r>
        <w:t xml:space="preserve">Cualquier otra que resulte relevante para el programa, según el modelo oficial aprobado. </w:t>
      </w:r>
    </w:p>
    <w:p w:rsidR="00E01105" w:rsidRDefault="00B01DF3">
      <w:pPr>
        <w:spacing w:after="0" w:line="259" w:lineRule="auto"/>
        <w:ind w:left="14" w:right="0" w:firstLine="0"/>
        <w:jc w:val="left"/>
      </w:pPr>
      <w:r>
        <w:t xml:space="preserve"> </w:t>
      </w:r>
    </w:p>
    <w:p w:rsidR="00E01105" w:rsidRDefault="00B01DF3">
      <w:pPr>
        <w:ind w:left="9" w:right="50"/>
      </w:pPr>
      <w:r>
        <w:t xml:space="preserve"> Las citadas comunicaciones deberán llevarse a cabo en los modelos oficiales establecidos al efecto, a</w:t>
      </w:r>
      <w:r>
        <w:t xml:space="preserve">compañando, para cada supuesto, los documentos o memorias justificativas establecidas en el mismo, debidamente firmadas. </w:t>
      </w:r>
    </w:p>
    <w:p w:rsidR="00E01105" w:rsidRDefault="00B01DF3">
      <w:pPr>
        <w:spacing w:after="0" w:line="259" w:lineRule="auto"/>
        <w:ind w:left="794" w:right="0" w:firstLine="0"/>
        <w:jc w:val="left"/>
      </w:pPr>
      <w:r>
        <w:t xml:space="preserve"> </w:t>
      </w:r>
    </w:p>
    <w:p w:rsidR="00E01105" w:rsidRDefault="00B01DF3">
      <w:pPr>
        <w:ind w:left="804" w:right="50"/>
      </w:pPr>
      <w:r>
        <w:t xml:space="preserve">Igualmente darán constancia: </w:t>
      </w:r>
    </w:p>
    <w:p w:rsidR="00E01105" w:rsidRDefault="00B01DF3">
      <w:pPr>
        <w:spacing w:after="0" w:line="259" w:lineRule="auto"/>
        <w:ind w:left="794" w:right="0" w:firstLine="0"/>
        <w:jc w:val="left"/>
      </w:pPr>
      <w:r>
        <w:t xml:space="preserve"> </w:t>
      </w:r>
    </w:p>
    <w:p w:rsidR="00E01105" w:rsidRDefault="00B01DF3">
      <w:pPr>
        <w:ind w:left="1164" w:right="50"/>
      </w:pPr>
      <w:r>
        <w:t xml:space="preserve">De las personas demandantes que inician el servicio, es decir, de aquellas que pasan a formar parte </w:t>
      </w:r>
      <w:r>
        <w:t xml:space="preserve">del programa y, por tanto, ostentan la condición de </w:t>
      </w:r>
      <w:r>
        <w:rPr>
          <w:i/>
        </w:rPr>
        <w:t>persona atendida</w:t>
      </w:r>
      <w:r>
        <w:t xml:space="preserve">. </w:t>
      </w:r>
      <w:r>
        <w:rPr>
          <w:rFonts w:ascii="Segoe UI Symbol" w:eastAsia="Segoe UI Symbol" w:hAnsi="Segoe UI Symbol" w:cs="Segoe UI Symbol"/>
        </w:rPr>
        <w:t></w:t>
      </w:r>
      <w:r>
        <w:t xml:space="preserve"> De la situación de las personas demandantes en relación con cada una de las diferentes fases de las que conste el programa. </w:t>
      </w:r>
    </w:p>
    <w:p w:rsidR="00E01105" w:rsidRDefault="00B01DF3">
      <w:pPr>
        <w:numPr>
          <w:ilvl w:val="0"/>
          <w:numId w:val="40"/>
        </w:numPr>
        <w:spacing w:after="0" w:line="259" w:lineRule="auto"/>
        <w:ind w:right="50" w:hanging="720"/>
      </w:pPr>
      <w:r>
        <w:t>De las personas demandantes que hayan finalizado las accion</w:t>
      </w:r>
      <w:r>
        <w:t xml:space="preserve">es programadas. </w:t>
      </w:r>
    </w:p>
    <w:p w:rsidR="00E01105" w:rsidRDefault="00B01DF3">
      <w:pPr>
        <w:numPr>
          <w:ilvl w:val="0"/>
          <w:numId w:val="40"/>
        </w:numPr>
        <w:ind w:right="50" w:hanging="720"/>
      </w:pPr>
      <w:r>
        <w:t xml:space="preserve">De las personas demandantes que hayan sido finalmente contratadas y, en su caso, insertadas laboralmente, según los requisitos contemplados en el presente Convenio para ello. </w:t>
      </w:r>
    </w:p>
    <w:p w:rsidR="00E01105" w:rsidRDefault="00B01DF3">
      <w:pPr>
        <w:spacing w:after="0" w:line="259" w:lineRule="auto"/>
        <w:ind w:left="14" w:right="0" w:firstLine="0"/>
        <w:jc w:val="left"/>
      </w:pPr>
      <w:r>
        <w:t xml:space="preserve"> </w:t>
      </w:r>
    </w:p>
    <w:p w:rsidR="00E01105" w:rsidRDefault="00B01DF3">
      <w:pPr>
        <w:tabs>
          <w:tab w:val="center" w:pos="3808"/>
        </w:tabs>
        <w:spacing w:line="249" w:lineRule="auto"/>
        <w:ind w:left="-1" w:right="0" w:firstLine="0"/>
        <w:jc w:val="left"/>
      </w:pPr>
      <w:r>
        <w:t xml:space="preserve"> </w:t>
      </w:r>
      <w:r>
        <w:tab/>
      </w:r>
      <w:r>
        <w:rPr>
          <w:i/>
        </w:rPr>
        <w:t>Decimocuarta.- PERIODICIDAD DE LAS COMUNICACIONES.</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i/>
        </w:rPr>
        <w:t xml:space="preserve"> </w:t>
      </w:r>
      <w:r>
        <w:t>Amba</w:t>
      </w:r>
      <w:r>
        <w:t>s partes se comprometen a efectuar el intercambio de información con la periodicidad que el Servicio Canario de Empleo estime oportuna. El suministro de dicha información en tiempo y forma tendrá el carácter de obligatoria, pudiendo ser su incumplimiento c</w:t>
      </w:r>
      <w:r>
        <w:t xml:space="preserve">ausa de denuncia del Convenio, a iniciativa del Servicio Canario de Empleo, caso de que no se proporcione o no se ajuste a lo establecido. </w:t>
      </w:r>
    </w:p>
    <w:p w:rsidR="00E01105" w:rsidRDefault="00B01DF3">
      <w:pPr>
        <w:spacing w:after="0" w:line="259" w:lineRule="auto"/>
        <w:ind w:left="14" w:right="0" w:firstLine="0"/>
        <w:jc w:val="left"/>
      </w:pPr>
      <w:r>
        <w:t xml:space="preserve"> </w:t>
      </w:r>
    </w:p>
    <w:p w:rsidR="00E01105" w:rsidRDefault="00B01DF3">
      <w:pPr>
        <w:tabs>
          <w:tab w:val="center" w:pos="4917"/>
        </w:tabs>
        <w:spacing w:line="249" w:lineRule="auto"/>
        <w:ind w:left="-1" w:right="0" w:firstLine="0"/>
        <w:jc w:val="left"/>
      </w:pPr>
      <w:r>
        <w:t xml:space="preserve"> </w:t>
      </w:r>
      <w:r>
        <w:tab/>
      </w:r>
      <w:r>
        <w:rPr>
          <w:i/>
        </w:rPr>
        <w:t>Decimoquinta.- PUESTA A DISPOSICIÓN DE DOCUMENTACIÓN E INFORMACIÓN.</w:t>
      </w:r>
      <w:r>
        <w:t xml:space="preserve"> </w:t>
      </w:r>
    </w:p>
    <w:p w:rsidR="00E01105" w:rsidRDefault="00B01DF3">
      <w:pPr>
        <w:spacing w:after="0" w:line="259" w:lineRule="auto"/>
        <w:ind w:left="14" w:right="0" w:firstLine="0"/>
        <w:jc w:val="left"/>
      </w:pPr>
      <w:r>
        <w:rPr>
          <w:i/>
        </w:rPr>
        <w:t xml:space="preserve"> </w:t>
      </w:r>
      <w:r>
        <w:rPr>
          <w:i/>
        </w:rPr>
        <w:tab/>
      </w:r>
      <w:r>
        <w:t xml:space="preserve">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72070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5086" name="Group 9508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742" name="Rectangle 7742"/>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7743" name="Rectangle 7743"/>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7744" name="Rectangle 7744"/>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60 de 75 </w:t>
                              </w:r>
                            </w:p>
                          </w:txbxContent>
                        </wps:txbx>
                        <wps:bodyPr horzOverflow="overflow" vert="horz" lIns="0" tIns="0" rIns="0" bIns="0" rtlCol="0">
                          <a:noAutofit/>
                        </wps:bodyPr>
                      </wps:wsp>
                    </wpg:wgp>
                  </a:graphicData>
                </a:graphic>
              </wp:anchor>
            </w:drawing>
          </mc:Choice>
          <mc:Fallback xmlns:a="http://schemas.openxmlformats.org/drawingml/2006/main">
            <w:pict>
              <v:group id="Group 95086" style="width:18.7031pt;height:257.538pt;position:absolute;mso-position-horizontal-relative:page;mso-position-horizontal:absolute;margin-left:662.928pt;mso-position-vertical-relative:page;margin-top:515.382pt;" coordsize="2375,32707">
                <v:rect id="Rectangle 7742"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7743"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7744"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60 de 75 </w:t>
                        </w:r>
                      </w:p>
                    </w:txbxContent>
                  </v:textbox>
                </v:rect>
                <w10:wrap type="square"/>
              </v:group>
            </w:pict>
          </mc:Fallback>
        </mc:AlternateContent>
      </w:r>
      <w:r>
        <w:rPr>
          <w:i/>
        </w:rPr>
        <w:t xml:space="preserve"> </w:t>
      </w:r>
      <w:r>
        <w:t>El Servicio Canario de Empleo pondrá a disposición de la Enti</w:t>
      </w:r>
      <w:r>
        <w:t>dad beneficiaria de la subvención, en aras a facilitar el seguimiento y justificación del programa, una serie de Anexos y Documentos, que les servirán para cumplir con las obligaciones de comunicación de incidencias; justificación de los gastos realizados;</w:t>
      </w:r>
      <w:r>
        <w:t xml:space="preserve"> de los compromisos de atención/inserción asumidos; seguimiento de objetivos; publicidad; impartición de Certificados Profesionales, etc... a disposición del interesado en la siguiente dirección web: </w:t>
      </w:r>
    </w:p>
    <w:p w:rsidR="00E01105" w:rsidRDefault="00B01DF3">
      <w:pPr>
        <w:spacing w:after="0" w:line="259" w:lineRule="auto"/>
        <w:ind w:left="13" w:right="0" w:firstLine="0"/>
        <w:jc w:val="center"/>
      </w:pPr>
      <w:r>
        <w:t xml:space="preserve"> </w:t>
      </w:r>
    </w:p>
    <w:p w:rsidR="00E01105" w:rsidRDefault="00B01DF3">
      <w:pPr>
        <w:spacing w:after="0" w:line="259" w:lineRule="auto"/>
        <w:ind w:left="10" w:right="43"/>
        <w:jc w:val="center"/>
      </w:pPr>
      <w:r>
        <w:t>https://www.gobiernodecanarias.org/empleo/sce/princip</w:t>
      </w:r>
      <w:r>
        <w:t xml:space="preserve">al/componentes/index.html </w:t>
      </w:r>
    </w:p>
    <w:p w:rsidR="00E01105" w:rsidRDefault="00B01DF3">
      <w:pPr>
        <w:spacing w:after="0" w:line="259" w:lineRule="auto"/>
        <w:ind w:left="13" w:right="0" w:firstLine="0"/>
        <w:jc w:val="center"/>
      </w:pPr>
      <w:r>
        <w:t xml:space="preserve"> </w:t>
      </w:r>
    </w:p>
    <w:p w:rsidR="00E01105" w:rsidRDefault="00B01DF3">
      <w:pPr>
        <w:ind w:left="9" w:right="50"/>
      </w:pPr>
      <w:r>
        <w:t>Debiendo buscar el término</w:t>
      </w:r>
      <w:r>
        <w:rPr>
          <w:i/>
        </w:rPr>
        <w:t xml:space="preserve"> “Experimentales” </w:t>
      </w:r>
      <w:r>
        <w:t>en el campo</w:t>
      </w:r>
      <w:r>
        <w:rPr>
          <w:i/>
        </w:rPr>
        <w:t xml:space="preserve"> “texto a buscar”, </w:t>
      </w:r>
      <w:r>
        <w:t>y seleccionar la subvención de Experimentales de entre los resultados obtenidos</w:t>
      </w:r>
      <w:r>
        <w:rPr>
          <w:i/>
        </w:rPr>
        <w:t xml:space="preserve">, </w:t>
      </w:r>
      <w:r>
        <w:t>seleccionar “</w:t>
      </w:r>
      <w:r>
        <w:rPr>
          <w:i/>
        </w:rPr>
        <w:t xml:space="preserve">Descarga de documentos”, </w:t>
      </w:r>
      <w:r>
        <w:t>para posteriormente acceder a la pestaña</w:t>
      </w:r>
      <w:r>
        <w:rPr>
          <w:i/>
        </w:rPr>
        <w:t xml:space="preserve"> “Documentación” </w:t>
      </w:r>
      <w:r>
        <w:t xml:space="preserve">&gt; zona inferior: </w:t>
      </w:r>
    </w:p>
    <w:p w:rsidR="00E01105" w:rsidRDefault="00B01DF3">
      <w:pPr>
        <w:ind w:left="9" w:right="50"/>
      </w:pPr>
      <w:r>
        <w:rPr>
          <w:i/>
        </w:rPr>
        <w:t xml:space="preserve">“Justificación” </w:t>
      </w:r>
      <w:r>
        <w:t>(Anexos justificativos), y</w:t>
      </w:r>
      <w:r>
        <w:rPr>
          <w:i/>
        </w:rPr>
        <w:t xml:space="preserve"> “Otra documentación de interés” </w:t>
      </w:r>
      <w:r>
        <w:t xml:space="preserve">(diversa documentación de gran interés para la gestión del proyecto). </w:t>
      </w:r>
    </w:p>
    <w:p w:rsidR="00E01105" w:rsidRDefault="00B01DF3">
      <w:pPr>
        <w:spacing w:after="0" w:line="259" w:lineRule="auto"/>
        <w:ind w:left="13" w:right="0" w:firstLine="0"/>
        <w:jc w:val="center"/>
      </w:pPr>
      <w:r>
        <w:t xml:space="preserve"> </w:t>
      </w:r>
    </w:p>
    <w:p w:rsidR="00E01105" w:rsidRDefault="00B01DF3">
      <w:pPr>
        <w:tabs>
          <w:tab w:val="center" w:pos="2158"/>
        </w:tabs>
        <w:spacing w:line="249" w:lineRule="auto"/>
        <w:ind w:left="-1" w:right="0" w:firstLine="0"/>
        <w:jc w:val="left"/>
      </w:pPr>
      <w:r>
        <w:t xml:space="preserve"> </w:t>
      </w:r>
      <w:r>
        <w:tab/>
      </w:r>
      <w:r>
        <w:rPr>
          <w:i/>
        </w:rPr>
        <w:t>Decimosexta.- PUBLICIDAD.</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i/>
        </w:rPr>
        <w:t xml:space="preserve"> </w:t>
      </w:r>
      <w:r>
        <w:t>L</w:t>
      </w:r>
      <w:r>
        <w:t>a Entidad beneficiaria se compromete a expresar la colaboración de las partes, y en especial la financiación por parte del Servicio Canario de Empleo, en el desarrollo del programa mediante la adecuada señalización en los diferentes puntos de atención al u</w:t>
      </w:r>
      <w:r>
        <w:t>suario (rótulos y/o carteles), en la diversa documentación que se facilite o cumplimenten las personas demandantes atendidas (logotipos), y en el material audiovisual, informático o de cualquier otra índole en que ello sea adecuado. A los efectos de cumpli</w:t>
      </w:r>
      <w:r>
        <w:t xml:space="preserve">r con esta obligación, la Entidad deberá utilizar los modelos de cartelería oficiales establecidos al efecto por el SCE, y disponibles en su página web.  En los contratos y demás documentación necesaria para la realización de acciones que se financien con </w:t>
      </w:r>
      <w:r>
        <w:t>cargo a esta Convocatoria, así como en la señalización exterior existente en los lugares en los que se realicen, deberá constar expresamente, en lugar visible, que se han financiado con cargo a los fondos recibidos del Servicio Público de Empleo Estatal, i</w:t>
      </w:r>
      <w:r>
        <w:t xml:space="preserve">ncorporando junto a los elementos identificativos del Gobierno de Canarias, los del Ministerio de Trabajo y Economía Social. </w:t>
      </w:r>
    </w:p>
    <w:p w:rsidR="00E01105" w:rsidRDefault="00B01DF3">
      <w:pPr>
        <w:ind w:left="9" w:right="50"/>
      </w:pPr>
      <w:r>
        <w:t xml:space="preserve"> El Servicio Canario de Empleo se reserva el derecho de exigir la aportación de las pruebas documentales, materiales y/o gráficas </w:t>
      </w:r>
      <w:r>
        <w:t xml:space="preserve">necesarias para acreditar el cumplimento de las citadas obligaciones.  </w:t>
      </w:r>
    </w:p>
    <w:p w:rsidR="00E01105" w:rsidRDefault="00B01DF3">
      <w:pPr>
        <w:ind w:left="9" w:right="50"/>
      </w:pPr>
      <w:r>
        <w:t xml:space="preserve"> En materia de publicidad, será de aplicación asimismo, el régimen establecido en la Ley 38/2003 y en el Real Decreto 887/2006. </w:t>
      </w:r>
    </w:p>
    <w:p w:rsidR="00E01105" w:rsidRDefault="00B01DF3">
      <w:pPr>
        <w:spacing w:after="0" w:line="259" w:lineRule="auto"/>
        <w:ind w:left="14" w:right="0" w:firstLine="0"/>
        <w:jc w:val="left"/>
      </w:pPr>
      <w:r>
        <w:t xml:space="preserve"> </w:t>
      </w:r>
    </w:p>
    <w:p w:rsidR="00E01105" w:rsidRDefault="00B01DF3">
      <w:pPr>
        <w:tabs>
          <w:tab w:val="center" w:pos="2452"/>
        </w:tabs>
        <w:spacing w:line="249" w:lineRule="auto"/>
        <w:ind w:left="-1" w:right="0" w:firstLine="0"/>
        <w:jc w:val="left"/>
      </w:pPr>
      <w:r>
        <w:t xml:space="preserve"> </w:t>
      </w:r>
      <w:r>
        <w:tab/>
      </w:r>
      <w:r>
        <w:rPr>
          <w:i/>
        </w:rPr>
        <w:t>Decimoséptima.- JUSTIFICACIÓN.</w:t>
      </w:r>
      <w:r>
        <w:t xml:space="preserve"> </w:t>
      </w:r>
    </w:p>
    <w:p w:rsidR="00E01105" w:rsidRDefault="00B01DF3">
      <w:pPr>
        <w:spacing w:after="0" w:line="259" w:lineRule="auto"/>
        <w:ind w:left="14" w:right="0" w:firstLine="0"/>
        <w:jc w:val="left"/>
      </w:pPr>
      <w:r>
        <w:t xml:space="preserve"> </w:t>
      </w:r>
    </w:p>
    <w:p w:rsidR="00E01105" w:rsidRDefault="00B01DF3">
      <w:pPr>
        <w:numPr>
          <w:ilvl w:val="0"/>
          <w:numId w:val="41"/>
        </w:numPr>
        <w:ind w:right="50" w:hanging="247"/>
      </w:pPr>
      <w:r>
        <w:t>Independientement</w:t>
      </w:r>
      <w:r>
        <w:t>e de que, de conformidad con la posibilidad recogida en la normativa aplicable, exista subcontratación de todo o parte de la ejecución del proyecto, la entidad firmante del presente Convenio, beneficiaria de la subvención, será la única responsable de la c</w:t>
      </w:r>
      <w:r>
        <w:t xml:space="preserve">orrecta justificación del proyecto, en los términos recogidos. </w:t>
      </w:r>
    </w:p>
    <w:p w:rsidR="00E01105" w:rsidRDefault="00B01DF3">
      <w:pPr>
        <w:ind w:left="9" w:right="50"/>
      </w:pPr>
      <w:r>
        <w:t xml:space="preserve"> La entidad deberá aportar los anexos y documentos justificativos mencionados en el párrafo primero de la cláusula 14ª, así como todos aquellos documentos que sean preceptivos, de conformidad </w:t>
      </w:r>
      <w:r>
        <w:t xml:space="preserve">con lo establecido en la Convocatoria, la Resolución de concesión, o el presente Convenio de Colaboración. En este sentido, se recuerda la obligación de aportar la </w:t>
      </w:r>
      <w:r>
        <w:rPr>
          <w:b/>
        </w:rPr>
        <w:t>Certificación</w:t>
      </w:r>
      <w:r>
        <w:t xml:space="preserve"> mencionada en el Resuelvo Sexto de la Resolución de Concesión, relativa a los </w:t>
      </w:r>
      <w:r>
        <w:t xml:space="preserve">destinatarios finales del proyecto, Certificación que deberá aportarse conjuntamente con la justificación de atenciones e inserciones. </w:t>
      </w:r>
    </w:p>
    <w:p w:rsidR="00E01105" w:rsidRDefault="00B01DF3">
      <w:pPr>
        <w:spacing w:after="0" w:line="259" w:lineRule="auto"/>
        <w:ind w:left="14" w:right="0" w:firstLine="0"/>
        <w:jc w:val="left"/>
      </w:pPr>
      <w:r>
        <w:t xml:space="preserve"> </w:t>
      </w:r>
      <w:r>
        <w:tab/>
        <w:t xml:space="preserve"> </w:t>
      </w:r>
    </w:p>
    <w:p w:rsidR="00E01105" w:rsidRDefault="00B01DF3">
      <w:pPr>
        <w:numPr>
          <w:ilvl w:val="0"/>
          <w:numId w:val="41"/>
        </w:numPr>
        <w:ind w:right="50" w:hanging="247"/>
      </w:pPr>
      <w:r>
        <w:t xml:space="preserve">La justificación de la subvención otorgada se disgrega en dos fases fundamentales: </w:t>
      </w:r>
    </w:p>
    <w:p w:rsidR="00E01105" w:rsidRDefault="00B01DF3">
      <w:pPr>
        <w:spacing w:after="0" w:line="259" w:lineRule="auto"/>
        <w:ind w:left="14" w:right="0" w:firstLine="0"/>
        <w:jc w:val="left"/>
      </w:pPr>
      <w:r>
        <w:rPr>
          <w:rFonts w:ascii="Calibri" w:eastAsia="Calibri" w:hAnsi="Calibri" w:cs="Calibri"/>
          <w:noProof/>
        </w:rPr>
        <mc:AlternateContent>
          <mc:Choice Requires="wpg">
            <w:drawing>
              <wp:anchor distT="0" distB="0" distL="114300" distR="114300" simplePos="0" relativeHeight="25172172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4415" name="Group 9441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871" name="Rectangle 7871"/>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7872" name="Rectangle 7872"/>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7873" name="Rectangle 7873"/>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61 de 75 </w:t>
                              </w:r>
                            </w:p>
                          </w:txbxContent>
                        </wps:txbx>
                        <wps:bodyPr horzOverflow="overflow" vert="horz" lIns="0" tIns="0" rIns="0" bIns="0" rtlCol="0">
                          <a:noAutofit/>
                        </wps:bodyPr>
                      </wps:wsp>
                    </wpg:wgp>
                  </a:graphicData>
                </a:graphic>
              </wp:anchor>
            </w:drawing>
          </mc:Choice>
          <mc:Fallback xmlns:a="http://schemas.openxmlformats.org/drawingml/2006/main">
            <w:pict>
              <v:group id="Group 94415" style="width:18.7031pt;height:257.538pt;position:absolute;mso-position-horizontal-relative:page;mso-position-horizontal:absolute;margin-left:662.928pt;mso-position-vertical-relative:page;margin-top:515.382pt;" coordsize="2375,32707">
                <v:rect id="Rectangle 7871"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787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787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61 de 75 </w:t>
                        </w:r>
                      </w:p>
                    </w:txbxContent>
                  </v:textbox>
                </v:rect>
                <w10:wrap type="square"/>
              </v:group>
            </w:pict>
          </mc:Fallback>
        </mc:AlternateContent>
      </w:r>
      <w:r>
        <w:t xml:space="preserve"> </w:t>
      </w:r>
    </w:p>
    <w:p w:rsidR="00E01105" w:rsidRDefault="00B01DF3">
      <w:pPr>
        <w:spacing w:line="249" w:lineRule="auto"/>
        <w:ind w:left="9" w:right="43"/>
      </w:pPr>
      <w:r>
        <w:t xml:space="preserve">1. </w:t>
      </w:r>
      <w:r>
        <w:rPr>
          <w:i/>
        </w:rPr>
        <w:t>2.1 La justificación de los gastos realizados, (liquidación de gastos), con ocasión del programa ejecutado.-</w:t>
      </w:r>
      <w:r>
        <w:t xml:space="preserve"> </w:t>
      </w:r>
    </w:p>
    <w:p w:rsidR="00E01105" w:rsidRDefault="00B01DF3">
      <w:pPr>
        <w:spacing w:after="0" w:line="259" w:lineRule="auto"/>
        <w:ind w:left="14" w:right="0" w:firstLine="0"/>
        <w:jc w:val="left"/>
      </w:pPr>
      <w:r>
        <w:t xml:space="preserve"> </w:t>
      </w:r>
    </w:p>
    <w:p w:rsidR="00E01105" w:rsidRDefault="00B01DF3">
      <w:pPr>
        <w:ind w:left="9" w:right="50"/>
      </w:pPr>
      <w:r>
        <w:t xml:space="preserve"> La Entidad justificará al Servicio Canario de Empleo, en el plazo máximo de </w:t>
      </w:r>
      <w:r>
        <w:rPr>
          <w:b/>
        </w:rPr>
        <w:t>dos (2) meses</w:t>
      </w:r>
      <w:r>
        <w:t xml:space="preserve"> a contar desde la finalización del presente Convenio,</w:t>
      </w:r>
      <w:r>
        <w:t xml:space="preserve"> según su cláusula tercera, los gastos subvencionables de conformidad con lo establecido en el propio Convenio, en la Convocatoria, en la Resolución de Concesión, así como en la Ley 38/2003 y en su Reglamento de desarrollo. </w:t>
      </w:r>
    </w:p>
    <w:p w:rsidR="00E01105" w:rsidRDefault="00B01DF3">
      <w:pPr>
        <w:spacing w:after="0" w:line="259" w:lineRule="auto"/>
        <w:ind w:left="14" w:right="0" w:firstLine="0"/>
        <w:jc w:val="left"/>
      </w:pPr>
      <w:r>
        <w:t xml:space="preserve"> </w:t>
      </w:r>
    </w:p>
    <w:p w:rsidR="00E01105" w:rsidRDefault="00B01DF3">
      <w:pPr>
        <w:ind w:left="9" w:right="50"/>
      </w:pPr>
      <w:r>
        <w:t xml:space="preserve"> Se utilizará el criterio de </w:t>
      </w:r>
      <w:r>
        <w:t xml:space="preserve">devengo, es decir, todos los gastos deberán estar ocasionados o generados necesariamente dentro de la vigencia del Convenio, si bien su pago efectivo podrá realizarse </w:t>
      </w:r>
      <w:r>
        <w:rPr>
          <w:b/>
        </w:rPr>
        <w:t>dentro del mes siguiente a la finalización del programa</w:t>
      </w:r>
      <w:r>
        <w:t>, (p.ej. los gastos de agua, teléf</w:t>
      </w:r>
      <w:r>
        <w:t xml:space="preserve">ono, etc…). Las únicas excepciones a este régimen serán los gastos de los seguros sociales y salariales del último mes del programa, y de la Auditoría, cuyos pagos efectivos, en atención a su naturaleza, podrán realizarse </w:t>
      </w:r>
      <w:r>
        <w:rPr>
          <w:b/>
        </w:rPr>
        <w:t>dentro de los dos meses siguientes</w:t>
      </w:r>
      <w:r>
        <w:rPr>
          <w:b/>
        </w:rPr>
        <w:t xml:space="preserve"> a la finalización del programa, si bien deberán haberse generado durante su duración.</w:t>
      </w:r>
      <w:r>
        <w:t xml:space="preserve"> </w:t>
      </w:r>
    </w:p>
    <w:p w:rsidR="00E01105" w:rsidRDefault="00B01DF3">
      <w:pPr>
        <w:spacing w:after="0" w:line="259" w:lineRule="auto"/>
        <w:ind w:left="14" w:right="0" w:firstLine="0"/>
        <w:jc w:val="left"/>
      </w:pPr>
      <w:r>
        <w:t xml:space="preserve"> </w:t>
      </w:r>
    </w:p>
    <w:p w:rsidR="00E01105" w:rsidRDefault="00B01DF3">
      <w:pPr>
        <w:ind w:left="9" w:right="50"/>
      </w:pPr>
      <w:r>
        <w:t xml:space="preserve"> Para el cumplimiento de estas obligaciones, el Servicio Canario de Empleo pondrá a disposición de las Entidades los modelos normalizados citados en la Cláusula decim</w:t>
      </w:r>
      <w:r>
        <w:t xml:space="preserve">ocuarta del presente Convenio. </w:t>
      </w:r>
    </w:p>
    <w:p w:rsidR="00E01105" w:rsidRDefault="00B01DF3">
      <w:pPr>
        <w:spacing w:after="0" w:line="259" w:lineRule="auto"/>
        <w:ind w:left="14" w:right="0" w:firstLine="0"/>
        <w:jc w:val="left"/>
      </w:pPr>
      <w:r>
        <w:t xml:space="preserve"> </w:t>
      </w:r>
    </w:p>
    <w:p w:rsidR="00E01105" w:rsidRDefault="00B01DF3">
      <w:pPr>
        <w:ind w:left="9" w:right="50"/>
      </w:pPr>
      <w:r>
        <w:t xml:space="preserve"> 2.1.1 Las Entidades que, en el momento de la solicitud, hubieran comprometido una tasa de cofinanciación igual o superior al 10% del total de la subvención, como fórmula válida para obtener una mejor valoración de la mism</w:t>
      </w:r>
      <w:r>
        <w:t>a, estarán obligadas a justificar, de forma independiente, el importe, procedencia y aplicación de dichos fondos. En el supuesto de que las cantidades aportadas finalmente, sean inferiores a las comprometidas, se producirá una disminución proporcional de l</w:t>
      </w:r>
      <w:r>
        <w:t xml:space="preserve">a subvención concedida. </w:t>
      </w:r>
    </w:p>
    <w:p w:rsidR="00E01105" w:rsidRDefault="00B01DF3">
      <w:pPr>
        <w:spacing w:after="0" w:line="259" w:lineRule="auto"/>
        <w:ind w:left="14" w:right="0" w:firstLine="0"/>
        <w:jc w:val="left"/>
      </w:pPr>
      <w:r>
        <w:t xml:space="preserve"> </w:t>
      </w:r>
      <w:r>
        <w:tab/>
        <w:t xml:space="preserve"> </w:t>
      </w:r>
    </w:p>
    <w:p w:rsidR="00E01105" w:rsidRDefault="00B01DF3">
      <w:pPr>
        <w:ind w:left="9" w:right="50"/>
      </w:pPr>
      <w:r>
        <w:t xml:space="preserve"> </w:t>
      </w:r>
      <w:r>
        <w:tab/>
        <w:t xml:space="preserve">2.1.2 Especial referencia a los medios de justificación de las subvenciones otorgadas a las Corporaciones Locales.- </w:t>
      </w:r>
    </w:p>
    <w:p w:rsidR="00E01105" w:rsidRDefault="00B01DF3">
      <w:pPr>
        <w:spacing w:after="0" w:line="259" w:lineRule="auto"/>
        <w:ind w:left="14" w:right="0" w:firstLine="0"/>
        <w:jc w:val="left"/>
      </w:pPr>
      <w:r>
        <w:t xml:space="preserve"> </w:t>
      </w:r>
    </w:p>
    <w:p w:rsidR="00E01105" w:rsidRDefault="00B01DF3">
      <w:pPr>
        <w:ind w:left="9" w:right="50"/>
      </w:pPr>
      <w:r>
        <w:t xml:space="preserve"> </w:t>
      </w:r>
      <w:r>
        <w:t>Respecto de la forma y medios de justificación de las subvenciones otorgadas a las Corporaciones Locales Canarias, así como a sus organismos y entidades públicas vinculadas o dependientes, y de conformidad con la posibilidad establecida en la Disposición a</w:t>
      </w:r>
      <w:r>
        <w:t>dicional novena del Real Decreto 887/2006, la justificación de los gastos realizados con ocasión de la ejecución del proyecto pasará por la aportación de certificado emitido por el titular del órgano que ha percibido la subvención, por el que se acredite l</w:t>
      </w:r>
      <w:r>
        <w:t>a realización de la actividad y el cumplimiento de la finalidad de la subvención, acompañado de informe emitido por la Intervención u órgano de control equivalente de la Entidad Local, que acredite la veracidad y la regularidad de la documentación justific</w:t>
      </w:r>
      <w:r>
        <w:t xml:space="preserve">ativa de la subvención. A la citada documentación habrán de acompañarse los anexos justificativos entregados a la entidad beneficiaria, y citados en la Cláusula decimocuarta del presente Convenio. </w:t>
      </w:r>
    </w:p>
    <w:p w:rsidR="00E01105" w:rsidRDefault="00B01DF3">
      <w:pPr>
        <w:spacing w:after="0" w:line="259" w:lineRule="auto"/>
        <w:ind w:left="14" w:right="0" w:firstLine="0"/>
        <w:jc w:val="left"/>
      </w:pPr>
      <w:r>
        <w:t xml:space="preserve">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72275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7294" name="Group 9729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991" name="Rectangle 7991"/>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7992" name="Rectangle 7992"/>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Verific</w:t>
                              </w:r>
                              <w:r>
                                <w:rPr>
                                  <w:sz w:val="12"/>
                                </w:rPr>
                                <w:t xml:space="preserve">ación: https://candelaria.sedelectronica.es/ </w:t>
                              </w:r>
                            </w:p>
                          </w:txbxContent>
                        </wps:txbx>
                        <wps:bodyPr horzOverflow="overflow" vert="horz" lIns="0" tIns="0" rIns="0" bIns="0" rtlCol="0">
                          <a:noAutofit/>
                        </wps:bodyPr>
                      </wps:wsp>
                      <wps:wsp>
                        <wps:cNvPr id="7993" name="Rectangle 7993"/>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62 de 75 </w:t>
                              </w:r>
                            </w:p>
                          </w:txbxContent>
                        </wps:txbx>
                        <wps:bodyPr horzOverflow="overflow" vert="horz" lIns="0" tIns="0" rIns="0" bIns="0" rtlCol="0">
                          <a:noAutofit/>
                        </wps:bodyPr>
                      </wps:wsp>
                    </wpg:wgp>
                  </a:graphicData>
                </a:graphic>
              </wp:anchor>
            </w:drawing>
          </mc:Choice>
          <mc:Fallback xmlns:a="http://schemas.openxmlformats.org/drawingml/2006/main">
            <w:pict>
              <v:group id="Group 97294" style="width:18.7031pt;height:257.538pt;position:absolute;mso-position-horizontal-relative:page;mso-position-horizontal:absolute;margin-left:662.928pt;mso-position-vertical-relative:page;margin-top:515.382pt;" coordsize="2375,32707">
                <v:rect id="Rectangle 7991"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799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799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62 de 75 </w:t>
                        </w:r>
                      </w:p>
                    </w:txbxContent>
                  </v:textbox>
                </v:rect>
                <w10:wrap type="square"/>
              </v:group>
            </w:pict>
          </mc:Fallback>
        </mc:AlternateContent>
      </w:r>
      <w:r>
        <w:t>Ello con total independencia de las obligaciones de conservación y custodia, de todos los justificantes de gasto pr</w:t>
      </w:r>
      <w:r>
        <w:t>oducidos, los cuales deberán cumplir con los requisitos formales y jurídicos exigidos, y deberán estar a la entera disposición de las entidades y organismos públicos con competencias en materia de control y fiscalización de la subvención concedida. En cual</w:t>
      </w:r>
      <w:r>
        <w:t xml:space="preserve">quier caso, el SCE se reserva el derecho de exigir, en cualquier momento, la aportación de dichos justificantes de gasto. </w:t>
      </w:r>
    </w:p>
    <w:p w:rsidR="00E01105" w:rsidRDefault="00B01DF3">
      <w:pPr>
        <w:spacing w:after="0" w:line="259" w:lineRule="auto"/>
        <w:ind w:left="722" w:right="0" w:firstLine="0"/>
        <w:jc w:val="left"/>
      </w:pPr>
      <w:r>
        <w:t xml:space="preserve"> </w:t>
      </w:r>
    </w:p>
    <w:p w:rsidR="00E01105" w:rsidRDefault="00B01DF3">
      <w:pPr>
        <w:ind w:left="-1" w:right="50" w:firstLine="708"/>
      </w:pPr>
      <w:r>
        <w:t xml:space="preserve">La justificación final del programa, se llevará a cabo una vez aportada la justificación de atenciones/inserciones, momento en que </w:t>
      </w:r>
      <w:r>
        <w:t>se procederá a la liquidación final de la subvención, con independencia de que la aportación de la justificación económica o presupuestaria, se produzca en un momento temporal anterior, por exclusivos motivos de agilidad y eficiencia  administrativa, a fin</w:t>
      </w:r>
      <w:r>
        <w:t xml:space="preserve"> de evitar la acumulación de ingente documentación en un solo trámite, y con arreglo a lo dispuesto en el presente Convenio. </w:t>
      </w:r>
    </w:p>
    <w:p w:rsidR="00E01105" w:rsidRDefault="00B01DF3">
      <w:pPr>
        <w:spacing w:after="0" w:line="259" w:lineRule="auto"/>
        <w:ind w:left="14" w:right="0" w:firstLine="0"/>
        <w:jc w:val="left"/>
      </w:pPr>
      <w:r>
        <w:t xml:space="preserve"> </w:t>
      </w:r>
      <w:r>
        <w:tab/>
        <w:t xml:space="preserve"> </w:t>
      </w:r>
    </w:p>
    <w:p w:rsidR="00E01105" w:rsidRDefault="00B01DF3">
      <w:pPr>
        <w:tabs>
          <w:tab w:val="center" w:pos="4770"/>
        </w:tabs>
        <w:spacing w:line="249" w:lineRule="auto"/>
        <w:ind w:left="-1" w:right="0" w:firstLine="0"/>
        <w:jc w:val="left"/>
      </w:pPr>
      <w:r>
        <w:t xml:space="preserve">2. </w:t>
      </w:r>
      <w:r>
        <w:tab/>
      </w:r>
      <w:r>
        <w:rPr>
          <w:i/>
        </w:rPr>
        <w:t>2.2 Justificación de inserciones y liquidación final de la subvención.-</w:t>
      </w:r>
      <w:r>
        <w:t xml:space="preserve"> </w:t>
      </w:r>
    </w:p>
    <w:p w:rsidR="00E01105" w:rsidRDefault="00B01DF3">
      <w:pPr>
        <w:spacing w:after="0" w:line="259" w:lineRule="auto"/>
        <w:ind w:left="14" w:right="0" w:firstLine="0"/>
        <w:jc w:val="left"/>
      </w:pPr>
      <w:r>
        <w:t xml:space="preserve"> </w:t>
      </w:r>
    </w:p>
    <w:p w:rsidR="00E01105" w:rsidRDefault="00B01DF3">
      <w:pPr>
        <w:ind w:left="9" w:right="50"/>
      </w:pPr>
      <w:r>
        <w:t xml:space="preserve"> </w:t>
      </w:r>
      <w:r>
        <w:t xml:space="preserve">Con posterioridad a la justificación de los gastos realizados, y en cualquier caso, en un plazo no superior a </w:t>
      </w:r>
      <w:r>
        <w:rPr>
          <w:b/>
        </w:rPr>
        <w:t>nueve (9)</w:t>
      </w:r>
      <w:r>
        <w:t xml:space="preserve"> meses desde la finalización del programa, todas las Entidades deberán acreditar las atenciones e inserciones realizadas, así como la dur</w:t>
      </w:r>
      <w:r>
        <w:t>ación final de los contratos de los desempleados insertados, de tal forma que se acredite, si no se ha hecho con anterioridad, que éstos ha permanecido contratados por cuenta ajena por un periodo mínimo coincidente con el expresado en la cláusula quinta de</w:t>
      </w:r>
      <w:r>
        <w:t>l presente Convenio. La acreditación de este extremo se realizará a la vista de la Vida Laboral de la persona insertada, aportada por la propia Entidad beneficiaria. En supuestos justificados de imposibilidad material de obtener la misma, y previa solicitu</w:t>
      </w:r>
      <w:r>
        <w:t xml:space="preserve">d de la entidad acompañada de los documentos que se establezcan, la Vida Laboral podrá ser obtenida por el propio Servicio Canario de Empleo a través del correspondiente aplicativo informático. </w:t>
      </w:r>
    </w:p>
    <w:p w:rsidR="00E01105" w:rsidRDefault="00B01DF3">
      <w:pPr>
        <w:ind w:left="9" w:right="50"/>
      </w:pPr>
      <w:r>
        <w:t xml:space="preserve"> La entidad deberá aportar asimismo copia de los diferentes c</w:t>
      </w:r>
      <w:r>
        <w:t xml:space="preserve">ontratos suscritos, y cualquier otro documento que sea requerido con este fin, incluidos los modelos documentales citados en la Cláusula decimoquinta. </w:t>
      </w:r>
    </w:p>
    <w:p w:rsidR="00E01105" w:rsidRDefault="00B01DF3">
      <w:pPr>
        <w:ind w:left="9" w:right="50"/>
      </w:pPr>
      <w:r>
        <w:t xml:space="preserve"> Asimismo, respecto de los contratos de trabajo registrados por vía telemática, podrá ser válida, a efec</w:t>
      </w:r>
      <w:r>
        <w:t>tos de su justificación, la copia de la pantalla del aplicativo Contrat@, donde aparezcan los datos identificativos correspondientes a los mismos, obtenida de oficio por el Servicio Canario de Empleo, y siempre que ello sea técnicamente posible, y se cumpl</w:t>
      </w:r>
      <w:r>
        <w:t xml:space="preserve">an los requisitos procedimentales exigidos. </w:t>
      </w:r>
    </w:p>
    <w:p w:rsidR="00E01105" w:rsidRDefault="00B01DF3">
      <w:pPr>
        <w:spacing w:line="249" w:lineRule="auto"/>
        <w:ind w:left="9" w:right="47"/>
      </w:pPr>
      <w:r>
        <w:t xml:space="preserve"> En cualquier caso, a los efectos de tramitar de oficio los documentos arriba mencionados, la Entidad deberá obtener </w:t>
      </w:r>
      <w:r>
        <w:rPr>
          <w:b/>
        </w:rPr>
        <w:t>las correspondientes y previas autorizaciones</w:t>
      </w:r>
      <w:r>
        <w:t xml:space="preserve"> </w:t>
      </w:r>
      <w:r>
        <w:rPr>
          <w:b/>
        </w:rPr>
        <w:t>por parte de las personas desempleadas afectadas</w:t>
      </w:r>
      <w:r>
        <w:rPr>
          <w:b/>
        </w:rPr>
        <w:t>, las cuales podrán ser requeridas por el SCE en cualquier momento</w:t>
      </w:r>
      <w:r>
        <w:t xml:space="preserve">. </w:t>
      </w:r>
    </w:p>
    <w:p w:rsidR="00E01105" w:rsidRDefault="00B01DF3">
      <w:pPr>
        <w:ind w:left="9" w:right="50"/>
      </w:pPr>
      <w:r>
        <w:t xml:space="preserve"> Junto a dicha justificación final, la Entidad deberá presentar una Memoria de actividades, cuyos contenidos mínimos se recogen en el artículo 11 de la Orden TAS/2643/2003, citada. Como p</w:t>
      </w:r>
      <w:r>
        <w:t>arte de dicha Memoria, deberá presentarse la relación total de personas atendidas e insertadas, relación pormenorizada de acciones y actividades llevadas a cabo y acreditación gráfica y material del cumplimiento de las obligaciones de publicidad, estableci</w:t>
      </w:r>
      <w:r>
        <w:t xml:space="preserve">das en la cláusula decimosexta del presente Convenio. El incumplimiento de dichas obligaciones podrá dar lugar al reintegro de la subvención percibida. </w:t>
      </w:r>
    </w:p>
    <w:p w:rsidR="00E01105" w:rsidRDefault="00B01DF3">
      <w:pPr>
        <w:spacing w:after="0" w:line="259" w:lineRule="auto"/>
        <w:ind w:left="14" w:right="0" w:firstLine="0"/>
        <w:jc w:val="left"/>
      </w:pPr>
      <w:r>
        <w:t xml:space="preserve"> </w:t>
      </w:r>
    </w:p>
    <w:p w:rsidR="00E01105" w:rsidRDefault="00B01DF3">
      <w:pPr>
        <w:spacing w:line="249" w:lineRule="auto"/>
        <w:ind w:left="9" w:right="43"/>
      </w:pPr>
      <w:r>
        <w:rPr>
          <w:i/>
        </w:rPr>
        <w:t>2.3 Certificados profesionales.-</w:t>
      </w:r>
      <w:r>
        <w:t xml:space="preserve"> </w:t>
      </w:r>
    </w:p>
    <w:p w:rsidR="00E01105" w:rsidRDefault="00B01DF3">
      <w:pPr>
        <w:spacing w:after="0" w:line="259" w:lineRule="auto"/>
        <w:ind w:left="14" w:right="0" w:firstLine="0"/>
        <w:jc w:val="left"/>
      </w:pPr>
      <w:r>
        <w:rPr>
          <w:i/>
        </w:rPr>
        <w:t xml:space="preserve"> </w:t>
      </w:r>
    </w:p>
    <w:p w:rsidR="00E01105" w:rsidRDefault="00B01DF3">
      <w:pPr>
        <w:ind w:left="9" w:right="50"/>
      </w:pPr>
      <w:r>
        <w:rPr>
          <w:i/>
        </w:rPr>
        <w:t xml:space="preserve"> </w:t>
      </w:r>
      <w:r>
        <w:t>2.3.1</w:t>
      </w:r>
      <w:r>
        <w:rPr>
          <w:i/>
        </w:rPr>
        <w:t xml:space="preserve"> </w:t>
      </w:r>
      <w:r>
        <w:t>Las Entidades que, en el momento de la solicitud, hubieran comprometido la impartición de Certificados Profesionales, como fórmula válida para obtener una mejor valoración de la misma, estarán obligadas a justificar la efectiva realización de las mismas, j</w:t>
      </w:r>
      <w:r>
        <w:t xml:space="preserve">ustificación que deberá aportarse conjuntamente con la justificación de atenciones/inserciones. </w:t>
      </w:r>
    </w:p>
    <w:p w:rsidR="00E01105" w:rsidRDefault="00B01DF3">
      <w:pPr>
        <w:ind w:left="9" w:right="50"/>
      </w:pPr>
      <w:r>
        <w:rPr>
          <w:rFonts w:ascii="Calibri" w:eastAsia="Calibri" w:hAnsi="Calibri" w:cs="Calibri"/>
          <w:noProof/>
        </w:rPr>
        <mc:AlternateContent>
          <mc:Choice Requires="wpg">
            <w:drawing>
              <wp:anchor distT="0" distB="0" distL="114300" distR="114300" simplePos="0" relativeHeight="25172377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7370" name="Group 9737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117" name="Rectangle 8117"/>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8118" name="Rectangle 8118"/>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8119" name="Rectangle 8119"/>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63 de 75 </w:t>
                              </w:r>
                            </w:p>
                          </w:txbxContent>
                        </wps:txbx>
                        <wps:bodyPr horzOverflow="overflow" vert="horz" lIns="0" tIns="0" rIns="0" bIns="0" rtlCol="0">
                          <a:noAutofit/>
                        </wps:bodyPr>
                      </wps:wsp>
                    </wpg:wgp>
                  </a:graphicData>
                </a:graphic>
              </wp:anchor>
            </w:drawing>
          </mc:Choice>
          <mc:Fallback xmlns:a="http://schemas.openxmlformats.org/drawingml/2006/main">
            <w:pict>
              <v:group id="Group 97370" style="width:18.7031pt;height:257.538pt;position:absolute;mso-position-horizontal-relative:page;mso-position-horizontal:absolute;margin-left:662.928pt;mso-position-vertical-relative:page;margin-top:515.382pt;" coordsize="2375,32707">
                <v:rect id="Rectangle 8117"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811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811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63 de 75 </w:t>
                        </w:r>
                      </w:p>
                    </w:txbxContent>
                  </v:textbox>
                </v:rect>
                <w10:wrap type="square"/>
              </v:group>
            </w:pict>
          </mc:Fallback>
        </mc:AlternateContent>
      </w:r>
      <w:r>
        <w:t xml:space="preserve"> Los Certificados Profesionales deberán impartirse conforme la normativa que los regula, entre la que cabe citar el Real Decreto 34/2008, de 18 de enero, por el qu</w:t>
      </w:r>
      <w:r>
        <w:t xml:space="preserve">e se regulan los certificados de profesionalidad, o la Ley 30/2015, de 9 de septiembre, por el que se regula el Sistema de Formación Profesional para el empleo, y/o aquella otra que las modifique, complemente o sustituya. </w:t>
      </w:r>
    </w:p>
    <w:p w:rsidR="00E01105" w:rsidRDefault="00B01DF3">
      <w:pPr>
        <w:ind w:left="9" w:right="50"/>
      </w:pPr>
      <w:r>
        <w:t xml:space="preserve"> Asimismo, las entidades deberán </w:t>
      </w:r>
      <w:r>
        <w:t xml:space="preserve">dar cumplida cuenta de todos y cada uno de los requisitos, exigencias y procedimientos que se establezcan por la Subdirección de Formación del SCE, como órgano con competencias en materia de impartición y justificación de Certificados Profesionales. </w:t>
      </w:r>
    </w:p>
    <w:p w:rsidR="00E01105" w:rsidRDefault="00B01DF3">
      <w:pPr>
        <w:spacing w:after="0" w:line="259" w:lineRule="auto"/>
        <w:ind w:left="14" w:right="0" w:firstLine="0"/>
        <w:jc w:val="left"/>
      </w:pPr>
      <w:r>
        <w:t xml:space="preserve"> </w:t>
      </w:r>
      <w:r>
        <w:tab/>
        <w:t xml:space="preserve"> </w:t>
      </w:r>
    </w:p>
    <w:p w:rsidR="00E01105" w:rsidRDefault="00B01DF3">
      <w:pPr>
        <w:tabs>
          <w:tab w:val="center" w:pos="4543"/>
        </w:tabs>
        <w:ind w:left="-1" w:right="0" w:firstLine="0"/>
        <w:jc w:val="left"/>
      </w:pPr>
      <w:r>
        <w:t xml:space="preserve"> </w:t>
      </w:r>
      <w:r>
        <w:tab/>
        <w:t xml:space="preserve">La entidad beneficiaria deberá aportar, entre otra documentación, la siguiente: </w:t>
      </w:r>
    </w:p>
    <w:p w:rsidR="00E01105" w:rsidRDefault="00B01DF3">
      <w:pPr>
        <w:spacing w:after="0" w:line="259" w:lineRule="auto"/>
        <w:ind w:left="14" w:right="0" w:firstLine="0"/>
        <w:jc w:val="left"/>
      </w:pPr>
      <w:r>
        <w:t xml:space="preserve"> </w:t>
      </w:r>
    </w:p>
    <w:p w:rsidR="00E01105" w:rsidRDefault="00B01DF3">
      <w:pPr>
        <w:numPr>
          <w:ilvl w:val="0"/>
          <w:numId w:val="42"/>
        </w:numPr>
        <w:ind w:right="50" w:hanging="266"/>
      </w:pPr>
      <w:r>
        <w:t>Memoria explicativa de los Certificados Profesionales impartidos, con expresión del nº de horas totales que lo conforman; lugar de impartición; nº de alumnos previstos en r</w:t>
      </w:r>
      <w:r>
        <w:t xml:space="preserve">elación a los que inician y finalizan el Certificado; nombre y DNI de los alumnos beneficiarios; fechas de impartición y contenido; identificación del profesor que ha impartido el Certificado. Esta Memoria deberá venir fechada y suscrita por el profesor o </w:t>
      </w:r>
      <w:r>
        <w:t xml:space="preserve">profesores que hubieran impartido el Certificado, así como por el representante legal de la entidad beneficiaria. </w:t>
      </w:r>
    </w:p>
    <w:p w:rsidR="00E01105" w:rsidRDefault="00B01DF3">
      <w:pPr>
        <w:numPr>
          <w:ilvl w:val="0"/>
          <w:numId w:val="42"/>
        </w:numPr>
        <w:ind w:right="50" w:hanging="266"/>
      </w:pPr>
      <w:r>
        <w:t>Relación de alumnos beneficiarios que estén en disposición de obtener finalmente el Certificado, por cumplir los requisitos exigidos para ell</w:t>
      </w:r>
      <w:r>
        <w:t xml:space="preserve">o. </w:t>
      </w:r>
    </w:p>
    <w:p w:rsidR="00E01105" w:rsidRDefault="00B01DF3">
      <w:pPr>
        <w:numPr>
          <w:ilvl w:val="0"/>
          <w:numId w:val="42"/>
        </w:numPr>
        <w:ind w:right="50" w:hanging="266"/>
      </w:pPr>
      <w:r>
        <w:t>En el caso de haberse producido sustituciones de alumnos a lo largo del Certificado, siempre en aplicación de la normativa existente en esta materia, la entidad deberá aportar relación de alumnos que hubieren causado baja y de sus respectivos sustituto</w:t>
      </w:r>
      <w:r>
        <w:t xml:space="preserve">s, así como nº de horas recibidas por cada uno, respecto del total de horas del certificado. </w:t>
      </w:r>
    </w:p>
    <w:p w:rsidR="00E01105" w:rsidRDefault="00B01DF3">
      <w:pPr>
        <w:numPr>
          <w:ilvl w:val="0"/>
          <w:numId w:val="42"/>
        </w:numPr>
        <w:ind w:right="50" w:hanging="266"/>
      </w:pPr>
      <w:r>
        <w:t xml:space="preserve">La entidad deberá aportar el modelo de </w:t>
      </w:r>
      <w:r>
        <w:rPr>
          <w:b/>
        </w:rPr>
        <w:t>Anexo de justificación</w:t>
      </w:r>
      <w:r>
        <w:t xml:space="preserve"> denominado “</w:t>
      </w:r>
      <w:r>
        <w:rPr>
          <w:i/>
        </w:rPr>
        <w:t xml:space="preserve">Modelo </w:t>
      </w:r>
    </w:p>
    <w:p w:rsidR="00E01105" w:rsidRDefault="00B01DF3">
      <w:pPr>
        <w:ind w:left="9" w:right="50"/>
      </w:pPr>
      <w:r>
        <w:rPr>
          <w:i/>
        </w:rPr>
        <w:t>Justificación de certificados de profesionalidad”</w:t>
      </w:r>
      <w:r>
        <w:t>, que se encuentra a su disposi</w:t>
      </w:r>
      <w:r>
        <w:t>ción en la página web del SCE mencionada en la cláusula 15ª. En cualquier momento, el SCE podrá requerir de las entidades beneficiarias la aportación de la documentación que considere necesaria, así como aquella que resulte preceptiva en cumplimiento de la</w:t>
      </w:r>
      <w:r>
        <w:t xml:space="preserve"> normativa legal vigente en la materia, a fin de acreditar cualquier extremo en relación con la impartición de los Certificados profesionales, cumplimiento de normativa, o de los costes generados. El incumplimiento de la aportación de dicha información, o </w:t>
      </w:r>
      <w:r>
        <w:t>su manifiesta insuficiencia, podrá derivar en el reintegro de la totalidad de los costes generados por la impartición del Certificado, todo ello con independencia de las fórmulas de reintegro proporcional establecidas en el punto D) de la cláusula siguient</w:t>
      </w:r>
      <w:r>
        <w:t xml:space="preserve">e. </w:t>
      </w:r>
    </w:p>
    <w:p w:rsidR="00E01105" w:rsidRDefault="00B01DF3">
      <w:pPr>
        <w:spacing w:after="0" w:line="259" w:lineRule="auto"/>
        <w:ind w:left="14" w:right="0" w:firstLine="0"/>
        <w:jc w:val="left"/>
      </w:pPr>
      <w:r>
        <w:t xml:space="preserve"> </w:t>
      </w:r>
    </w:p>
    <w:p w:rsidR="00E01105" w:rsidRDefault="00B01DF3">
      <w:pPr>
        <w:ind w:left="9" w:right="50"/>
      </w:pPr>
      <w:r>
        <w:t xml:space="preserve"> 2.3.2 Para facilitar a las entidades la gestión y desarrollo de los Certificados Profesionales, se pone a disposición de las mismas un </w:t>
      </w:r>
      <w:r>
        <w:rPr>
          <w:b/>
        </w:rPr>
        <w:t>“</w:t>
      </w:r>
      <w:r>
        <w:rPr>
          <w:b/>
          <w:i/>
        </w:rPr>
        <w:t>Manual de Gestión de Certificados Profesionales</w:t>
      </w:r>
      <w:r>
        <w:rPr>
          <w:b/>
        </w:rPr>
        <w:t>”</w:t>
      </w:r>
      <w:r>
        <w:t>, elaborado por la Subdirección de Formación del SCE, en el que p</w:t>
      </w:r>
      <w:r>
        <w:t xml:space="preserve">odrán consultar los diferentes aspectos relativos a documentación y requisitos a cumplir. El citado Manual se encuentra a su disposición en la página web de Servicio Canario de Empleo. </w:t>
      </w:r>
    </w:p>
    <w:p w:rsidR="00E01105" w:rsidRDefault="00B01DF3">
      <w:pPr>
        <w:spacing w:after="0" w:line="259" w:lineRule="auto"/>
        <w:ind w:left="14" w:right="0" w:firstLine="0"/>
        <w:jc w:val="left"/>
      </w:pPr>
      <w:r>
        <w:t xml:space="preserve"> </w:t>
      </w:r>
    </w:p>
    <w:p w:rsidR="00E01105" w:rsidRDefault="00B01DF3">
      <w:pPr>
        <w:spacing w:line="249" w:lineRule="auto"/>
        <w:ind w:left="9" w:right="43"/>
      </w:pPr>
      <w:r>
        <w:rPr>
          <w:i/>
        </w:rPr>
        <w:t xml:space="preserve">2.4 Deber de conservación de toda la documentación justificativa.- </w:t>
      </w:r>
    </w:p>
    <w:p w:rsidR="00E01105" w:rsidRDefault="00B01DF3">
      <w:pPr>
        <w:spacing w:after="0" w:line="259" w:lineRule="auto"/>
        <w:ind w:left="14" w:right="0" w:firstLine="0"/>
        <w:jc w:val="left"/>
      </w:pPr>
      <w:r>
        <w:rPr>
          <w:i/>
        </w:rPr>
        <w:t xml:space="preserve"> </w:t>
      </w:r>
    </w:p>
    <w:p w:rsidR="00E01105" w:rsidRDefault="00B01DF3">
      <w:pPr>
        <w:ind w:left="9" w:right="50"/>
      </w:pPr>
      <w:r>
        <w:t xml:space="preserve"> La Entidad deberá mantener y custodiar, a plena disposición del Servicio Canario de Empleo, así como del resto de los órganos con competencias en materia de fiscalización y seguimiento de subvenciones, los documentos que hayan servido de base para la ju</w:t>
      </w:r>
      <w:r>
        <w:t>stificación de gastos, atenciones e inserciones aportada, durante un plazo de, al menos, 6 años a contar desde el último asiento contable practicado, de conformidad con lo establecido en el artículo 30 del Código de Comercio, y de forma suficientemente ord</w:t>
      </w:r>
      <w:r>
        <w:t xml:space="preserve">enada e independiente. </w:t>
      </w:r>
    </w:p>
    <w:p w:rsidR="00E01105" w:rsidRDefault="00B01DF3">
      <w:pPr>
        <w:spacing w:after="0" w:line="259" w:lineRule="auto"/>
        <w:ind w:left="14" w:right="0" w:firstLine="0"/>
        <w:jc w:val="left"/>
      </w:pPr>
      <w:r>
        <w:rPr>
          <w:rFonts w:ascii="Calibri" w:eastAsia="Calibri" w:hAnsi="Calibri" w:cs="Calibri"/>
          <w:noProof/>
        </w:rPr>
        <mc:AlternateContent>
          <mc:Choice Requires="wpg">
            <w:drawing>
              <wp:anchor distT="0" distB="0" distL="114300" distR="114300" simplePos="0" relativeHeight="25172480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6690" name="Group 9669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233" name="Rectangle 8233"/>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8234" name="Rectangle 8234"/>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8235" name="Rectangle 8235"/>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64 de 75 </w:t>
                              </w:r>
                            </w:p>
                          </w:txbxContent>
                        </wps:txbx>
                        <wps:bodyPr horzOverflow="overflow" vert="horz" lIns="0" tIns="0" rIns="0" bIns="0" rtlCol="0">
                          <a:noAutofit/>
                        </wps:bodyPr>
                      </wps:wsp>
                    </wpg:wgp>
                  </a:graphicData>
                </a:graphic>
              </wp:anchor>
            </w:drawing>
          </mc:Choice>
          <mc:Fallback xmlns:a="http://schemas.openxmlformats.org/drawingml/2006/main">
            <w:pict>
              <v:group id="Group 96690" style="width:18.7031pt;height:257.538pt;position:absolute;mso-position-horizontal-relative:page;mso-position-horizontal:absolute;margin-left:662.928pt;mso-position-vertical-relative:page;margin-top:515.382pt;" coordsize="2375,32707">
                <v:rect id="Rectangle 8233"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8234"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8235"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64 de 75 </w:t>
                        </w:r>
                      </w:p>
                    </w:txbxContent>
                  </v:textbox>
                </v:rect>
                <w10:wrap type="square"/>
              </v:group>
            </w:pict>
          </mc:Fallback>
        </mc:AlternateContent>
      </w:r>
      <w:r>
        <w:t xml:space="preserve"> </w:t>
      </w:r>
    </w:p>
    <w:p w:rsidR="00E01105" w:rsidRDefault="00B01DF3">
      <w:pPr>
        <w:tabs>
          <w:tab w:val="center" w:pos="2153"/>
        </w:tabs>
        <w:spacing w:line="249" w:lineRule="auto"/>
        <w:ind w:left="-1" w:right="0" w:firstLine="0"/>
        <w:jc w:val="left"/>
      </w:pPr>
      <w:r>
        <w:t xml:space="preserve"> </w:t>
      </w:r>
      <w:r>
        <w:tab/>
      </w:r>
      <w:r>
        <w:rPr>
          <w:i/>
        </w:rPr>
        <w:t>Decimoctava.- REINTEGRO.</w:t>
      </w:r>
      <w:r>
        <w:t xml:space="preserve"> </w:t>
      </w:r>
    </w:p>
    <w:p w:rsidR="00E01105" w:rsidRDefault="00B01DF3">
      <w:pPr>
        <w:spacing w:after="0" w:line="259" w:lineRule="auto"/>
        <w:ind w:left="14" w:right="0" w:firstLine="0"/>
        <w:jc w:val="left"/>
      </w:pPr>
      <w:r>
        <w:t xml:space="preserve"> </w:t>
      </w:r>
    </w:p>
    <w:p w:rsidR="00E01105" w:rsidRDefault="00B01DF3">
      <w:pPr>
        <w:ind w:left="9" w:right="50"/>
      </w:pPr>
      <w:r>
        <w:t xml:space="preserve"> </w:t>
      </w:r>
      <w:r>
        <w:t>1. Una vez acreditada la efectividad de las inserciones y el cumplimiento de los plazos comprometidos, se procederá a la liquidación final de la subvención, estableciéndose una reducción de la cantidad total a percibir, o un reintegro total o parcial de la</w:t>
      </w:r>
      <w:r>
        <w:t xml:space="preserve"> ya percibida en el supuesto de abono anticipado, en el caso de que no se cumplan los objetivos comprometidos, o no se justifique en su totalidad el presupuesto de gastos presentado, con arreglo a los siguientes supuestos: </w:t>
      </w:r>
    </w:p>
    <w:p w:rsidR="00E01105" w:rsidRDefault="00B01DF3">
      <w:pPr>
        <w:spacing w:after="0" w:line="259" w:lineRule="auto"/>
        <w:ind w:left="14" w:right="0" w:firstLine="0"/>
        <w:jc w:val="left"/>
      </w:pPr>
      <w:r>
        <w:t xml:space="preserve"> </w:t>
      </w:r>
    </w:p>
    <w:p w:rsidR="00E01105" w:rsidRDefault="00B01DF3">
      <w:pPr>
        <w:ind w:left="9" w:right="50"/>
      </w:pPr>
      <w:r>
        <w:t xml:space="preserve"> A) </w:t>
      </w:r>
      <w:r>
        <w:rPr>
          <w:b/>
        </w:rPr>
        <w:t>En el supuesto de incumpli</w:t>
      </w:r>
      <w:r>
        <w:rPr>
          <w:b/>
        </w:rPr>
        <w:t xml:space="preserve">miento de los compromisos de inserción y/o atención adquiridos </w:t>
      </w:r>
      <w:r>
        <w:t>a través del presente Convenio, se tendrá en cuenta, a la hora de determinar la reducción de la subvención concedida, por un lado, el porcentaje de cumplimiento del objetivo de inserción suscri</w:t>
      </w:r>
      <w:r>
        <w:t xml:space="preserve">to y, por otro, el número total de desempleados atendidos, tomándose como base el importe de la subvención concedida. </w:t>
      </w:r>
    </w:p>
    <w:p w:rsidR="00E01105" w:rsidRDefault="00B01DF3">
      <w:pPr>
        <w:spacing w:after="0" w:line="259" w:lineRule="auto"/>
        <w:ind w:left="14" w:right="0" w:firstLine="0"/>
        <w:jc w:val="left"/>
      </w:pPr>
      <w:r>
        <w:t xml:space="preserve"> </w:t>
      </w:r>
    </w:p>
    <w:p w:rsidR="00E01105" w:rsidRDefault="00B01DF3">
      <w:pPr>
        <w:tabs>
          <w:tab w:val="center" w:pos="3065"/>
        </w:tabs>
        <w:ind w:left="-1" w:right="0" w:firstLine="0"/>
        <w:jc w:val="left"/>
      </w:pPr>
      <w:r>
        <w:t xml:space="preserve"> </w:t>
      </w:r>
      <w:r>
        <w:tab/>
        <w:t xml:space="preserve">Esta reducción se calculará del modo siguiente: </w:t>
      </w:r>
    </w:p>
    <w:p w:rsidR="00E01105" w:rsidRDefault="00B01DF3">
      <w:pPr>
        <w:spacing w:after="0" w:line="259" w:lineRule="auto"/>
        <w:ind w:left="14" w:right="0" w:firstLine="0"/>
        <w:jc w:val="left"/>
      </w:pPr>
      <w:r>
        <w:t xml:space="preserve"> </w:t>
      </w:r>
    </w:p>
    <w:p w:rsidR="00E01105" w:rsidRDefault="00B01DF3">
      <w:pPr>
        <w:ind w:left="732" w:right="50"/>
      </w:pPr>
      <w:r>
        <w:t xml:space="preserve">Se multiplicará el número de personas demandantes de empleo definitivamente insertadas, por el valor de cada insertado, (restándose previamente a este valor, el asignado al atendido). (A) </w:t>
      </w:r>
    </w:p>
    <w:p w:rsidR="00E01105" w:rsidRDefault="00B01DF3">
      <w:pPr>
        <w:numPr>
          <w:ilvl w:val="0"/>
          <w:numId w:val="43"/>
        </w:numPr>
        <w:ind w:right="50"/>
      </w:pPr>
      <w:r>
        <w:t>Se multiplicará el número total de personas demandantes de empleo a</w:t>
      </w:r>
      <w:r>
        <w:t>tendidas por la cantidad a percibir por cada uno, (B). En el supuesto de que la Entidad hubiera atendido finalmente a un número de personas desempleadas superior al inicialmente comprometido, se tomará como límite máximo el número de personas atendidas ini</w:t>
      </w:r>
      <w:r>
        <w:t xml:space="preserve">cialmente comprometido. </w:t>
      </w:r>
      <w:r>
        <w:rPr>
          <w:rFonts w:ascii="Times New Roman" w:eastAsia="Times New Roman" w:hAnsi="Times New Roman" w:cs="Times New Roman"/>
        </w:rPr>
        <w:t>-</w:t>
      </w:r>
      <w:r>
        <w:t xml:space="preserve"> </w:t>
      </w:r>
      <w:r>
        <w:tab/>
        <w:t xml:space="preserve">Se sumarán ambas cantidades, (A+B). </w:t>
      </w:r>
    </w:p>
    <w:p w:rsidR="00E01105" w:rsidRDefault="00B01DF3">
      <w:pPr>
        <w:numPr>
          <w:ilvl w:val="0"/>
          <w:numId w:val="43"/>
        </w:numPr>
        <w:ind w:right="50"/>
      </w:pPr>
      <w:r>
        <w:t xml:space="preserve">Si la cantidad resultante fuera inferior al importe de la subvención concedida, el importe de reintegro será la diferencia entre ambas. </w:t>
      </w:r>
    </w:p>
    <w:p w:rsidR="00E01105" w:rsidRDefault="00B01DF3">
      <w:pPr>
        <w:spacing w:after="0" w:line="259" w:lineRule="auto"/>
        <w:ind w:left="14" w:right="0" w:firstLine="0"/>
        <w:jc w:val="left"/>
      </w:pPr>
      <w:r>
        <w:t xml:space="preserve"> </w:t>
      </w:r>
    </w:p>
    <w:p w:rsidR="00E01105" w:rsidRDefault="00B01DF3">
      <w:pPr>
        <w:numPr>
          <w:ilvl w:val="0"/>
          <w:numId w:val="44"/>
        </w:numPr>
        <w:ind w:right="48"/>
      </w:pPr>
      <w:r>
        <w:rPr>
          <w:b/>
        </w:rPr>
        <w:t>En el supuesto de que no se acredite el coste total d</w:t>
      </w:r>
      <w:r>
        <w:rPr>
          <w:b/>
        </w:rPr>
        <w:t>el proyecto presentado</w:t>
      </w:r>
      <w:r>
        <w:t xml:space="preserve">, se producirá una disminución de la subvención concedida por importe equivalente a lo dejado de gastar. </w:t>
      </w:r>
    </w:p>
    <w:p w:rsidR="00E01105" w:rsidRDefault="00B01DF3">
      <w:pPr>
        <w:ind w:left="9" w:right="50"/>
      </w:pPr>
      <w:r>
        <w:t xml:space="preserve"> </w:t>
      </w:r>
      <w:r>
        <w:tab/>
        <w:t>En cualquier caso, a la hora de determinar los importes a reintegrar, se tendrá en cuenta el porcentaje de cofinanciación comp</w:t>
      </w:r>
      <w:r>
        <w:t xml:space="preserve">rometido por la Entidad, de existir éste. </w:t>
      </w:r>
    </w:p>
    <w:p w:rsidR="00E01105" w:rsidRDefault="00B01DF3">
      <w:pPr>
        <w:spacing w:after="0" w:line="259" w:lineRule="auto"/>
        <w:ind w:left="14" w:right="0" w:firstLine="0"/>
        <w:jc w:val="left"/>
      </w:pPr>
      <w:r>
        <w:t xml:space="preserve"> </w:t>
      </w:r>
    </w:p>
    <w:p w:rsidR="00E01105" w:rsidRDefault="00B01DF3">
      <w:pPr>
        <w:numPr>
          <w:ilvl w:val="0"/>
          <w:numId w:val="44"/>
        </w:numPr>
        <w:spacing w:line="249" w:lineRule="auto"/>
        <w:ind w:right="48"/>
      </w:pPr>
      <w:r>
        <w:rPr>
          <w:b/>
        </w:rPr>
        <w:t>En el supuesto de que no se cumplan ni los compromisos adquiridos de atendidos y/o insertados, ni se acredite el coste total del proyecto presentado</w:t>
      </w:r>
      <w:r>
        <w:t xml:space="preserve">, se actuará de la siguiente forma: </w:t>
      </w:r>
    </w:p>
    <w:p w:rsidR="00E01105" w:rsidRDefault="00B01DF3">
      <w:pPr>
        <w:spacing w:after="0" w:line="259" w:lineRule="auto"/>
        <w:ind w:left="722" w:right="0" w:firstLine="0"/>
        <w:jc w:val="left"/>
      </w:pPr>
      <w:r>
        <w:t xml:space="preserve"> </w:t>
      </w:r>
    </w:p>
    <w:p w:rsidR="00E01105" w:rsidRDefault="00B01DF3">
      <w:pPr>
        <w:numPr>
          <w:ilvl w:val="0"/>
          <w:numId w:val="45"/>
        </w:numPr>
        <w:ind w:right="50"/>
      </w:pPr>
      <w:r>
        <w:t>Se procederá a determina</w:t>
      </w:r>
      <w:r>
        <w:t xml:space="preserve">r el importe correspondiente a la justificación económica o presupuestaria del proyecto, siguiendo el procedimiento establecido en el apartado B) anterior. </w:t>
      </w:r>
    </w:p>
    <w:p w:rsidR="00E01105" w:rsidRDefault="00B01DF3">
      <w:pPr>
        <w:numPr>
          <w:ilvl w:val="0"/>
          <w:numId w:val="45"/>
        </w:numPr>
        <w:ind w:right="50"/>
      </w:pPr>
      <w:r>
        <w:rPr>
          <w:rFonts w:ascii="Calibri" w:eastAsia="Calibri" w:hAnsi="Calibri" w:cs="Calibri"/>
          <w:noProof/>
        </w:rPr>
        <mc:AlternateContent>
          <mc:Choice Requires="wpg">
            <w:drawing>
              <wp:anchor distT="0" distB="0" distL="114300" distR="114300" simplePos="0" relativeHeight="25172582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8511" name="Group 9851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360" name="Rectangle 8360"/>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8361" name="Rectangle 8361"/>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8362" name="Rectangle 8362"/>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65 de 75 </w:t>
                              </w:r>
                            </w:p>
                          </w:txbxContent>
                        </wps:txbx>
                        <wps:bodyPr horzOverflow="overflow" vert="horz" lIns="0" tIns="0" rIns="0" bIns="0" rtlCol="0">
                          <a:noAutofit/>
                        </wps:bodyPr>
                      </wps:wsp>
                    </wpg:wgp>
                  </a:graphicData>
                </a:graphic>
              </wp:anchor>
            </w:drawing>
          </mc:Choice>
          <mc:Fallback xmlns:a="http://schemas.openxmlformats.org/drawingml/2006/main">
            <w:pict>
              <v:group id="Group 98511" style="width:18.7031pt;height:257.538pt;position:absolute;mso-position-horizontal-relative:page;mso-position-horizontal:absolute;margin-left:662.928pt;mso-position-vertical-relative:page;margin-top:515.382pt;" coordsize="2375,32707">
                <v:rect id="Rectangle 8360"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836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836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65 de 75 </w:t>
                        </w:r>
                      </w:p>
                    </w:txbxContent>
                  </v:textbox>
                </v:rect>
                <w10:wrap type="square"/>
              </v:group>
            </w:pict>
          </mc:Fallback>
        </mc:AlternateContent>
      </w:r>
      <w:r>
        <w:t>Una vez llevada cabo la justificación económica del proyecto, el importe resultante (</w:t>
      </w:r>
      <w:r>
        <w:rPr>
          <w:i/>
        </w:rPr>
        <w:t>Justificación económica</w:t>
      </w:r>
      <w:r>
        <w:rPr>
          <w:i/>
        </w:rPr>
        <w:t xml:space="preserve"> del proyecto</w:t>
      </w:r>
      <w:r>
        <w:t>), se considerará como nuevo</w:t>
      </w:r>
      <w:r>
        <w:rPr>
          <w:i/>
        </w:rPr>
        <w:t xml:space="preserve"> “importe de subvención”</w:t>
      </w:r>
      <w:r>
        <w:t>. Tomando como base el mismo, se procederá a recalcular el valor de los módulos a percibir por persona atendida/insertada, asegurándose de que el valor de la insertada sea tres veces la de la</w:t>
      </w:r>
      <w:r>
        <w:t xml:space="preserve"> atendida. Calculados los nuevos módulos, se procederá a determinar el importe del segundo reintegro por incumplimiento de inserción, de conformidad con lo establecido en el apartado A) de la presente cláusula. </w:t>
      </w:r>
    </w:p>
    <w:p w:rsidR="00E01105" w:rsidRDefault="00B01DF3">
      <w:pPr>
        <w:spacing w:after="0" w:line="259" w:lineRule="auto"/>
        <w:ind w:left="1082" w:right="0" w:firstLine="0"/>
        <w:jc w:val="left"/>
      </w:pPr>
      <w:r>
        <w:t xml:space="preserve"> </w:t>
      </w:r>
    </w:p>
    <w:p w:rsidR="00E01105" w:rsidRDefault="00B01DF3">
      <w:pPr>
        <w:ind w:left="9" w:right="50"/>
      </w:pPr>
      <w:r>
        <w:t xml:space="preserve"> </w:t>
      </w:r>
      <w:r>
        <w:rPr>
          <w:b/>
        </w:rPr>
        <w:t>D) Justificación de los Certificados de p</w:t>
      </w:r>
      <w:r>
        <w:rPr>
          <w:b/>
        </w:rPr>
        <w:t>rofesionalidad.-</w:t>
      </w:r>
      <w:r>
        <w:t xml:space="preserve"> Aquellas entidades que, de conformidad con lo previsto en la Convocatoria, y con el fin de obtener una mejor baremación, hayan comprometido la impartición de Certificados de Profesionalidad, deberán cumplir las siguientes reglas de justifi</w:t>
      </w:r>
      <w:r>
        <w:t xml:space="preserve">cación: </w:t>
      </w:r>
    </w:p>
    <w:p w:rsidR="00E01105" w:rsidRDefault="00B01DF3">
      <w:pPr>
        <w:spacing w:after="0" w:line="259" w:lineRule="auto"/>
        <w:ind w:left="14" w:right="0" w:firstLine="0"/>
        <w:jc w:val="left"/>
      </w:pPr>
      <w:r>
        <w:t xml:space="preserve"> </w:t>
      </w:r>
    </w:p>
    <w:p w:rsidR="00E01105" w:rsidRDefault="00B01DF3">
      <w:pPr>
        <w:numPr>
          <w:ilvl w:val="0"/>
          <w:numId w:val="46"/>
        </w:numPr>
        <w:ind w:right="50" w:firstLine="708"/>
      </w:pPr>
      <w:r>
        <w:t xml:space="preserve">La entidad deberá acreditar la efectiva impartición del Certificado, caso contrario, se derivará el reintegro total de su coste. </w:t>
      </w:r>
    </w:p>
    <w:p w:rsidR="00E01105" w:rsidRDefault="00B01DF3">
      <w:pPr>
        <w:numPr>
          <w:ilvl w:val="0"/>
          <w:numId w:val="46"/>
        </w:numPr>
        <w:ind w:right="50" w:firstLine="708"/>
      </w:pPr>
      <w:r>
        <w:t>En cada Certificado propuesto por las entidades, el nº de alumnos beneficiarios al comienzo y al final debe ser, al</w:t>
      </w:r>
      <w:r>
        <w:t xml:space="preserve"> menos, el previsto. </w:t>
      </w:r>
    </w:p>
    <w:p w:rsidR="00E01105" w:rsidRDefault="00B01DF3">
      <w:pPr>
        <w:numPr>
          <w:ilvl w:val="0"/>
          <w:numId w:val="46"/>
        </w:numPr>
        <w:ind w:right="50" w:firstLine="708"/>
      </w:pPr>
      <w:r>
        <w:t>Ello y no obstante, se admitirán sustituciones de alumnos iniciales, siempre que la suma de las horas impartidas por el alumno inicial y por sus posibles sustitutos, alcancen, al menos, el 75% del total de horas que conforman el Certi</w:t>
      </w:r>
      <w:r>
        <w:t>ficado. En cualquier caso, a la hora de llevar a cabo las sustituciones, se deberán tener muy en cuenta las limitaciones y exigencias que se establezcan en la normativa aplicable a Certificados Profesionales, particularmente lo referente al límite temporal</w:t>
      </w:r>
      <w:r>
        <w:t xml:space="preserve"> en la que las sustituciones son posibles. </w:t>
      </w:r>
    </w:p>
    <w:p w:rsidR="00E01105" w:rsidRDefault="00B01DF3">
      <w:pPr>
        <w:numPr>
          <w:ilvl w:val="0"/>
          <w:numId w:val="46"/>
        </w:numPr>
        <w:ind w:right="50" w:firstLine="708"/>
      </w:pPr>
      <w:r>
        <w:t>Solo se admitirá un máximo de 3 sustituciones por alumno inicial. Ahora bien, si la baja del alumno lo fuera por causa de su contratación laboral por cuenta ajena, se considerará alumno final, y no será necesaria</w:t>
      </w:r>
      <w:r>
        <w:t xml:space="preserve"> su sustitución. </w:t>
      </w:r>
    </w:p>
    <w:p w:rsidR="00E01105" w:rsidRDefault="00B01DF3">
      <w:pPr>
        <w:numPr>
          <w:ilvl w:val="0"/>
          <w:numId w:val="47"/>
        </w:numPr>
        <w:spacing w:after="4"/>
        <w:ind w:right="25" w:firstLine="708"/>
        <w:jc w:val="left"/>
      </w:pPr>
      <w:r>
        <w:t>En el caso de incumplirse lo previsto en los puntos anteriores, se derivará un reintegro proporcional de la subvención concedida, en cuantía equivalente a la mitad del valor asignado a un atendido, (según el módulo económico establecido e</w:t>
      </w:r>
      <w:r>
        <w:t xml:space="preserve">n la cláusula novena in fine del presente Convenio), por cada alumno final de menos, respecto del compromiso de alumnos beneficiarios establecido. </w:t>
      </w:r>
    </w:p>
    <w:p w:rsidR="00E01105" w:rsidRDefault="00B01DF3">
      <w:pPr>
        <w:numPr>
          <w:ilvl w:val="0"/>
          <w:numId w:val="47"/>
        </w:numPr>
        <w:ind w:right="25" w:firstLine="708"/>
        <w:jc w:val="left"/>
      </w:pPr>
      <w:r>
        <w:t>Ello y no obstante, en el caso de alumnos de Certificado que hubieran causado baja en el mismo por fuerza mayor, tal baja no implicará reintegro alguno, siempre que la causa de la misma sea por motivo ajeno a la voluntad de la entidad, y se corresponda con</w:t>
      </w:r>
      <w:r>
        <w:t xml:space="preserve"> una fuerza mayor </w:t>
      </w:r>
      <w:r>
        <w:rPr>
          <w:b/>
        </w:rPr>
        <w:t>debidamente acreditada documentalmente.</w:t>
      </w:r>
      <w:r>
        <w:t xml:space="preserve"> Será preferente el parecer del SCE al respecto de la concurrencia y acreditación, o no, de la fuerza mayor alegada por la entidad beneficiaria de subvención. </w:t>
      </w:r>
    </w:p>
    <w:p w:rsidR="00E01105" w:rsidRDefault="00B01DF3">
      <w:pPr>
        <w:spacing w:after="0" w:line="259" w:lineRule="auto"/>
        <w:ind w:left="722" w:right="0" w:firstLine="0"/>
        <w:jc w:val="left"/>
      </w:pPr>
      <w:r>
        <w:t xml:space="preserve"> </w:t>
      </w:r>
    </w:p>
    <w:p w:rsidR="00E01105" w:rsidRDefault="00B01DF3">
      <w:pPr>
        <w:numPr>
          <w:ilvl w:val="0"/>
          <w:numId w:val="48"/>
        </w:numPr>
        <w:spacing w:after="93"/>
        <w:ind w:right="50"/>
      </w:pPr>
      <w:r>
        <w:t>En cualquier caso, la subvención fina</w:t>
      </w:r>
      <w:r>
        <w:t xml:space="preserve">lmente abonada no podrá exceder de los gastos justificados por la Entidad, ni la que resulte de multiplicar 2.400 euros por el número total de personas desempleadas atendidas en el programa. </w:t>
      </w:r>
    </w:p>
    <w:p w:rsidR="00E01105" w:rsidRDefault="00B01DF3">
      <w:pPr>
        <w:numPr>
          <w:ilvl w:val="0"/>
          <w:numId w:val="48"/>
        </w:numPr>
        <w:spacing w:after="114"/>
        <w:ind w:right="50"/>
      </w:pPr>
      <w:r>
        <w:t>En materia de causas y procedimiento de reintegro, se estará a l</w:t>
      </w:r>
      <w:r>
        <w:t xml:space="preserve">o dispuesto en el artículo 37 y siguientes de la Ley 38/2003, General de Subvenciones, y en aquellas normas que las complementen o desarrollen. </w:t>
      </w:r>
    </w:p>
    <w:p w:rsidR="00E01105" w:rsidRDefault="00B01DF3">
      <w:pPr>
        <w:spacing w:after="114"/>
        <w:ind w:left="9" w:right="50"/>
      </w:pPr>
      <w:r>
        <w:t>De conformidad con lo establecido en el artículo 37.1 d) de la Ley 38/2003, el incumplimiento de las obligacion</w:t>
      </w:r>
      <w:r>
        <w:t>es en materia de publicidad podrá dar lugar al inicio de procedimiento de reintegro de la subvención concedida. En cualquier caso, con carácter previo al acuerdo de reintegro, serán de aplicación las medidas alternativas consignadas en el artículo 31.3 del</w:t>
      </w:r>
      <w:r>
        <w:t xml:space="preserve"> Real Decreto 887/2006. </w:t>
      </w:r>
    </w:p>
    <w:p w:rsidR="00E01105" w:rsidRDefault="00B01DF3">
      <w:pPr>
        <w:numPr>
          <w:ilvl w:val="0"/>
          <w:numId w:val="48"/>
        </w:numPr>
        <w:ind w:right="50"/>
      </w:pPr>
      <w:r>
        <w:t>Emitida la liquidación final y comunicada a la Entidad, se iniciará, en su caso, el correspondiente procedimiento administrativo de reintegro, para lo cual se estará a lo dispuesto en los artículos 11 y 12 de las Bases, en la Ley 3</w:t>
      </w:r>
      <w:r>
        <w:t xml:space="preserve">8/2003 de 17 de noviembre, General de Subvenciones, en su Reglamento de desarrollo, así como, con carácter general, en la normativa que las complemente o desarrolle. </w:t>
      </w:r>
    </w:p>
    <w:p w:rsidR="00E01105" w:rsidRDefault="00B01DF3">
      <w:pPr>
        <w:spacing w:after="0" w:line="259" w:lineRule="auto"/>
        <w:ind w:left="14" w:right="0" w:firstLine="0"/>
        <w:jc w:val="left"/>
      </w:pPr>
      <w:r>
        <w:rPr>
          <w:rFonts w:ascii="Calibri" w:eastAsia="Calibri" w:hAnsi="Calibri" w:cs="Calibri"/>
          <w:noProof/>
        </w:rPr>
        <mc:AlternateContent>
          <mc:Choice Requires="wpg">
            <w:drawing>
              <wp:anchor distT="0" distB="0" distL="114300" distR="114300" simplePos="0" relativeHeight="25172684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7715" name="Group 97715"/>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484" name="Rectangle 8484"/>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8485" name="Rectangle 8485"/>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Verificación: https://candelaria.sedelec</w:t>
                              </w:r>
                              <w:r>
                                <w:rPr>
                                  <w:sz w:val="12"/>
                                </w:rPr>
                                <w:t xml:space="preserve">tronica.es/ </w:t>
                              </w:r>
                            </w:p>
                          </w:txbxContent>
                        </wps:txbx>
                        <wps:bodyPr horzOverflow="overflow" vert="horz" lIns="0" tIns="0" rIns="0" bIns="0" rtlCol="0">
                          <a:noAutofit/>
                        </wps:bodyPr>
                      </wps:wsp>
                      <wps:wsp>
                        <wps:cNvPr id="8486" name="Rectangle 8486"/>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66 de 75 </w:t>
                              </w:r>
                            </w:p>
                          </w:txbxContent>
                        </wps:txbx>
                        <wps:bodyPr horzOverflow="overflow" vert="horz" lIns="0" tIns="0" rIns="0" bIns="0" rtlCol="0">
                          <a:noAutofit/>
                        </wps:bodyPr>
                      </wps:wsp>
                    </wpg:wgp>
                  </a:graphicData>
                </a:graphic>
              </wp:anchor>
            </w:drawing>
          </mc:Choice>
          <mc:Fallback xmlns:a="http://schemas.openxmlformats.org/drawingml/2006/main">
            <w:pict>
              <v:group id="Group 97715" style="width:18.7031pt;height:257.538pt;position:absolute;mso-position-horizontal-relative:page;mso-position-horizontal:absolute;margin-left:662.928pt;mso-position-vertical-relative:page;margin-top:515.382pt;" coordsize="2375,32707">
                <v:rect id="Rectangle 8484"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848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848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66 de 75 </w:t>
                        </w:r>
                      </w:p>
                    </w:txbxContent>
                  </v:textbox>
                </v:rect>
                <w10:wrap type="square"/>
              </v:group>
            </w:pict>
          </mc:Fallback>
        </mc:AlternateContent>
      </w:r>
      <w:r>
        <w:t xml:space="preserve"> </w:t>
      </w:r>
    </w:p>
    <w:p w:rsidR="00E01105" w:rsidRDefault="00B01DF3">
      <w:pPr>
        <w:spacing w:after="88" w:line="249" w:lineRule="auto"/>
        <w:ind w:left="9" w:right="43"/>
      </w:pPr>
      <w:r>
        <w:rPr>
          <w:i/>
        </w:rPr>
        <w:t xml:space="preserve"> Decimonovena.- ESPECIAL REFERENCIA AL RÉGIMEN DE JUSTIFICACIÓN DE GASTOS (JUSTIFICACIÓN DEL PRESUPUESTO). </w:t>
      </w:r>
    </w:p>
    <w:p w:rsidR="00E01105" w:rsidRDefault="00B01DF3">
      <w:pPr>
        <w:spacing w:after="100" w:line="259" w:lineRule="auto"/>
        <w:ind w:left="14" w:right="0" w:firstLine="0"/>
        <w:jc w:val="left"/>
      </w:pPr>
      <w:r>
        <w:t xml:space="preserve"> </w:t>
      </w:r>
    </w:p>
    <w:p w:rsidR="00E01105" w:rsidRDefault="00B01DF3">
      <w:pPr>
        <w:spacing w:after="114"/>
        <w:ind w:left="9" w:right="50"/>
      </w:pPr>
      <w:r>
        <w:t xml:space="preserve">El régimen general de justificación de gastos será el establecido en la respectiva Convocatoria. No obstante, se establecen las siguientes consideraciones generales: </w:t>
      </w:r>
    </w:p>
    <w:p w:rsidR="00E01105" w:rsidRDefault="00B01DF3">
      <w:pPr>
        <w:spacing w:after="81" w:line="259" w:lineRule="auto"/>
        <w:ind w:left="14" w:right="0" w:firstLine="0"/>
        <w:jc w:val="left"/>
      </w:pPr>
      <w:r>
        <w:t xml:space="preserve"> </w:t>
      </w:r>
    </w:p>
    <w:p w:rsidR="00E01105" w:rsidRDefault="00B01DF3">
      <w:pPr>
        <w:numPr>
          <w:ilvl w:val="0"/>
          <w:numId w:val="49"/>
        </w:numPr>
        <w:spacing w:after="114"/>
        <w:ind w:right="50"/>
      </w:pPr>
      <w:r>
        <w:t>Los beneficiarios de las subvenciones vienen obligados a la justificación de la subvenc</w:t>
      </w:r>
      <w:r>
        <w:t>ión y al cumplimiento de las disposiciones previstas en la normativa aplicable y, en particular, en lo previsto en la Convocatoria, en el presente Convenio de Colaboración, en la Orden TAS/2643/2003, de 18 de septiembre, en la Ley 38/2003, de 17 de noviemb</w:t>
      </w:r>
      <w:r>
        <w:t xml:space="preserve">re, General de Subvenciones, en su Reglamento de desarrollo, aprobado por Real Decreto 887/2006, de 21 de julio, así como de aquellos requerimientos que se prevean en la resolución administrativa de concesión que se dicte. </w:t>
      </w:r>
    </w:p>
    <w:p w:rsidR="00E01105" w:rsidRDefault="00B01DF3">
      <w:pPr>
        <w:numPr>
          <w:ilvl w:val="0"/>
          <w:numId w:val="49"/>
        </w:numPr>
        <w:spacing w:after="114"/>
        <w:ind w:right="50"/>
      </w:pPr>
      <w:r>
        <w:t xml:space="preserve">La justificación de la presente </w:t>
      </w:r>
      <w:r>
        <w:t xml:space="preserve">subvención se disgrega en dos fases fundamentales: por un lado, la </w:t>
      </w:r>
      <w:r>
        <w:rPr>
          <w:i/>
        </w:rPr>
        <w:t>"Justificación de los gastos realizados con ocasión del programa ejecutado"</w:t>
      </w:r>
      <w:r>
        <w:t xml:space="preserve"> (justificación del presupuesto), y por otro, la "</w:t>
      </w:r>
      <w:r>
        <w:rPr>
          <w:i/>
        </w:rPr>
        <w:t>Justificación de inserciones y liquidación final de la subvenció</w:t>
      </w:r>
      <w:r>
        <w:rPr>
          <w:i/>
        </w:rPr>
        <w:t>n"</w:t>
      </w:r>
      <w:r>
        <w:t xml:space="preserve">. Ambas justificaciones serán independientes, y se realizarán conforme las estipulaciones contempladas en la normativa de aplicación. </w:t>
      </w:r>
    </w:p>
    <w:p w:rsidR="00E01105" w:rsidRDefault="00B01DF3">
      <w:pPr>
        <w:numPr>
          <w:ilvl w:val="0"/>
          <w:numId w:val="49"/>
        </w:numPr>
        <w:ind w:right="50"/>
      </w:pPr>
      <w:r>
        <w:t xml:space="preserve">De conformidad con lo establecido en la Convocatoria, la </w:t>
      </w:r>
      <w:r>
        <w:rPr>
          <w:i/>
        </w:rPr>
        <w:t>justificación de los gastos realizados con ocasión del program</w:t>
      </w:r>
      <w:r>
        <w:rPr>
          <w:i/>
        </w:rPr>
        <w:t>a ejecutado</w:t>
      </w:r>
      <w:r>
        <w:t xml:space="preserve"> se realizará a través de la </w:t>
      </w:r>
      <w:r>
        <w:rPr>
          <w:b/>
        </w:rPr>
        <w:t>aportación de cuenta justificativa con informe de auditor</w:t>
      </w:r>
      <w:r>
        <w:t xml:space="preserve"> inscrito como ejerciente en el Registro Oficial de Auditores de Cuentas dependiente del Instituto de Contabilidad y Auditoría de Cuentas. De conformidad con l</w:t>
      </w:r>
      <w:r>
        <w:t>o establecido en el Real Decreto 887/2006, la citada cuenta justificativa deberá incorporar una memoria de actuaciones justificativa del cumplimiento de las condiciones impuestas en la concesión, con indicación de las actividades realizadas y de los result</w:t>
      </w:r>
      <w:r>
        <w:t>ados obtenidos, así como una memoria económica abreviada, que deberá contener, como mínimo, el estado representativo de los gastos incurridos en la realización de las actividades subvencionadas, debidamente agrupados, con desglose de los gastos inicialment</w:t>
      </w:r>
      <w:r>
        <w:t xml:space="preserve">e presupuestados y las posibles desviaciones acaecidas con respecto al presupuesto inicial. </w:t>
      </w:r>
    </w:p>
    <w:p w:rsidR="00E01105" w:rsidRDefault="00B01DF3">
      <w:pPr>
        <w:spacing w:after="0" w:line="259" w:lineRule="auto"/>
        <w:ind w:left="14" w:right="0" w:firstLine="0"/>
        <w:jc w:val="left"/>
      </w:pPr>
      <w:r>
        <w:t xml:space="preserve"> </w:t>
      </w:r>
    </w:p>
    <w:p w:rsidR="00E01105" w:rsidRDefault="00B01DF3">
      <w:pPr>
        <w:ind w:left="9" w:right="50"/>
      </w:pPr>
      <w:r>
        <w:t xml:space="preserve">El contenido y alcance del informe de auditoría se encuentran determinados en la Resolución de la Dirección del Servicio Canario de Empleo de 17 de noviembre de </w:t>
      </w:r>
      <w:r>
        <w:t>2008, publicada en el Boletín Oficial de Canarias nº 240 de fecha 1/12/2008, así mismo será de aplicación supletoria la Orden EHA1434/2007, de 17 de mayo, por la que se aprueba la norma de actuación de los auditores de cuentas en la realización de los trab</w:t>
      </w:r>
      <w:r>
        <w:t xml:space="preserve">ajos de revisión de cuentas justificativas de subvenciones.  </w:t>
      </w:r>
      <w:r>
        <w:rPr>
          <w:b/>
        </w:rPr>
        <w:t>Junto a dicho informe de auditoría, la entidad deberá aportar la información establecida en el artículo 74 del Real Decreto 887/2006</w:t>
      </w:r>
      <w:r>
        <w:t xml:space="preserve">. </w:t>
      </w:r>
    </w:p>
    <w:p w:rsidR="00E01105" w:rsidRDefault="00B01DF3">
      <w:pPr>
        <w:spacing w:after="0" w:line="259" w:lineRule="auto"/>
        <w:ind w:left="14" w:right="0" w:firstLine="0"/>
        <w:jc w:val="left"/>
      </w:pPr>
      <w:r>
        <w:t xml:space="preserve"> </w:t>
      </w:r>
    </w:p>
    <w:p w:rsidR="00E01105" w:rsidRDefault="00B01DF3">
      <w:pPr>
        <w:numPr>
          <w:ilvl w:val="0"/>
          <w:numId w:val="49"/>
        </w:numPr>
        <w:spacing w:after="92"/>
        <w:ind w:right="50"/>
      </w:pPr>
      <w:r>
        <w:t xml:space="preserve">Por otra parte, junto a los citados documentos, la Entidad deberá aportar los correspondientes </w:t>
      </w:r>
      <w:r>
        <w:rPr>
          <w:b/>
        </w:rPr>
        <w:t xml:space="preserve">Anexos documentales </w:t>
      </w:r>
      <w:r>
        <w:t>que se pondrán a su disposición, según se ha expuesto en la cláusula decimocuarta, debidamente cumplimentados y firmados, especialmente el An</w:t>
      </w:r>
      <w:r>
        <w:t>exo denominado ”</w:t>
      </w:r>
      <w:r>
        <w:rPr>
          <w:i/>
        </w:rPr>
        <w:t>Cuenta Justificativa</w:t>
      </w:r>
      <w:r>
        <w:t xml:space="preserve">”. </w:t>
      </w:r>
    </w:p>
    <w:p w:rsidR="00E01105" w:rsidRDefault="00B01DF3">
      <w:pPr>
        <w:numPr>
          <w:ilvl w:val="0"/>
          <w:numId w:val="49"/>
        </w:numPr>
        <w:spacing w:after="112"/>
        <w:ind w:right="50"/>
      </w:pPr>
      <w:r>
        <w:rPr>
          <w:rFonts w:ascii="Calibri" w:eastAsia="Calibri" w:hAnsi="Calibri" w:cs="Calibri"/>
          <w:noProof/>
        </w:rPr>
        <mc:AlternateContent>
          <mc:Choice Requires="wpg">
            <w:drawing>
              <wp:anchor distT="0" distB="0" distL="114300" distR="114300" simplePos="0" relativeHeight="25172787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7907" name="Group 9790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618" name="Rectangle 8618"/>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8619" name="Rectangle 8619"/>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8620" name="Rectangle 8620"/>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67 de 75 </w:t>
                              </w:r>
                            </w:p>
                          </w:txbxContent>
                        </wps:txbx>
                        <wps:bodyPr horzOverflow="overflow" vert="horz" lIns="0" tIns="0" rIns="0" bIns="0" rtlCol="0">
                          <a:noAutofit/>
                        </wps:bodyPr>
                      </wps:wsp>
                    </wpg:wgp>
                  </a:graphicData>
                </a:graphic>
              </wp:anchor>
            </w:drawing>
          </mc:Choice>
          <mc:Fallback xmlns:a="http://schemas.openxmlformats.org/drawingml/2006/main">
            <w:pict>
              <v:group id="Group 97907" style="width:18.7031pt;height:257.538pt;position:absolute;mso-position-horizontal-relative:page;mso-position-horizontal:absolute;margin-left:662.928pt;mso-position-vertical-relative:page;margin-top:515.382pt;" coordsize="2375,32707">
                <v:rect id="Rectangle 8618"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861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862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67 de 75 </w:t>
                        </w:r>
                      </w:p>
                    </w:txbxContent>
                  </v:textbox>
                </v:rect>
                <w10:wrap type="square"/>
              </v:group>
            </w:pict>
          </mc:Fallback>
        </mc:AlternateContent>
      </w:r>
      <w:r>
        <w:t>El coste de realiza</w:t>
      </w:r>
      <w:r>
        <w:t>ción de la Auditoría podrá ser subvencionable, si así lo contemplase la entidad beneficiaria en el presupuesto del proyecto aportado en el momento de la solicitud o, en defecto de tal previsión, previa modificación del presupuesto del proyecto aportado por</w:t>
      </w:r>
      <w:r>
        <w:t xml:space="preserve"> la entidad, de conformidad con lo establecido en la cláusulas sexta y séptima del presente Convenio. </w:t>
      </w:r>
    </w:p>
    <w:p w:rsidR="00E01105" w:rsidRDefault="00B01DF3">
      <w:pPr>
        <w:numPr>
          <w:ilvl w:val="0"/>
          <w:numId w:val="49"/>
        </w:numPr>
        <w:spacing w:after="114"/>
        <w:ind w:right="50"/>
      </w:pPr>
      <w:r>
        <w:t xml:space="preserve">Respecto de la forma y medios de justificación de las subvenciones otorgadas a las </w:t>
      </w:r>
      <w:r>
        <w:rPr>
          <w:b/>
        </w:rPr>
        <w:t>Corporaciones Locales Canarias</w:t>
      </w:r>
      <w:r>
        <w:t>, será de aplicación el régimen previsto</w:t>
      </w:r>
      <w:r>
        <w:t xml:space="preserve"> en la Cláusula Decimosexta, punto 2, apartado 2.1.2, del presente Convenio, según la cual las Corporaciones Locales podrán justificar la presente subvención a través de un certificado emitido por el titular del órgano que ha percibido la misma, por el que</w:t>
      </w:r>
      <w:r>
        <w:t xml:space="preserve"> se acredite la realización de la actividad y el cumplimiento de la finalidad de la subvención, así como del informe emitido por la Intervención u órgano de control equivalente de la Entidad Local, que acredite la veracidad y la regularidad de la documenta</w:t>
      </w:r>
      <w:r>
        <w:t xml:space="preserve">ción justificativa de la subvención. A la citada documentación habrán de acompañarse los anexos justificativos citados en la Cláusula decimocuarta. </w:t>
      </w:r>
    </w:p>
    <w:p w:rsidR="00E01105" w:rsidRDefault="00B01DF3">
      <w:pPr>
        <w:numPr>
          <w:ilvl w:val="0"/>
          <w:numId w:val="49"/>
        </w:numPr>
        <w:ind w:right="50"/>
      </w:pPr>
      <w:r>
        <w:t>No obstante lo anterior, en cualquier caso, todas las Entidades beneficiarias deberán disponer y custodiar,</w:t>
      </w:r>
      <w:r>
        <w:t xml:space="preserve"> a plena disposición de la Administración, las facturas originales de los gastos realizados, acompañadas, en su caso, de certificación bancaria acreditativa de los pagos realizados con cargo a la cuenta del beneficiario o en su lugar, fotocopias de cheques</w:t>
      </w:r>
      <w:r>
        <w:t xml:space="preserve"> o letras de cambio u órdenes de transferencias con los correspondientes apuntes bancarios, con cargo a la cuenta del beneficiario, que justifiquen la efectiva realización de dichos pagos. Dichos documentos podrán ser requeridos en cualquier momento por la</w:t>
      </w:r>
      <w:r>
        <w:t xml:space="preserve"> Administración, a los efectos de su control y/o examen. </w:t>
      </w:r>
    </w:p>
    <w:p w:rsidR="00E01105" w:rsidRDefault="00B01DF3">
      <w:pPr>
        <w:spacing w:after="0" w:line="259" w:lineRule="auto"/>
        <w:ind w:left="14" w:right="0" w:firstLine="0"/>
        <w:jc w:val="left"/>
      </w:pPr>
      <w:r>
        <w:t xml:space="preserve"> </w:t>
      </w:r>
    </w:p>
    <w:p w:rsidR="00E01105" w:rsidRDefault="00B01DF3">
      <w:pPr>
        <w:numPr>
          <w:ilvl w:val="0"/>
          <w:numId w:val="49"/>
        </w:numPr>
        <w:ind w:right="50"/>
      </w:pPr>
      <w:r>
        <w:t xml:space="preserve">Sólo serán válidas las facturas que cumplan los siguientes requisitos: -   Tener número de factura o recibo. </w:t>
      </w:r>
    </w:p>
    <w:p w:rsidR="00E01105" w:rsidRDefault="00B01DF3">
      <w:pPr>
        <w:numPr>
          <w:ilvl w:val="0"/>
          <w:numId w:val="50"/>
        </w:numPr>
        <w:ind w:right="50" w:hanging="259"/>
      </w:pPr>
      <w:r>
        <w:t xml:space="preserve">Contar con los datos del expedidor (nombre o razón social, NIF o CIF y domicilio). </w:t>
      </w:r>
    </w:p>
    <w:p w:rsidR="00E01105" w:rsidRDefault="00B01DF3">
      <w:pPr>
        <w:numPr>
          <w:ilvl w:val="0"/>
          <w:numId w:val="50"/>
        </w:numPr>
        <w:ind w:right="50" w:hanging="259"/>
      </w:pPr>
      <w:r>
        <w:t xml:space="preserve">Expresar los datos del pagador, que deberá ser, exclusivamente, la entidad beneficiaria. </w:t>
      </w:r>
    </w:p>
    <w:p w:rsidR="00E01105" w:rsidRDefault="00B01DF3">
      <w:pPr>
        <w:numPr>
          <w:ilvl w:val="0"/>
          <w:numId w:val="50"/>
        </w:numPr>
        <w:ind w:right="50" w:hanging="259"/>
      </w:pPr>
      <w:r>
        <w:t xml:space="preserve">Descripción del objeto de gasto. </w:t>
      </w:r>
    </w:p>
    <w:p w:rsidR="00E01105" w:rsidRDefault="00E01105">
      <w:pPr>
        <w:sectPr w:rsidR="00E01105">
          <w:headerReference w:type="even" r:id="rId20"/>
          <w:headerReference w:type="default" r:id="rId21"/>
          <w:footerReference w:type="even" r:id="rId22"/>
          <w:footerReference w:type="default" r:id="rId23"/>
          <w:headerReference w:type="first" r:id="rId24"/>
          <w:footerReference w:type="first" r:id="rId25"/>
          <w:pgSz w:w="14174" w:h="16838"/>
          <w:pgMar w:top="2837" w:right="1996" w:bottom="573" w:left="2538" w:header="720" w:footer="544" w:gutter="0"/>
          <w:cols w:space="720"/>
          <w:titlePg/>
        </w:sectPr>
      </w:pPr>
    </w:p>
    <w:p w:rsidR="00E01105" w:rsidRDefault="00B01DF3">
      <w:pPr>
        <w:spacing w:after="0" w:line="259" w:lineRule="auto"/>
        <w:ind w:left="10" w:right="46"/>
        <w:jc w:val="right"/>
      </w:pPr>
      <w:r>
        <w:t xml:space="preserve">Precio total e IGIC repercutido. Cuando el precio incluya este impuesto constará “IGIC incluido”. </w:t>
      </w:r>
    </w:p>
    <w:p w:rsidR="00E01105" w:rsidRDefault="00B01DF3">
      <w:pPr>
        <w:ind w:left="9" w:right="50"/>
      </w:pPr>
      <w:r>
        <w:t xml:space="preserve">Cuando una factura esté exenta de IGIC, expresará este extremo. </w:t>
      </w:r>
    </w:p>
    <w:p w:rsidR="00E01105" w:rsidRDefault="00B01DF3">
      <w:pPr>
        <w:numPr>
          <w:ilvl w:val="0"/>
          <w:numId w:val="50"/>
        </w:numPr>
        <w:ind w:right="50" w:hanging="259"/>
      </w:pPr>
      <w:r>
        <w:t xml:space="preserve">Cantidad retenida por IRPF, en su caso. </w:t>
      </w:r>
    </w:p>
    <w:p w:rsidR="00E01105" w:rsidRDefault="00B01DF3">
      <w:pPr>
        <w:numPr>
          <w:ilvl w:val="0"/>
          <w:numId w:val="50"/>
        </w:numPr>
        <w:ind w:right="50" w:hanging="259"/>
      </w:pPr>
      <w:r>
        <w:t xml:space="preserve">Fecha de emisión. </w:t>
      </w:r>
    </w:p>
    <w:p w:rsidR="00E01105" w:rsidRDefault="00B01DF3">
      <w:pPr>
        <w:numPr>
          <w:ilvl w:val="0"/>
          <w:numId w:val="50"/>
        </w:numPr>
        <w:ind w:right="50" w:hanging="259"/>
      </w:pPr>
      <w:r>
        <w:t xml:space="preserve">La factura contendrá la firma y/o sello del emisor. </w:t>
      </w:r>
    </w:p>
    <w:p w:rsidR="00E01105" w:rsidRDefault="00B01DF3">
      <w:pPr>
        <w:numPr>
          <w:ilvl w:val="0"/>
          <w:numId w:val="50"/>
        </w:numPr>
        <w:ind w:right="50" w:hanging="259"/>
      </w:pPr>
      <w:r>
        <w:t xml:space="preserve">Las facturas o recibos no podrán tener enmiendas o tachaduras. </w:t>
      </w:r>
    </w:p>
    <w:p w:rsidR="00E01105" w:rsidRDefault="00B01DF3">
      <w:pPr>
        <w:ind w:left="9" w:right="50"/>
      </w:pPr>
      <w:r>
        <w:t xml:space="preserve">La entidad se abstendrá de incluir los justificantes que no cumplan estos requisitos. </w:t>
      </w:r>
    </w:p>
    <w:p w:rsidR="00E01105" w:rsidRDefault="00B01DF3">
      <w:pPr>
        <w:ind w:left="9" w:right="50"/>
      </w:pPr>
      <w:r>
        <w:t xml:space="preserve">Ningún pago puede ser anterior a </w:t>
      </w:r>
      <w:r>
        <w:t xml:space="preserve">la adquisición del bien o a la realización del servicio. </w:t>
      </w:r>
    </w:p>
    <w:p w:rsidR="00E01105" w:rsidRDefault="00B01DF3">
      <w:pPr>
        <w:spacing w:after="0" w:line="259" w:lineRule="auto"/>
        <w:ind w:left="0" w:right="0" w:firstLine="0"/>
        <w:jc w:val="left"/>
      </w:pPr>
      <w:r>
        <w:t xml:space="preserve"> </w:t>
      </w:r>
    </w:p>
    <w:p w:rsidR="00E01105" w:rsidRDefault="00B01DF3">
      <w:pPr>
        <w:ind w:left="9" w:right="50"/>
      </w:pPr>
      <w:r>
        <w:t xml:space="preserve">9. De conformidad con el artículo 73 del Real Decreto 887/2006, de 21 de julio, por el que se aprueba el Reglamento de la Ley 38/2003, General de Subvenciones, las </w:t>
      </w:r>
      <w:r>
        <w:rPr>
          <w:b/>
        </w:rPr>
        <w:t>facturas originales</w:t>
      </w:r>
      <w:r>
        <w:t xml:space="preserve"> </w:t>
      </w:r>
      <w:r>
        <w:t xml:space="preserve">deberán contener el correspondiente sello de diligenciado o estampillado, indicando en el mismo la subvención para cuya justificación han sido presentadas, el PILA, y el importe de la misma que se imputa a la subvención. </w:t>
      </w:r>
    </w:p>
    <w:p w:rsidR="00E01105" w:rsidRDefault="00B01DF3">
      <w:pPr>
        <w:ind w:left="9" w:right="50"/>
      </w:pPr>
      <w:r>
        <w:t>Las facturas originales de los gas</w:t>
      </w:r>
      <w:r>
        <w:t xml:space="preserve">tos realizados se custodiarán, a plena disposición de la Administración, de la siguiente forma: </w:t>
      </w:r>
    </w:p>
    <w:p w:rsidR="00E01105" w:rsidRDefault="00B01DF3">
      <w:pPr>
        <w:numPr>
          <w:ilvl w:val="0"/>
          <w:numId w:val="51"/>
        </w:numPr>
        <w:ind w:right="50" w:hanging="259"/>
      </w:pPr>
      <w:r>
        <w:t>Ordenados por conceptos según el orden en que aparecen en la previsión de gastos e ingresos. -   Los justificantes se numerarán correlativamente desde el prime</w:t>
      </w:r>
      <w:r>
        <w:t xml:space="preserve">ro hasta el último. Esta correlación comprenderá a todos los conceptos que se justifiquen. </w:t>
      </w:r>
    </w:p>
    <w:p w:rsidR="00E01105" w:rsidRDefault="00B01DF3">
      <w:pPr>
        <w:numPr>
          <w:ilvl w:val="0"/>
          <w:numId w:val="51"/>
        </w:numPr>
        <w:ind w:right="50" w:hanging="259"/>
      </w:pPr>
      <w:r>
        <w:t xml:space="preserve">Se incluirán en carpetas tipo A-Z u otras con un sistema similar de sujeción. </w:t>
      </w:r>
    </w:p>
    <w:p w:rsidR="00E01105" w:rsidRDefault="00B01DF3">
      <w:pPr>
        <w:ind w:left="9" w:right="50"/>
      </w:pPr>
      <w:r>
        <w:t xml:space="preserve">Los justificantes de pequeño tamaño se adherirán a hojas DIN A4. </w:t>
      </w:r>
    </w:p>
    <w:p w:rsidR="00E01105" w:rsidRDefault="00B01DF3">
      <w:pPr>
        <w:numPr>
          <w:ilvl w:val="0"/>
          <w:numId w:val="51"/>
        </w:numPr>
        <w:ind w:right="50" w:hanging="259"/>
      </w:pPr>
      <w:r>
        <w:t>Las cantidades just</w:t>
      </w:r>
      <w:r>
        <w:t xml:space="preserve">ificadas se atendrán a lo consignado en la previsión de gastos e ingresos, por conceptos. </w:t>
      </w:r>
    </w:p>
    <w:p w:rsidR="00E01105" w:rsidRDefault="00B01DF3">
      <w:pPr>
        <w:numPr>
          <w:ilvl w:val="0"/>
          <w:numId w:val="51"/>
        </w:numPr>
        <w:ind w:right="50" w:hanging="259"/>
      </w:pPr>
      <w:r>
        <w:rPr>
          <w:rFonts w:ascii="Calibri" w:eastAsia="Calibri" w:hAnsi="Calibri" w:cs="Calibri"/>
          <w:noProof/>
        </w:rPr>
        <mc:AlternateContent>
          <mc:Choice Requires="wpg">
            <w:drawing>
              <wp:anchor distT="0" distB="0" distL="114300" distR="114300" simplePos="0" relativeHeight="25172889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8276" name="Group 9827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814" name="Rectangle 8814"/>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8815" name="Rectangle 8815"/>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8816" name="Rectangle 8816"/>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Documento firmado electrónicamente desde la plataforma esPubl</w:t>
                              </w:r>
                              <w:r>
                                <w:rPr>
                                  <w:sz w:val="12"/>
                                </w:rPr>
                                <w:t xml:space="preserve">ico Gestiona | Página 68 de 75 </w:t>
                              </w:r>
                            </w:p>
                          </w:txbxContent>
                        </wps:txbx>
                        <wps:bodyPr horzOverflow="overflow" vert="horz" lIns="0" tIns="0" rIns="0" bIns="0" rtlCol="0">
                          <a:noAutofit/>
                        </wps:bodyPr>
                      </wps:wsp>
                    </wpg:wgp>
                  </a:graphicData>
                </a:graphic>
              </wp:anchor>
            </w:drawing>
          </mc:Choice>
          <mc:Fallback xmlns:a="http://schemas.openxmlformats.org/drawingml/2006/main">
            <w:pict>
              <v:group id="Group 98276" style="width:18.7031pt;height:257.538pt;position:absolute;mso-position-horizontal-relative:page;mso-position-horizontal:absolute;margin-left:662.928pt;mso-position-vertical-relative:page;margin-top:515.382pt;" coordsize="2375,32707">
                <v:rect id="Rectangle 8814"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881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881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68 de 75 </w:t>
                        </w:r>
                      </w:p>
                    </w:txbxContent>
                  </v:textbox>
                </v:rect>
                <w10:wrap type="square"/>
              </v:group>
            </w:pict>
          </mc:Fallback>
        </mc:AlternateContent>
      </w:r>
      <w:r>
        <w:t xml:space="preserve">No serán tenidos en cuenta aquellos justificantes que se refieran a conceptos no incluidos en la previsión de gastos e ingresos o que no cuenten con autorización previa por escrito de este Servicio Canario de Empleo. </w:t>
      </w:r>
    </w:p>
    <w:p w:rsidR="00E01105" w:rsidRDefault="00B01DF3">
      <w:pPr>
        <w:numPr>
          <w:ilvl w:val="0"/>
          <w:numId w:val="51"/>
        </w:numPr>
        <w:ind w:right="50" w:hanging="259"/>
      </w:pPr>
      <w:r>
        <w:t>Para d</w:t>
      </w:r>
      <w:r>
        <w:t xml:space="preserve">eterminar la fecha en que se produce el gasto se utiliza el criterio de devengo, por lo que las facturas emitidas y/o pagadas en fecha posterior de la realización del gasto deberán expresar la fecha en que se produjo el servicio o suministro. </w:t>
      </w:r>
    </w:p>
    <w:p w:rsidR="00E01105" w:rsidRDefault="00B01DF3">
      <w:pPr>
        <w:spacing w:after="0" w:line="259" w:lineRule="auto"/>
        <w:ind w:left="0" w:right="0" w:firstLine="0"/>
        <w:jc w:val="left"/>
      </w:pPr>
      <w:r>
        <w:t xml:space="preserve"> </w:t>
      </w:r>
    </w:p>
    <w:p w:rsidR="00E01105" w:rsidRDefault="00B01DF3">
      <w:pPr>
        <w:ind w:left="9" w:right="50"/>
      </w:pPr>
      <w:r>
        <w:t>10.</w:t>
      </w:r>
      <w:r>
        <w:rPr>
          <w:b/>
        </w:rPr>
        <w:t xml:space="preserve"> Justif</w:t>
      </w:r>
      <w:r>
        <w:rPr>
          <w:b/>
        </w:rPr>
        <w:t>icación de algunos tipos de gastos.-</w:t>
      </w:r>
      <w:r>
        <w:t xml:space="preserve"> La documentación justificativa, que deberá custodiar la entidad beneficiaria, deberá responder con carácter general a lo establecido en la Resolución de la Dirección del SCE de 17 de noviembre de 2008, publicada en el B</w:t>
      </w:r>
      <w:r>
        <w:t xml:space="preserve">oletín Oficial de Canarias nº 240 de fecha 1/12/2008, citada, así como a lo consignado en el presente Convenio. </w:t>
      </w:r>
    </w:p>
    <w:p w:rsidR="00E01105" w:rsidRDefault="00B01DF3">
      <w:pPr>
        <w:spacing w:after="0" w:line="259" w:lineRule="auto"/>
        <w:ind w:left="0" w:right="0" w:firstLine="0"/>
        <w:jc w:val="left"/>
      </w:pPr>
      <w:r>
        <w:t xml:space="preserve"> </w:t>
      </w:r>
    </w:p>
    <w:p w:rsidR="00E01105" w:rsidRDefault="00B01DF3">
      <w:pPr>
        <w:ind w:left="9" w:right="50"/>
      </w:pPr>
      <w:r>
        <w:t xml:space="preserve">Se establecen los siguientes requisitos específicos, según determinados tipos de gastos: </w:t>
      </w:r>
    </w:p>
    <w:p w:rsidR="00E01105" w:rsidRDefault="00B01DF3">
      <w:pPr>
        <w:spacing w:after="0" w:line="259" w:lineRule="auto"/>
        <w:ind w:left="0" w:right="0" w:firstLine="0"/>
        <w:jc w:val="left"/>
      </w:pPr>
      <w:r>
        <w:t xml:space="preserve"> </w:t>
      </w:r>
    </w:p>
    <w:p w:rsidR="00E01105" w:rsidRDefault="00B01DF3">
      <w:pPr>
        <w:tabs>
          <w:tab w:val="center" w:pos="2620"/>
        </w:tabs>
        <w:spacing w:line="249" w:lineRule="auto"/>
        <w:ind w:left="-1" w:right="0" w:firstLine="0"/>
        <w:jc w:val="left"/>
      </w:pPr>
      <w:r>
        <w:t xml:space="preserve"> </w:t>
      </w:r>
      <w:r>
        <w:tab/>
      </w:r>
      <w:r>
        <w:rPr>
          <w:i/>
        </w:rPr>
        <w:t>1º) Justificación de gastos de personal.</w:t>
      </w:r>
      <w:r>
        <w:t xml:space="preserve"> </w:t>
      </w:r>
    </w:p>
    <w:p w:rsidR="00E01105" w:rsidRDefault="00B01DF3">
      <w:pPr>
        <w:spacing w:after="0" w:line="259" w:lineRule="auto"/>
        <w:ind w:left="0" w:right="0" w:firstLine="0"/>
        <w:jc w:val="left"/>
      </w:pPr>
      <w:r>
        <w:t xml:space="preserve"> </w:t>
      </w:r>
    </w:p>
    <w:p w:rsidR="00E01105" w:rsidRDefault="00B01DF3">
      <w:pPr>
        <w:spacing w:line="249" w:lineRule="auto"/>
        <w:ind w:left="9" w:right="43"/>
      </w:pPr>
      <w:r>
        <w:rPr>
          <w:i/>
        </w:rPr>
        <w:t>a)</w:t>
      </w:r>
      <w:r>
        <w:rPr>
          <w:i/>
        </w:rPr>
        <w:t xml:space="preserve">  Gastos justificados con nómina: </w:t>
      </w:r>
    </w:p>
    <w:p w:rsidR="00E01105" w:rsidRDefault="00B01DF3">
      <w:pPr>
        <w:numPr>
          <w:ilvl w:val="0"/>
          <w:numId w:val="52"/>
        </w:numPr>
        <w:ind w:right="50" w:hanging="319"/>
      </w:pPr>
      <w:r>
        <w:t xml:space="preserve">Se incluirán nóminas originales o copias compulsadas. </w:t>
      </w:r>
    </w:p>
    <w:p w:rsidR="00E01105" w:rsidRDefault="00B01DF3">
      <w:pPr>
        <w:numPr>
          <w:ilvl w:val="0"/>
          <w:numId w:val="52"/>
        </w:numPr>
        <w:ind w:right="50" w:hanging="319"/>
      </w:pPr>
      <w:r>
        <w:t xml:space="preserve">Se acompañarán de los correspondientes TC-1 y TC-2 de Seguridad Social. </w:t>
      </w:r>
    </w:p>
    <w:p w:rsidR="00E01105" w:rsidRDefault="00B01DF3">
      <w:pPr>
        <w:numPr>
          <w:ilvl w:val="0"/>
          <w:numId w:val="52"/>
        </w:numPr>
        <w:ind w:right="50" w:hanging="319"/>
      </w:pPr>
      <w:r>
        <w:t>Se consignarán por el total devengado y, separadamente, la aportación empresarial a la Seguri</w:t>
      </w:r>
      <w:r>
        <w:t xml:space="preserve">dad Social con el porcentaje aplicado en función del tipo de contrato </w:t>
      </w:r>
    </w:p>
    <w:p w:rsidR="00E01105" w:rsidRDefault="00B01DF3">
      <w:pPr>
        <w:numPr>
          <w:ilvl w:val="0"/>
          <w:numId w:val="52"/>
        </w:numPr>
        <w:ind w:right="50" w:hanging="319"/>
      </w:pPr>
      <w:r>
        <w:t xml:space="preserve">Cuando sólo se cargue a esta subvención una parte de la nómina, se acompañará de un escrito explicando el tiempo dedicado a la operación y el cálculo de cantidades. </w:t>
      </w:r>
    </w:p>
    <w:p w:rsidR="00E01105" w:rsidRDefault="00B01DF3">
      <w:pPr>
        <w:spacing w:after="29"/>
        <w:ind w:left="-1" w:right="50" w:firstLine="259"/>
      </w:pPr>
      <w:r>
        <w:t>Si se incluyen nómi</w:t>
      </w:r>
      <w:r>
        <w:t xml:space="preserve">nas de pagas extras, éstas se consignarán con la cantidad que corresponda de prorratearla entre el resto de las nóminas de la misma persona trabajadora incluidas en la operación. </w:t>
      </w:r>
    </w:p>
    <w:p w:rsidR="00E01105" w:rsidRDefault="00B01DF3">
      <w:pPr>
        <w:numPr>
          <w:ilvl w:val="0"/>
          <w:numId w:val="52"/>
        </w:numPr>
        <w:ind w:right="50" w:hanging="319"/>
      </w:pPr>
      <w:r>
        <w:t>En el caso de incluirse “finiquitos”, se acompañará copia del contrato de la</w:t>
      </w:r>
      <w:r>
        <w:t xml:space="preserve"> persona trabajadora, en el que constará que fue contratado específicamente para el presente proyecto. b</w:t>
      </w:r>
      <w:r>
        <w:rPr>
          <w:i/>
        </w:rPr>
        <w:t>)   Gastos justificados con recibos:</w:t>
      </w:r>
      <w:r>
        <w:t xml:space="preserve"> </w:t>
      </w:r>
    </w:p>
    <w:p w:rsidR="00E01105" w:rsidRDefault="00B01DF3">
      <w:pPr>
        <w:numPr>
          <w:ilvl w:val="0"/>
          <w:numId w:val="52"/>
        </w:numPr>
        <w:ind w:right="50" w:hanging="319"/>
      </w:pPr>
      <w:r>
        <w:t>Los recibos o facturas cumplirán los requisitos que se señalan en el punto 6 y 7 anteriores y, además, consignarán</w:t>
      </w:r>
      <w:r>
        <w:t xml:space="preserve"> la retención del IRPF. </w:t>
      </w:r>
    </w:p>
    <w:p w:rsidR="00E01105" w:rsidRDefault="00B01DF3">
      <w:pPr>
        <w:numPr>
          <w:ilvl w:val="0"/>
          <w:numId w:val="52"/>
        </w:numPr>
        <w:ind w:right="50" w:hanging="319"/>
      </w:pPr>
      <w:r>
        <w:t>En el concepto de gasto se recogerá concretamente el tipo de trabajo realizado (no serán válidas expresiones como “colaborar” o “participación en …”), así como el lugar y la fecha en que se realizó, y, en el caso de cursos, etc., número de horas que se fac</w:t>
      </w:r>
      <w:r>
        <w:t xml:space="preserve">turan o número de conferencias. -    Los gastos de personal se referirán exclusivamente a este concepto y no contendrán otro tipo de compensaciones (dietas, suplidos, etc.), tampoco podrán sustituirse por otras compensaciones, como regalos. </w:t>
      </w:r>
    </w:p>
    <w:p w:rsidR="00E01105" w:rsidRDefault="00B01DF3">
      <w:pPr>
        <w:spacing w:after="0" w:line="259" w:lineRule="auto"/>
        <w:ind w:left="0" w:right="0" w:firstLine="0"/>
        <w:jc w:val="left"/>
      </w:pPr>
      <w:r>
        <w:t xml:space="preserve"> </w:t>
      </w:r>
    </w:p>
    <w:p w:rsidR="00E01105" w:rsidRDefault="00B01DF3">
      <w:pPr>
        <w:tabs>
          <w:tab w:val="center" w:pos="2778"/>
        </w:tabs>
        <w:spacing w:line="249" w:lineRule="auto"/>
        <w:ind w:left="-1" w:right="0" w:firstLine="0"/>
        <w:jc w:val="left"/>
      </w:pPr>
      <w:r>
        <w:t xml:space="preserve"> </w:t>
      </w:r>
      <w:r>
        <w:tab/>
      </w:r>
      <w:r>
        <w:rPr>
          <w:i/>
        </w:rPr>
        <w:t>2º)  Justi</w:t>
      </w:r>
      <w:r>
        <w:rPr>
          <w:i/>
        </w:rPr>
        <w:t>ficación de gastos de actividades.</w:t>
      </w:r>
      <w:r>
        <w:t xml:space="preserve"> </w:t>
      </w:r>
    </w:p>
    <w:p w:rsidR="00E01105" w:rsidRDefault="00B01DF3">
      <w:pPr>
        <w:ind w:left="9" w:right="50"/>
      </w:pPr>
      <w:r>
        <w:t xml:space="preserve">Deberá tenerse en cuenta: </w:t>
      </w:r>
    </w:p>
    <w:p w:rsidR="00E01105" w:rsidRDefault="00B01DF3">
      <w:pPr>
        <w:numPr>
          <w:ilvl w:val="0"/>
          <w:numId w:val="52"/>
        </w:numPr>
        <w:ind w:right="50" w:hanging="319"/>
      </w:pPr>
      <w:r>
        <w:t>La fecha de realización de actividades no podrá sobrepasar la fecha que la resolución de concesión determina para la finalización de la operación. Sin embargo, al utilizarse el criterio contable de devengo, si alguna factura tiene fecha de pago posterior a</w:t>
      </w:r>
      <w:r>
        <w:t xml:space="preserve"> la de terminación de la operación, se expresará en la factura la fecha de entrega del bien o de realización del trabajo por el emisor de la misma. </w:t>
      </w:r>
    </w:p>
    <w:p w:rsidR="00E01105" w:rsidRDefault="00B01DF3">
      <w:pPr>
        <w:numPr>
          <w:ilvl w:val="0"/>
          <w:numId w:val="52"/>
        </w:numPr>
        <w:ind w:right="50" w:hanging="319"/>
      </w:pPr>
      <w:r>
        <w:rPr>
          <w:rFonts w:ascii="Calibri" w:eastAsia="Calibri" w:hAnsi="Calibri" w:cs="Calibri"/>
          <w:noProof/>
        </w:rPr>
        <mc:AlternateContent>
          <mc:Choice Requires="wpg">
            <w:drawing>
              <wp:anchor distT="0" distB="0" distL="114300" distR="114300" simplePos="0" relativeHeight="25172992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8611" name="Group 9861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990" name="Rectangle 8990"/>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8991" name="Rectangle 8991"/>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8992" name="Rectangle 8992"/>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Doc</w:t>
                              </w:r>
                              <w:r>
                                <w:rPr>
                                  <w:sz w:val="12"/>
                                </w:rPr>
                                <w:t xml:space="preserve">umento firmado electrónicamente desde la plataforma esPublico Gestiona | Página 69 de 75 </w:t>
                              </w:r>
                            </w:p>
                          </w:txbxContent>
                        </wps:txbx>
                        <wps:bodyPr horzOverflow="overflow" vert="horz" lIns="0" tIns="0" rIns="0" bIns="0" rtlCol="0">
                          <a:noAutofit/>
                        </wps:bodyPr>
                      </wps:wsp>
                    </wpg:wgp>
                  </a:graphicData>
                </a:graphic>
              </wp:anchor>
            </w:drawing>
          </mc:Choice>
          <mc:Fallback xmlns:a="http://schemas.openxmlformats.org/drawingml/2006/main">
            <w:pict>
              <v:group id="Group 98611" style="width:18.7031pt;height:257.538pt;position:absolute;mso-position-horizontal-relative:page;mso-position-horizontal:absolute;margin-left:662.928pt;mso-position-vertical-relative:page;margin-top:515.382pt;" coordsize="2375,32707">
                <v:rect id="Rectangle 8990"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899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899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69 de 75 </w:t>
                        </w:r>
                      </w:p>
                    </w:txbxContent>
                  </v:textbox>
                </v:rect>
                <w10:wrap type="square"/>
              </v:group>
            </w:pict>
          </mc:Fallback>
        </mc:AlternateContent>
      </w:r>
      <w:r>
        <w:t xml:space="preserve">La adquisición de materiales, gastos de publicidad, etc. para una actividad determinada lógicamente debe ser anterior a la realización de la actividad. </w:t>
      </w:r>
    </w:p>
    <w:p w:rsidR="00E01105" w:rsidRDefault="00B01DF3">
      <w:pPr>
        <w:spacing w:after="0" w:line="259" w:lineRule="auto"/>
        <w:ind w:left="0" w:right="0" w:firstLine="0"/>
        <w:jc w:val="left"/>
      </w:pPr>
      <w:r>
        <w:t xml:space="preserve"> </w:t>
      </w:r>
    </w:p>
    <w:p w:rsidR="00E01105" w:rsidRDefault="00B01DF3">
      <w:pPr>
        <w:tabs>
          <w:tab w:val="center" w:pos="2486"/>
        </w:tabs>
        <w:spacing w:line="249" w:lineRule="auto"/>
        <w:ind w:left="-1" w:right="0" w:firstLine="0"/>
        <w:jc w:val="left"/>
      </w:pPr>
      <w:r>
        <w:t xml:space="preserve"> </w:t>
      </w:r>
      <w:r>
        <w:tab/>
      </w:r>
      <w:r>
        <w:rPr>
          <w:i/>
        </w:rPr>
        <w:t>3º)   Jus</w:t>
      </w:r>
      <w:r>
        <w:rPr>
          <w:i/>
        </w:rPr>
        <w:t>tificación de gastos de viaje.</w:t>
      </w:r>
      <w:r>
        <w:t xml:space="preserve"> </w:t>
      </w:r>
    </w:p>
    <w:p w:rsidR="00E01105" w:rsidRDefault="00B01DF3">
      <w:pPr>
        <w:numPr>
          <w:ilvl w:val="0"/>
          <w:numId w:val="52"/>
        </w:numPr>
        <w:ind w:right="50" w:hanging="319"/>
      </w:pPr>
      <w:r>
        <w:t xml:space="preserve">Los gastos de viaje se atendrán a lo dispuesto en el Decreto 251/1997, de 30 de septiembre, por el que se aprueba el Reglamento de indemnizaciones por razón de servicio (BOC 137, de 22 de octubre), modificado por el Decreto </w:t>
      </w:r>
      <w:r>
        <w:t xml:space="preserve">67/2002, de 20 de mayo (BOC 88, de 28 de junio), con las cuantías para dietas en territorio nacional vigentes en cada momento, y que correspondan, en todo caso, al grupo 2º. </w:t>
      </w:r>
    </w:p>
    <w:p w:rsidR="00E01105" w:rsidRDefault="00B01DF3">
      <w:pPr>
        <w:numPr>
          <w:ilvl w:val="0"/>
          <w:numId w:val="52"/>
        </w:numPr>
        <w:ind w:right="50" w:hanging="319"/>
      </w:pPr>
      <w:r>
        <w:t>Los gastos de viaje se justificarán con el correspondiente Anexo incorporado a la</w:t>
      </w:r>
      <w:r>
        <w:t xml:space="preserve"> Guía Procedimental, y acompañándolo de los justificantes oportunos. </w:t>
      </w:r>
    </w:p>
    <w:p w:rsidR="00E01105" w:rsidRDefault="00B01DF3">
      <w:pPr>
        <w:numPr>
          <w:ilvl w:val="0"/>
          <w:numId w:val="52"/>
        </w:numPr>
        <w:ind w:right="50" w:hanging="319"/>
      </w:pPr>
      <w:r>
        <w:t>En los viajes sólo se admitirán gastos de taxi de las fechas en que se realiza el viaje. -  Todos los viajes deben estar suficientemente motivados para justificar su relación con la oper</w:t>
      </w:r>
      <w:r>
        <w:t xml:space="preserve">ación subvencionada. </w:t>
      </w:r>
    </w:p>
    <w:p w:rsidR="00E01105" w:rsidRDefault="00B01DF3">
      <w:pPr>
        <w:numPr>
          <w:ilvl w:val="0"/>
          <w:numId w:val="52"/>
        </w:numPr>
        <w:ind w:right="50" w:hanging="319"/>
      </w:pPr>
      <w:r>
        <w:t xml:space="preserve">No será admisible la inclusión de billetes o de facturas de hotel sin la hoja de liquidación firmada en original por el perceptor. </w:t>
      </w:r>
    </w:p>
    <w:p w:rsidR="00E01105" w:rsidRDefault="00B01DF3">
      <w:pPr>
        <w:numPr>
          <w:ilvl w:val="0"/>
          <w:numId w:val="52"/>
        </w:numPr>
        <w:ind w:right="50" w:hanging="319"/>
      </w:pPr>
      <w:r>
        <w:t xml:space="preserve">Los coches alquilados no tendrán la consideración de coche particular, por lo que sólo se subvencionará el gasto del alquiler. </w:t>
      </w:r>
    </w:p>
    <w:p w:rsidR="00E01105" w:rsidRDefault="00B01DF3">
      <w:pPr>
        <w:spacing w:after="0" w:line="259" w:lineRule="auto"/>
        <w:ind w:left="0" w:right="0" w:firstLine="0"/>
        <w:jc w:val="left"/>
      </w:pPr>
      <w:r>
        <w:t xml:space="preserve"> </w:t>
      </w:r>
    </w:p>
    <w:p w:rsidR="00E01105" w:rsidRDefault="00B01DF3">
      <w:pPr>
        <w:ind w:left="9" w:right="50"/>
      </w:pPr>
      <w:r>
        <w:t xml:space="preserve">Las cantidades máximas a considerar por cada concepto son: </w:t>
      </w:r>
    </w:p>
    <w:p w:rsidR="00E01105" w:rsidRDefault="00B01DF3">
      <w:pPr>
        <w:numPr>
          <w:ilvl w:val="0"/>
          <w:numId w:val="52"/>
        </w:numPr>
        <w:ind w:right="50" w:hanging="319"/>
      </w:pPr>
      <w:r>
        <w:t xml:space="preserve">Alojamiento: 65 euros por noche. </w:t>
      </w:r>
    </w:p>
    <w:p w:rsidR="00E01105" w:rsidRDefault="00B01DF3">
      <w:pPr>
        <w:ind w:left="9" w:right="50"/>
      </w:pPr>
      <w:r>
        <w:t>Los alojamientos de precio super</w:t>
      </w:r>
      <w:r>
        <w:t xml:space="preserve">ior se justificarán por 65 euros. No se considerarán los gastos suplementarios (aparcamiento, minibar, etc.) que se incluyen en las facturas, aunque sí el desayuno, con el límite total de 65 euros indicados. </w:t>
      </w:r>
    </w:p>
    <w:p w:rsidR="00E01105" w:rsidRDefault="00B01DF3">
      <w:pPr>
        <w:ind w:left="-1" w:right="50" w:firstLine="259"/>
      </w:pPr>
      <w:r>
        <w:t>Manutención: 36 euros por día o 18 euros por me</w:t>
      </w:r>
      <w:r>
        <w:t xml:space="preserve">dio día. Se considera medio día cuando la salida ha sido posterior a las 14 horas o la vuelta anterior a las 22 horas, por ello es necesario indicar las horas de salida y regreso. </w:t>
      </w:r>
    </w:p>
    <w:p w:rsidR="00E01105" w:rsidRDefault="00B01DF3">
      <w:pPr>
        <w:ind w:left="9" w:right="50"/>
      </w:pPr>
      <w:r>
        <w:t>En los viajes realizados en un sólo día, cuando la estancia exceda de 4 hor</w:t>
      </w:r>
      <w:r>
        <w:t xml:space="preserve">as y finalice después de las 16 horas, se percibirán 18 euros en concepto de manutención. -   Desplazamientos: Precio de la factura o del billete correspondiente. </w:t>
      </w:r>
    </w:p>
    <w:p w:rsidR="00E01105" w:rsidRDefault="00B01DF3">
      <w:pPr>
        <w:ind w:left="9" w:right="50"/>
      </w:pPr>
      <w:r>
        <w:t>En avión se utilizará la clase turista exclusivamente. Los billetes de ida y de vuelta deber</w:t>
      </w:r>
      <w:r>
        <w:t xml:space="preserve">án ser desde la localidad de residencia a la de la realización de la actividad, en otro caso se deberá acompañar de un escrito motivando el cambio. </w:t>
      </w:r>
    </w:p>
    <w:p w:rsidR="00E01105" w:rsidRDefault="00B01DF3">
      <w:pPr>
        <w:ind w:left="9" w:right="50"/>
      </w:pPr>
      <w:r>
        <w:t>El desplazamiento en coche particular se abonará a un máximo de 0,26 euros el kilómetro, considerando dista</w:t>
      </w:r>
      <w:r>
        <w:t xml:space="preserve">ncias oficiales entre poblaciones. No se incluirán tiques de gasolina. La entidad se abstendrá de incluir gastos de viaje que no cumplan todos y cada uno de estos requisitos. </w:t>
      </w:r>
    </w:p>
    <w:p w:rsidR="00E01105" w:rsidRDefault="00B01DF3">
      <w:pPr>
        <w:spacing w:after="0" w:line="259" w:lineRule="auto"/>
        <w:ind w:left="0" w:right="0" w:firstLine="0"/>
        <w:jc w:val="left"/>
      </w:pPr>
      <w:r>
        <w:t xml:space="preserve">  </w:t>
      </w:r>
    </w:p>
    <w:p w:rsidR="00E01105" w:rsidRDefault="00B01DF3">
      <w:pPr>
        <w:tabs>
          <w:tab w:val="center" w:pos="3408"/>
        </w:tabs>
        <w:spacing w:line="249" w:lineRule="auto"/>
        <w:ind w:left="-1" w:right="0" w:firstLine="0"/>
        <w:jc w:val="left"/>
      </w:pPr>
      <w:r>
        <w:t xml:space="preserve"> </w:t>
      </w:r>
      <w:r>
        <w:tab/>
      </w:r>
      <w:r>
        <w:rPr>
          <w:i/>
        </w:rPr>
        <w:t>4º)  Justificación de gastos de gestión y administración</w:t>
      </w:r>
      <w:r>
        <w:t xml:space="preserve">. </w:t>
      </w:r>
    </w:p>
    <w:p w:rsidR="00E01105" w:rsidRDefault="00B01DF3">
      <w:pPr>
        <w:numPr>
          <w:ilvl w:val="0"/>
          <w:numId w:val="53"/>
        </w:numPr>
        <w:ind w:right="50" w:hanging="197"/>
      </w:pPr>
      <w:r>
        <w:t xml:space="preserve">No se incluirán </w:t>
      </w:r>
      <w:r>
        <w:t xml:space="preserve">gastos de reparaciones o instalaciones. </w:t>
      </w:r>
    </w:p>
    <w:p w:rsidR="00E01105" w:rsidRDefault="00B01DF3">
      <w:pPr>
        <w:numPr>
          <w:ilvl w:val="0"/>
          <w:numId w:val="53"/>
        </w:numPr>
        <w:ind w:right="50" w:hanging="197"/>
      </w:pPr>
      <w:r>
        <w:t xml:space="preserve">Los gastos de suministros como los de teléfono se atendrán a las fechas de desarrollo de la operación. </w:t>
      </w:r>
    </w:p>
    <w:p w:rsidR="00E01105" w:rsidRDefault="00B01DF3">
      <w:pPr>
        <w:numPr>
          <w:ilvl w:val="0"/>
          <w:numId w:val="53"/>
        </w:numPr>
        <w:ind w:right="50" w:hanging="197"/>
      </w:pPr>
      <w:r>
        <w:t>Todos los gastos que se incluyan guardarán relación directa con la operación, tanto en fechas como en contenido</w:t>
      </w:r>
      <w:r>
        <w:t xml:space="preserve"> y se justificarán con la factura, no con la comunicación bancaria, ni con certificación de la entidad. </w:t>
      </w:r>
    </w:p>
    <w:p w:rsidR="00E01105" w:rsidRDefault="00B01DF3">
      <w:pPr>
        <w:numPr>
          <w:ilvl w:val="0"/>
          <w:numId w:val="53"/>
        </w:numPr>
        <w:ind w:right="50" w:hanging="197"/>
      </w:pPr>
      <w:r>
        <w:t xml:space="preserve">Los gastos de personal de administración se justificarán de la forma que se recoge en el párrafo 1. </w:t>
      </w:r>
    </w:p>
    <w:p w:rsidR="00E01105" w:rsidRDefault="00B01DF3">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73094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8974" name="Group 98974"/>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129" name="Rectangle 9129"/>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9130" name="Rectangle 9130"/>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9131" name="Rectangle 9131"/>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70 de 75 </w:t>
                              </w:r>
                            </w:p>
                          </w:txbxContent>
                        </wps:txbx>
                        <wps:bodyPr horzOverflow="overflow" vert="horz" lIns="0" tIns="0" rIns="0" bIns="0" rtlCol="0">
                          <a:noAutofit/>
                        </wps:bodyPr>
                      </wps:wsp>
                    </wpg:wgp>
                  </a:graphicData>
                </a:graphic>
              </wp:anchor>
            </w:drawing>
          </mc:Choice>
          <mc:Fallback xmlns:a="http://schemas.openxmlformats.org/drawingml/2006/main">
            <w:pict>
              <v:group id="Group 98974" style="width:18.7031pt;height:257.538pt;position:absolute;mso-position-horizontal-relative:page;mso-position-horizontal:absolute;margin-left:662.928pt;mso-position-vertical-relative:page;margin-top:515.382pt;" coordsize="2375,32707">
                <v:rect id="Rectangle 9129"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913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913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70 de 75 </w:t>
                        </w:r>
                      </w:p>
                    </w:txbxContent>
                  </v:textbox>
                </v:rect>
                <w10:wrap type="square"/>
              </v:group>
            </w:pict>
          </mc:Fallback>
        </mc:AlternateContent>
      </w:r>
      <w:r>
        <w:t xml:space="preserve"> </w:t>
      </w:r>
    </w:p>
    <w:p w:rsidR="00E01105" w:rsidRDefault="00B01DF3">
      <w:pPr>
        <w:spacing w:line="249" w:lineRule="auto"/>
        <w:ind w:left="9" w:right="43"/>
      </w:pPr>
      <w:r>
        <w:t xml:space="preserve"> </w:t>
      </w:r>
      <w:r>
        <w:rPr>
          <w:i/>
        </w:rPr>
        <w:t xml:space="preserve">5º)  </w:t>
      </w:r>
      <w:r>
        <w:rPr>
          <w:i/>
        </w:rPr>
        <w:t>Justificación de gastos específicos de servicios prestados por empresas de consultoría o asistencia técnica.</w:t>
      </w:r>
      <w:r>
        <w:t xml:space="preserve"> </w:t>
      </w:r>
    </w:p>
    <w:p w:rsidR="00E01105" w:rsidRDefault="00B01DF3">
      <w:pPr>
        <w:ind w:left="9" w:right="50"/>
      </w:pPr>
      <w:r>
        <w:t>Cuando en la ejecución de la operación se haga necesario destinar un importe superior a 15.000 € para la prestación de un determinado servicio por</w:t>
      </w:r>
      <w:r>
        <w:t xml:space="preserve"> empresas de consultoría o asistencia técnica, la entidad beneficiaria deberá solicitar como mínimo tres ofertas a diferentes proveedores con carácter previo a la contracción del compromiso para la prestación del servicio, salvo que por las especiales cara</w:t>
      </w:r>
      <w:r>
        <w:t xml:space="preserve">cterísticas del gasto no exista en el mercado suficiente número de entidades que lo administren o presten, o salvo que el gasto se hubiera realizado con anterioridad a la concesión de la subvención. </w:t>
      </w:r>
    </w:p>
    <w:p w:rsidR="00E01105" w:rsidRDefault="00B01DF3">
      <w:pPr>
        <w:ind w:left="9" w:right="50"/>
      </w:pPr>
      <w:r>
        <w:t>La elección entre las ofertas presentadas, que deberán a</w:t>
      </w:r>
      <w:r>
        <w:t xml:space="preserve">portarse en la justificación, se realizará conforme a criterios de eficiencia y economía, debiendo justificarse expresamente en una memoria la elección cuando no recaiga en la propuesta económica más ventajosa. </w:t>
      </w:r>
    </w:p>
    <w:p w:rsidR="00E01105" w:rsidRDefault="00B01DF3">
      <w:pPr>
        <w:spacing w:after="0" w:line="259" w:lineRule="auto"/>
        <w:ind w:left="0" w:right="0" w:firstLine="0"/>
        <w:jc w:val="left"/>
      </w:pPr>
      <w:r>
        <w:t xml:space="preserve"> </w:t>
      </w:r>
    </w:p>
    <w:p w:rsidR="00E01105" w:rsidRDefault="00B01DF3">
      <w:pPr>
        <w:tabs>
          <w:tab w:val="center" w:pos="2332"/>
        </w:tabs>
        <w:spacing w:line="249" w:lineRule="auto"/>
        <w:ind w:left="-1" w:right="0" w:firstLine="0"/>
        <w:jc w:val="left"/>
      </w:pPr>
      <w:r>
        <w:t xml:space="preserve"> </w:t>
      </w:r>
      <w:r>
        <w:tab/>
      </w:r>
      <w:r>
        <w:rPr>
          <w:i/>
        </w:rPr>
        <w:t>6º) Seguro de los desempleados</w:t>
      </w:r>
      <w:r>
        <w:t xml:space="preserve">. </w:t>
      </w:r>
    </w:p>
    <w:p w:rsidR="00E01105" w:rsidRDefault="00B01DF3">
      <w:pPr>
        <w:ind w:left="9" w:right="50"/>
      </w:pPr>
      <w:r>
        <w:t>La Enti</w:t>
      </w:r>
      <w:r>
        <w:t xml:space="preserve">dad deberá contar con un seguro que cubra los accidentes personales y responsabilidad civil de las personas desempleadas atendidas en el programa. La acreditación de la existencia de dicho seguro podrá ser realizada en cualquier momento por parte del SCE. </w:t>
      </w:r>
      <w:r>
        <w:t xml:space="preserve">Asimismo, al respecto del seguro, la entidad deberá cumplir con la normativa en materia de Certificados Profesionales. </w:t>
      </w:r>
    </w:p>
    <w:p w:rsidR="00E01105" w:rsidRDefault="00B01DF3">
      <w:pPr>
        <w:spacing w:after="0" w:line="259" w:lineRule="auto"/>
        <w:ind w:left="0" w:right="0" w:firstLine="0"/>
        <w:jc w:val="left"/>
      </w:pPr>
      <w:r>
        <w:rPr>
          <w:i/>
        </w:rPr>
        <w:t xml:space="preserve"> </w:t>
      </w:r>
    </w:p>
    <w:p w:rsidR="00E01105" w:rsidRDefault="00B01DF3">
      <w:pPr>
        <w:ind w:left="9" w:right="50"/>
      </w:pPr>
      <w:r>
        <w:t>11. El régimen contenido en esta cláusula podrá ser objeto de modificación o adaptación a las condiciones concretas de ejecución de ca</w:t>
      </w:r>
      <w:r>
        <w:t xml:space="preserve">da programa, previa aprobación de la Comisión Mixta de </w:t>
      </w:r>
    </w:p>
    <w:p w:rsidR="00E01105" w:rsidRDefault="00B01DF3">
      <w:pPr>
        <w:ind w:left="9" w:right="50"/>
      </w:pPr>
      <w:r>
        <w:t xml:space="preserve">Seguimiento mediante memoria motivada que se incorporará al presente Convenio como Adenda. </w:t>
      </w:r>
    </w:p>
    <w:p w:rsidR="00E01105" w:rsidRDefault="00B01DF3">
      <w:pPr>
        <w:spacing w:after="0" w:line="259" w:lineRule="auto"/>
        <w:ind w:left="0" w:right="0" w:firstLine="0"/>
        <w:jc w:val="left"/>
      </w:pPr>
      <w:r>
        <w:rPr>
          <w:i/>
        </w:rPr>
        <w:t xml:space="preserve"> </w:t>
      </w:r>
    </w:p>
    <w:p w:rsidR="00E01105" w:rsidRDefault="00B01DF3">
      <w:pPr>
        <w:tabs>
          <w:tab w:val="center" w:pos="3191"/>
        </w:tabs>
        <w:spacing w:line="249" w:lineRule="auto"/>
        <w:ind w:left="-1" w:right="0" w:firstLine="0"/>
        <w:jc w:val="left"/>
      </w:pPr>
      <w:r>
        <w:rPr>
          <w:i/>
        </w:rPr>
        <w:t xml:space="preserve"> </w:t>
      </w:r>
      <w:r>
        <w:rPr>
          <w:i/>
        </w:rPr>
        <w:tab/>
        <w:t xml:space="preserve">Vigésima.- COMISIÓN MIXTA DE SEGUIMIENTO. </w:t>
      </w:r>
    </w:p>
    <w:p w:rsidR="00E01105" w:rsidRDefault="00E01105">
      <w:pPr>
        <w:sectPr w:rsidR="00E01105">
          <w:headerReference w:type="even" r:id="rId26"/>
          <w:headerReference w:type="default" r:id="rId27"/>
          <w:footerReference w:type="even" r:id="rId28"/>
          <w:footerReference w:type="default" r:id="rId29"/>
          <w:headerReference w:type="first" r:id="rId30"/>
          <w:footerReference w:type="first" r:id="rId31"/>
          <w:pgSz w:w="14174" w:h="16838"/>
          <w:pgMar w:top="2839" w:right="1996" w:bottom="1863" w:left="2553" w:header="693" w:footer="544" w:gutter="0"/>
          <w:cols w:space="720"/>
        </w:sectPr>
      </w:pPr>
    </w:p>
    <w:p w:rsidR="00E01105" w:rsidRDefault="00B01DF3">
      <w:pPr>
        <w:ind w:left="152" w:right="50"/>
      </w:pPr>
      <w:r>
        <w:t xml:space="preserve"> Con el objeto de garantizar la correcta ejecución</w:t>
      </w:r>
      <w:r>
        <w:t xml:space="preserve"> y control del Proyecto, se crea una Comisión Mixta de Seguimiento, que funcionará como órgano colegiado, y estará integrada por cinco miembros: </w:t>
      </w:r>
    </w:p>
    <w:p w:rsidR="00E01105" w:rsidRDefault="00B01DF3">
      <w:pPr>
        <w:spacing w:after="0" w:line="259" w:lineRule="auto"/>
        <w:ind w:left="142" w:right="0" w:firstLine="0"/>
        <w:jc w:val="left"/>
      </w:pPr>
      <w:r>
        <w:t xml:space="preserve"> </w:t>
      </w:r>
      <w:r>
        <w:tab/>
        <w:t xml:space="preserve"> </w:t>
      </w:r>
    </w:p>
    <w:p w:rsidR="00E01105" w:rsidRDefault="00B01DF3">
      <w:pPr>
        <w:spacing w:after="4"/>
        <w:ind w:left="1232" w:right="0"/>
        <w:jc w:val="left"/>
      </w:pPr>
      <w:r>
        <w:t xml:space="preserve">Tres en representación del Servicio Canario de Empleo, uno de los cuales actuará en calidad de Presidente, otro en calidad de Secretario con voz y voto, y el tercero como vocal. </w:t>
      </w:r>
    </w:p>
    <w:p w:rsidR="00E01105" w:rsidRDefault="00B01DF3">
      <w:pPr>
        <w:tabs>
          <w:tab w:val="center" w:pos="1302"/>
          <w:tab w:val="right" w:pos="9711"/>
        </w:tabs>
        <w:spacing w:after="0" w:line="259" w:lineRule="auto"/>
        <w:ind w:left="0" w:right="0" w:firstLine="0"/>
        <w:jc w:val="left"/>
      </w:pPr>
      <w:r>
        <w:rPr>
          <w:rFonts w:ascii="Calibri" w:eastAsia="Calibri" w:hAnsi="Calibri" w:cs="Calibri"/>
        </w:rPr>
        <w:tab/>
      </w:r>
      <w:r>
        <w:rPr>
          <w:sz w:val="18"/>
        </w:rPr>
        <w:t xml:space="preserve">d) </w:t>
      </w:r>
      <w:r>
        <w:rPr>
          <w:sz w:val="18"/>
        </w:rPr>
        <w:tab/>
      </w:r>
      <w:r>
        <w:t>Dos en representación de la Entidad beneficiaria, que actuarán como voca</w:t>
      </w:r>
      <w:r>
        <w:t xml:space="preserve">les. </w:t>
      </w:r>
    </w:p>
    <w:p w:rsidR="00E01105" w:rsidRDefault="00B01DF3">
      <w:pPr>
        <w:spacing w:after="0" w:line="259" w:lineRule="auto"/>
        <w:ind w:left="142" w:right="0" w:firstLine="0"/>
        <w:jc w:val="left"/>
      </w:pPr>
      <w:r>
        <w:t xml:space="preserve"> </w:t>
      </w:r>
    </w:p>
    <w:p w:rsidR="00E01105" w:rsidRDefault="00B01DF3">
      <w:pPr>
        <w:ind w:left="152" w:right="50"/>
      </w:pPr>
      <w:r>
        <w:t xml:space="preserve"> Entre sus funciones fundamentales destaca la de acordar, con carácter previo a su aprobación por parte de la Dirección del Servicio Canario de Empleo, todas aquellas solicitudes de modificación presentadas por las Entidades beneficiarias al amparo</w:t>
      </w:r>
      <w:r>
        <w:t xml:space="preserve"> de las Cláusulas Sexta y Séptima del presente Convenio, así como todas aquellas otras relacionadas con el control y evaluación del Proyecto. </w:t>
      </w:r>
    </w:p>
    <w:p w:rsidR="00E01105" w:rsidRDefault="00B01DF3">
      <w:pPr>
        <w:ind w:left="152" w:right="50"/>
      </w:pPr>
      <w:r>
        <w:t xml:space="preserve"> Respecto de su régimen de funcionamiento, se estará a lo dispuesto, con carácter general, en la Sección Tercera </w:t>
      </w:r>
      <w:r>
        <w:t xml:space="preserve">de la Ley 40/2015, de 1 de octubre, del Régimen Jurídico del Sector Público, así como en aquellas normas de régimen propio de las que se pueda dotar la propia Comisión. </w:t>
      </w:r>
    </w:p>
    <w:p w:rsidR="00E01105" w:rsidRDefault="00B01DF3">
      <w:pPr>
        <w:spacing w:after="0" w:line="259" w:lineRule="auto"/>
        <w:ind w:left="142" w:right="0" w:firstLine="0"/>
        <w:jc w:val="left"/>
      </w:pPr>
      <w:r>
        <w:t xml:space="preserve"> </w:t>
      </w:r>
    </w:p>
    <w:p w:rsidR="00E01105" w:rsidRDefault="00B01DF3">
      <w:pPr>
        <w:tabs>
          <w:tab w:val="center" w:pos="5091"/>
        </w:tabs>
        <w:spacing w:line="249" w:lineRule="auto"/>
        <w:ind w:left="0" w:right="0" w:firstLine="0"/>
        <w:jc w:val="left"/>
      </w:pPr>
      <w:r>
        <w:t xml:space="preserve"> </w:t>
      </w:r>
      <w:r>
        <w:tab/>
      </w:r>
      <w:r>
        <w:rPr>
          <w:i/>
        </w:rPr>
        <w:t>Vigesimoprimera.- CONTROL DE ACCIONES E INTERPRETACIÓN DEL CONVENIO.</w:t>
      </w:r>
      <w:r>
        <w:t xml:space="preserve"> </w:t>
      </w:r>
    </w:p>
    <w:p w:rsidR="00E01105" w:rsidRDefault="00B01DF3">
      <w:pPr>
        <w:spacing w:after="0" w:line="259" w:lineRule="auto"/>
        <w:ind w:left="142" w:right="0" w:firstLine="0"/>
        <w:jc w:val="left"/>
      </w:pPr>
      <w:r>
        <w:rPr>
          <w:i/>
        </w:rPr>
        <w:t xml:space="preserve"> </w:t>
      </w:r>
    </w:p>
    <w:p w:rsidR="00E01105" w:rsidRDefault="00B01DF3">
      <w:pPr>
        <w:ind w:left="152" w:right="50"/>
      </w:pPr>
      <w:r>
        <w:rPr>
          <w:rFonts w:ascii="Calibri" w:eastAsia="Calibri" w:hAnsi="Calibri" w:cs="Calibri"/>
          <w:noProof/>
        </w:rPr>
        <mc:AlternateContent>
          <mc:Choice Requires="wpg">
            <w:drawing>
              <wp:anchor distT="0" distB="0" distL="114300" distR="114300" simplePos="0" relativeHeight="25173196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8093" name="Group 98093"/>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255" name="Rectangle 9255"/>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Cód. Va</w:t>
                              </w:r>
                              <w:r>
                                <w:rPr>
                                  <w:sz w:val="12"/>
                                </w:rPr>
                                <w:t xml:space="preserve">lidación: 7DLNND2RGJMXQ7T5MQ5L7323C </w:t>
                              </w:r>
                            </w:p>
                          </w:txbxContent>
                        </wps:txbx>
                        <wps:bodyPr horzOverflow="overflow" vert="horz" lIns="0" tIns="0" rIns="0" bIns="0" rtlCol="0">
                          <a:noAutofit/>
                        </wps:bodyPr>
                      </wps:wsp>
                      <wps:wsp>
                        <wps:cNvPr id="9256" name="Rectangle 9256"/>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9257" name="Rectangle 9257"/>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71 de 75 </w:t>
                              </w:r>
                            </w:p>
                          </w:txbxContent>
                        </wps:txbx>
                        <wps:bodyPr horzOverflow="overflow" vert="horz" lIns="0" tIns="0" rIns="0" bIns="0" rtlCol="0">
                          <a:noAutofit/>
                        </wps:bodyPr>
                      </wps:wsp>
                    </wpg:wgp>
                  </a:graphicData>
                </a:graphic>
              </wp:anchor>
            </w:drawing>
          </mc:Choice>
          <mc:Fallback xmlns:a="http://schemas.openxmlformats.org/drawingml/2006/main">
            <w:pict>
              <v:group id="Group 98093" style="width:18.7031pt;height:257.538pt;position:absolute;mso-position-horizontal-relative:page;mso-position-horizontal:absolute;margin-left:662.928pt;mso-position-vertical-relative:page;margin-top:515.382pt;" coordsize="2375,32707">
                <v:rect id="Rectangle 9255"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9256"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9257"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71 de 75 </w:t>
                        </w:r>
                      </w:p>
                    </w:txbxContent>
                  </v:textbox>
                </v:rect>
                <w10:wrap type="square"/>
              </v:group>
            </w:pict>
          </mc:Fallback>
        </mc:AlternateContent>
      </w:r>
      <w:r>
        <w:rPr>
          <w:i/>
        </w:rPr>
        <w:t xml:space="preserve"> </w:t>
      </w:r>
      <w:r>
        <w:t>El Servicio Canario de Empleo ejercerá todas aquellas acciones que estime necesarias para realizar el seguimiento, evaluación y control de las acciones objeto del presente Convenio, sin perjuicio de las demás acciones de comprobación y control recogidas en</w:t>
      </w:r>
      <w:r>
        <w:t xml:space="preserve"> los artículos 10 y 11 de las Bases, así como en el resto de la normativa de general y pertinente aplicación. </w:t>
      </w:r>
    </w:p>
    <w:p w:rsidR="00E01105" w:rsidRDefault="00B01DF3">
      <w:pPr>
        <w:spacing w:after="0" w:line="259" w:lineRule="auto"/>
        <w:ind w:left="142" w:right="0" w:firstLine="0"/>
        <w:jc w:val="left"/>
      </w:pPr>
      <w:r>
        <w:t xml:space="preserve"> </w:t>
      </w:r>
    </w:p>
    <w:p w:rsidR="00E01105" w:rsidRDefault="00B01DF3">
      <w:pPr>
        <w:ind w:left="152" w:right="50"/>
      </w:pPr>
      <w:r>
        <w:t xml:space="preserve"> En particular, la Entidad queda obligada a facilitar las acciones de comprobación que puedan realizar los órganos descritos, facilitar toda la</w:t>
      </w:r>
      <w:r>
        <w:t xml:space="preserve"> documentación que les sea requerida en el ejercicio de tales actuaciones, así como acudir a las reuniones convocadas por el Servicio Canario de Empleo a través de representante idóneo, a fin de controlar o comunicar cualquier incidencia que se estime rele</w:t>
      </w:r>
      <w:r>
        <w:t xml:space="preserve">vante para el desarrollo del programa. </w:t>
      </w:r>
    </w:p>
    <w:p w:rsidR="00E01105" w:rsidRDefault="00B01DF3">
      <w:pPr>
        <w:spacing w:after="0" w:line="259" w:lineRule="auto"/>
        <w:ind w:left="142" w:right="0" w:firstLine="0"/>
        <w:jc w:val="left"/>
      </w:pPr>
      <w:r>
        <w:t xml:space="preserve"> </w:t>
      </w:r>
    </w:p>
    <w:p w:rsidR="00E01105" w:rsidRDefault="00B01DF3">
      <w:pPr>
        <w:ind w:left="152" w:right="50"/>
      </w:pPr>
      <w:r>
        <w:t xml:space="preserve"> La resolución de las posibles dudas interpretativas o lagunas a que pudiera dar lugar la aplicación del presente Convenio será realizada por el Servicio Canario de Empleo, teniendo en cuenta, no obstante, la opini</w:t>
      </w:r>
      <w:r>
        <w:t>ón manifestada por la Entidad beneficiaria. En cualquier caso, las soluciones adoptadas tendrán muy en cuenta la finalidad del programa subvencionado, así como la necesaria conjugación entre ésta, y el necesario respeto a los compromisos y obligaciones adq</w:t>
      </w:r>
      <w:r>
        <w:t xml:space="preserve">uiridos. </w:t>
      </w:r>
    </w:p>
    <w:p w:rsidR="00E01105" w:rsidRDefault="00B01DF3">
      <w:pPr>
        <w:spacing w:after="0" w:line="259" w:lineRule="auto"/>
        <w:ind w:left="142" w:right="0" w:firstLine="0"/>
        <w:jc w:val="left"/>
      </w:pPr>
      <w:r>
        <w:t xml:space="preserve"> </w:t>
      </w:r>
    </w:p>
    <w:p w:rsidR="00E01105" w:rsidRDefault="00B01DF3">
      <w:pPr>
        <w:tabs>
          <w:tab w:val="center" w:pos="850"/>
          <w:tab w:val="center" w:pos="1558"/>
          <w:tab w:val="center" w:pos="2266"/>
          <w:tab w:val="center" w:pos="5096"/>
        </w:tabs>
        <w:spacing w:line="249" w:lineRule="auto"/>
        <w:ind w:left="0" w:right="0" w:firstLine="0"/>
        <w:jc w:val="left"/>
      </w:pPr>
      <w:r>
        <w:t xml:space="preserve"> </w:t>
      </w:r>
      <w:r>
        <w:tab/>
        <w:t xml:space="preserve"> </w:t>
      </w:r>
      <w:r>
        <w:tab/>
        <w:t xml:space="preserve"> </w:t>
      </w:r>
      <w:r>
        <w:tab/>
        <w:t xml:space="preserve"> </w:t>
      </w:r>
      <w:r>
        <w:tab/>
      </w:r>
      <w:r>
        <w:rPr>
          <w:i/>
        </w:rPr>
        <w:t>Vigesimosegunda. - SUBCONTRATACIÓN.</w:t>
      </w:r>
      <w:r>
        <w:t xml:space="preserve"> </w:t>
      </w:r>
    </w:p>
    <w:p w:rsidR="00E01105" w:rsidRDefault="00B01DF3">
      <w:pPr>
        <w:spacing w:after="0" w:line="259" w:lineRule="auto"/>
        <w:ind w:left="142" w:right="0" w:firstLine="0"/>
        <w:jc w:val="left"/>
      </w:pPr>
      <w:r>
        <w:rPr>
          <w:i/>
        </w:rPr>
        <w:t xml:space="preserve"> </w:t>
      </w:r>
    </w:p>
    <w:p w:rsidR="00E01105" w:rsidRDefault="00B01DF3">
      <w:pPr>
        <w:ind w:left="152" w:right="50"/>
      </w:pPr>
      <w:r>
        <w:t xml:space="preserve">Los beneficiarios podrán subcontratar hasta el cien por cien de la ejecución de la actividad que constituye el objeto de la subvención, en los términos establecidos en la Orden TAS/816/2005, de 21 </w:t>
      </w:r>
      <w:r>
        <w:t>de marzo, por el que se adecuan al régimen jurídico establecido en la Ley 38/2003, General de Subvenciones, las normas reguladoras de subvenciones que se conceden por el Servicio Público de Empleo Estatal en los ámbitos del empleo y de formación profesiona</w:t>
      </w:r>
      <w:r>
        <w:t>l ocupacional (BOE de 1/04/2005). Cuando la actividad concertada con terceros exceda del 20 por ciento del importe de la subvención y dicho importe sea superior a 60.000 euros, la celebración del correspondiente contrato deberá formalizarse por escrito y s</w:t>
      </w:r>
      <w:r>
        <w:t>er autorizado previamente por el órgano concedente, ya sea de forma expresa en la propia resolución concesoria de la subvención o mediante resolución posterior, emitida en el plazo de 15 días a contar desde la solicitud de la autorización. Se entenderá oto</w:t>
      </w:r>
      <w:r>
        <w:t xml:space="preserve">rgada la autorización cuando transcurra el citado plazo sin pronunciamiento del órgano concedente. En ningún caso podrá fraccionarse un contrato con el objeto de disminuir la cuantía del mismo y eludir el cumplimiento de este requisito. </w:t>
      </w:r>
    </w:p>
    <w:p w:rsidR="00E01105" w:rsidRDefault="00B01DF3">
      <w:pPr>
        <w:spacing w:after="0" w:line="259" w:lineRule="auto"/>
        <w:ind w:left="142" w:right="0" w:firstLine="0"/>
        <w:jc w:val="left"/>
      </w:pPr>
      <w:r>
        <w:t xml:space="preserve"> </w:t>
      </w:r>
    </w:p>
    <w:p w:rsidR="00E01105" w:rsidRDefault="00B01DF3">
      <w:pPr>
        <w:ind w:left="152" w:right="50"/>
      </w:pPr>
      <w:r>
        <w:t>Asimismo, los be</w:t>
      </w:r>
      <w:r>
        <w:t>neficiarios podrán concertar con personas o entidades vinculadas a los mismos la ejecución total o parcial de las actividades subvencionadas, siempre que la contratación se realice de acuerdo con las condiciones normales de mercado y se obtenga la previa a</w:t>
      </w:r>
      <w:r>
        <w:t>utorización del órgano concedente, ya sea de forma expresa en la propia resolución de concesión de la subvención o mediante resolución posterior, emitida en el plazo de 15 días a contar desde la solicitud de la autorización. En este caso, se entenderá dene</w:t>
      </w:r>
      <w:r>
        <w:t xml:space="preserve">gada la autorización cuando transcurra el citado plazo sin pronunciamiento del órgano concedente. </w:t>
      </w:r>
    </w:p>
    <w:p w:rsidR="00E01105" w:rsidRDefault="00B01DF3">
      <w:pPr>
        <w:spacing w:after="0" w:line="259" w:lineRule="auto"/>
        <w:ind w:left="142" w:right="0" w:firstLine="0"/>
        <w:jc w:val="left"/>
      </w:pPr>
      <w:r>
        <w:t xml:space="preserve"> </w:t>
      </w:r>
    </w:p>
    <w:p w:rsidR="00E01105" w:rsidRDefault="00B01DF3">
      <w:pPr>
        <w:ind w:left="152" w:right="50"/>
      </w:pPr>
      <w:r>
        <w:t>En todo caso, será de aplicación a los beneficiarios y contratistas los límites y obligaciones establecidos en el artículo 29 y 31 de la Ley 38/2003, de 17</w:t>
      </w:r>
      <w:r>
        <w:t xml:space="preserve"> de noviembre, General de Subvenciones, y en su Reglamento de desarrollo. </w:t>
      </w:r>
    </w:p>
    <w:p w:rsidR="00E01105" w:rsidRDefault="00B01DF3">
      <w:pPr>
        <w:spacing w:after="0" w:line="259" w:lineRule="auto"/>
        <w:ind w:left="850" w:right="0" w:firstLine="0"/>
        <w:jc w:val="left"/>
      </w:pPr>
      <w:r>
        <w:t xml:space="preserve"> </w:t>
      </w:r>
    </w:p>
    <w:p w:rsidR="00E01105" w:rsidRDefault="00B01DF3">
      <w:pPr>
        <w:ind w:left="142" w:right="50" w:firstLine="708"/>
      </w:pPr>
      <w:r>
        <w:rPr>
          <w:rFonts w:ascii="Calibri" w:eastAsia="Calibri" w:hAnsi="Calibri" w:cs="Calibri"/>
          <w:noProof/>
        </w:rPr>
        <mc:AlternateContent>
          <mc:Choice Requires="wpg">
            <w:drawing>
              <wp:anchor distT="0" distB="0" distL="114300" distR="114300" simplePos="0" relativeHeight="25173299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6798" name="Group 9679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370" name="Rectangle 9370"/>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9371" name="Rectangle 9371"/>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9372" name="Rectangle 9372"/>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72 de 75 </w:t>
                              </w:r>
                            </w:p>
                          </w:txbxContent>
                        </wps:txbx>
                        <wps:bodyPr horzOverflow="overflow" vert="horz" lIns="0" tIns="0" rIns="0" bIns="0" rtlCol="0">
                          <a:noAutofit/>
                        </wps:bodyPr>
                      </wps:wsp>
                    </wpg:wgp>
                  </a:graphicData>
                </a:graphic>
              </wp:anchor>
            </w:drawing>
          </mc:Choice>
          <mc:Fallback xmlns:a="http://schemas.openxmlformats.org/drawingml/2006/main">
            <w:pict>
              <v:group id="Group 96798" style="width:18.7031pt;height:257.538pt;position:absolute;mso-position-horizontal-relative:page;mso-position-horizontal:absolute;margin-left:662.928pt;mso-position-vertical-relative:page;margin-top:515.382pt;" coordsize="2375,32707">
                <v:rect id="Rectangle 9370"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937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937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72 de 75 </w:t>
                        </w:r>
                      </w:p>
                    </w:txbxContent>
                  </v:textbox>
                </v:rect>
                <w10:wrap type="square"/>
              </v:group>
            </w:pict>
          </mc:Fallback>
        </mc:AlternateContent>
      </w:r>
      <w:r>
        <w:t>En cualquier caso, y con independencia de lo expuesto, a la hora de llevar a cabo las subcontrataciones de acciones formativas, la entidad beneficiaria deberá cump</w:t>
      </w:r>
      <w:r>
        <w:t>lir las condiciones y requisitos procedimentales establecidos por el Servicio Canario de Empleo, según instrucción de la que se dará oportuno y previo traslado a las entidades beneficiarias, y que se encuentra a disposición de las mismas en la dirección we</w:t>
      </w:r>
      <w:r>
        <w:t>b citada en la cláusula 15ª, bajo el nombre “</w:t>
      </w:r>
      <w:r>
        <w:rPr>
          <w:b/>
          <w:i/>
        </w:rPr>
        <w:t>Criterios Subcontratación</w:t>
      </w:r>
      <w:r>
        <w:t xml:space="preserve">”. </w:t>
      </w:r>
    </w:p>
    <w:p w:rsidR="00E01105" w:rsidRDefault="00B01DF3">
      <w:pPr>
        <w:spacing w:after="0" w:line="259" w:lineRule="auto"/>
        <w:ind w:left="142" w:right="0" w:firstLine="0"/>
        <w:jc w:val="left"/>
      </w:pPr>
      <w:r>
        <w:t xml:space="preserve"> </w:t>
      </w:r>
    </w:p>
    <w:p w:rsidR="00E01105" w:rsidRDefault="00B01DF3">
      <w:pPr>
        <w:spacing w:line="249" w:lineRule="auto"/>
        <w:ind w:left="152" w:right="43"/>
      </w:pPr>
      <w:r>
        <w:rPr>
          <w:i/>
        </w:rPr>
        <w:t xml:space="preserve"> </w:t>
      </w:r>
      <w:r>
        <w:rPr>
          <w:i/>
        </w:rPr>
        <w:tab/>
        <w:t xml:space="preserve">Vigesimotercera. - OBLIGACIÓN DE REGISTRO EN APLICACIÓN SISPECANSUBVENCIONES. </w:t>
      </w:r>
    </w:p>
    <w:p w:rsidR="00E01105" w:rsidRDefault="00B01DF3">
      <w:pPr>
        <w:spacing w:after="0" w:line="259" w:lineRule="auto"/>
        <w:ind w:left="850" w:right="0" w:firstLine="0"/>
        <w:jc w:val="left"/>
      </w:pPr>
      <w:r>
        <w:rPr>
          <w:i/>
        </w:rPr>
        <w:t xml:space="preserve"> </w:t>
      </w:r>
    </w:p>
    <w:p w:rsidR="00E01105" w:rsidRDefault="00B01DF3">
      <w:pPr>
        <w:spacing w:after="114"/>
        <w:ind w:left="152" w:right="50"/>
      </w:pPr>
      <w:r>
        <w:t xml:space="preserve"> Las entidades beneficiarias tendrán la obligación de introducir los datos relativos a los benefi</w:t>
      </w:r>
      <w:r>
        <w:t>ciarios finales de las actuaciones en la/s aplicación/es pertenecientes al Sistema de Información del Servicio Público de Empleo de Canarias (SISPECAN) conforme a las instrucciones que el SCE establezca, cumplimentando todos los campos de carácter obligato</w:t>
      </w:r>
      <w:r>
        <w:t xml:space="preserve">rio, y tener actualizada la introducción de dicha información con una periodicidad mensual. Se dará un plazo de </w:t>
      </w:r>
      <w:r>
        <w:rPr>
          <w:b/>
        </w:rPr>
        <w:t>7 días hábiles,</w:t>
      </w:r>
      <w:r>
        <w:t xml:space="preserve"> a partir del día que cada persona desempleada es atendida, para introducir sus datos en el/los aplicativo/s y/o añadirle alguna </w:t>
      </w:r>
      <w:r>
        <w:t xml:space="preserve">actuación. El incumplimiento de ambas obligaciones podrá conllevar que la persona afectada no se contabilice en los objetivos establecidos para el proyecto. </w:t>
      </w:r>
    </w:p>
    <w:p w:rsidR="00E01105" w:rsidRDefault="00B01DF3">
      <w:pPr>
        <w:spacing w:after="0" w:line="259" w:lineRule="auto"/>
        <w:ind w:left="850" w:right="0" w:firstLine="0"/>
        <w:jc w:val="left"/>
      </w:pPr>
      <w:r>
        <w:rPr>
          <w:i/>
        </w:rPr>
        <w:t xml:space="preserve"> </w:t>
      </w:r>
    </w:p>
    <w:p w:rsidR="00E01105" w:rsidRDefault="00B01DF3">
      <w:pPr>
        <w:spacing w:after="109" w:line="249" w:lineRule="auto"/>
        <w:ind w:left="152" w:right="43"/>
      </w:pPr>
      <w:r>
        <w:rPr>
          <w:b/>
          <w:i/>
        </w:rPr>
        <w:t xml:space="preserve"> </w:t>
      </w:r>
      <w:r>
        <w:rPr>
          <w:b/>
          <w:i/>
        </w:rPr>
        <w:tab/>
      </w:r>
      <w:r>
        <w:rPr>
          <w:i/>
        </w:rPr>
        <w:t xml:space="preserve">Vigesimocuarta.- </w:t>
      </w:r>
      <w:r>
        <w:rPr>
          <w:i/>
        </w:rPr>
        <w:t>COLABORACIÓN EN CONSULTA SATISFACCIÓN USUARIOS PARA EVALUAR CALIDAD DE LAS ACCIONES.</w:t>
      </w:r>
      <w:r>
        <w:t xml:space="preserve"> </w:t>
      </w:r>
    </w:p>
    <w:p w:rsidR="00E01105" w:rsidRDefault="00B01DF3">
      <w:pPr>
        <w:spacing w:after="111"/>
        <w:ind w:left="142" w:right="50" w:firstLine="708"/>
      </w:pPr>
      <w:r>
        <w:t>Las entidades beneficiarias estarán obligadas a colaborar en el desarrollo de las actuaciones o planes de evaluación de la satisfacción de las personas participantes, que</w:t>
      </w:r>
      <w:r>
        <w:t xml:space="preserve"> se diseñen y ejecuten por el SCE, en los términos que en los mismos se determinen. </w:t>
      </w:r>
    </w:p>
    <w:p w:rsidR="00E01105" w:rsidRDefault="00B01DF3">
      <w:pPr>
        <w:spacing w:after="0" w:line="259" w:lineRule="auto"/>
        <w:ind w:left="850" w:right="0" w:firstLine="0"/>
        <w:jc w:val="left"/>
      </w:pPr>
      <w:r>
        <w:rPr>
          <w:i/>
        </w:rPr>
        <w:t xml:space="preserve"> </w:t>
      </w:r>
    </w:p>
    <w:p w:rsidR="00E01105" w:rsidRDefault="00B01DF3">
      <w:pPr>
        <w:tabs>
          <w:tab w:val="center" w:pos="4499"/>
        </w:tabs>
        <w:spacing w:line="249" w:lineRule="auto"/>
        <w:ind w:left="0" w:right="0" w:firstLine="0"/>
        <w:jc w:val="left"/>
      </w:pPr>
      <w:r>
        <w:rPr>
          <w:i/>
        </w:rPr>
        <w:t xml:space="preserve"> </w:t>
      </w:r>
      <w:r>
        <w:rPr>
          <w:i/>
        </w:rPr>
        <w:tab/>
        <w:t xml:space="preserve">Vigesimoquinta.- OBLIGACIÓN DE LLEVAR CONTABILIDAD SEPARADA. </w:t>
      </w:r>
    </w:p>
    <w:p w:rsidR="00E01105" w:rsidRDefault="00B01DF3">
      <w:pPr>
        <w:spacing w:after="0" w:line="259" w:lineRule="auto"/>
        <w:ind w:left="850" w:right="0" w:firstLine="0"/>
        <w:jc w:val="left"/>
      </w:pPr>
      <w:r>
        <w:rPr>
          <w:i/>
        </w:rPr>
        <w:t xml:space="preserve"> </w:t>
      </w:r>
    </w:p>
    <w:p w:rsidR="00E01105" w:rsidRDefault="00B01DF3">
      <w:pPr>
        <w:spacing w:after="111"/>
        <w:ind w:left="142" w:right="50" w:firstLine="708"/>
      </w:pPr>
      <w:r>
        <w:t>En los supuestos en los que el abono de la subvención se efectúe mediante pagos anticipados, y siempre que el beneficiario sea una persona física o persona jurídica sujeta al derecho privado, incluidas expresamente las fundaciones y otras entidades sin áni</w:t>
      </w:r>
      <w:r>
        <w:t>mo de lucro, que no tengan el carácter de Administraciones Públicas a las que se refiere el artículo 3 de la Ley 38/2003, de 17 de noviembre, General de Subvenciones, para garantizar su contabilidad separada del resto de operaciones de la actividad del ben</w:t>
      </w:r>
      <w:r>
        <w:t>eficiario de subvenciones otorgadas por el Servicio Público de Empleo, dicho beneficiario queda obligado a la identificación en cuenta contable separada de todos los ingresos y gastos referidos a operaciones de la afectación de la subvención a la finalidad</w:t>
      </w:r>
      <w:r>
        <w:t xml:space="preserve"> de su concesión. </w:t>
      </w:r>
    </w:p>
    <w:p w:rsidR="00E01105" w:rsidRDefault="00B01DF3">
      <w:pPr>
        <w:spacing w:after="111"/>
        <w:ind w:left="142" w:right="50" w:firstLine="708"/>
      </w:pPr>
      <w:r>
        <w:t xml:space="preserve">A estos efectos deberá disponer de cuenta bancaria específica a la que el Servicio Público de Empleo transferirá, previa comunicación por el beneficiario del número de dicha cuenta, el montante total o parcial, según se determine en las </w:t>
      </w:r>
      <w:r>
        <w:t>bases reguladoras aplicables de la subvención concedida. Lo anterior se entiende sin perjuicio de la obligación de justificación de las subvenciones percibidas en los términos establecidos en la Ley 38/2003, de 17 de noviembre, General de Subvenciones y en</w:t>
      </w:r>
      <w:r>
        <w:t xml:space="preserve"> las correspondientes bases reguladoras. </w:t>
      </w:r>
    </w:p>
    <w:p w:rsidR="00E01105" w:rsidRDefault="00B01DF3">
      <w:pPr>
        <w:spacing w:after="0" w:line="259" w:lineRule="auto"/>
        <w:ind w:left="142" w:right="0" w:firstLine="0"/>
        <w:jc w:val="left"/>
      </w:pPr>
      <w:r>
        <w:t xml:space="preserve"> </w:t>
      </w:r>
    </w:p>
    <w:p w:rsidR="00E01105" w:rsidRDefault="00B01DF3">
      <w:pPr>
        <w:spacing w:after="107" w:line="249" w:lineRule="auto"/>
        <w:ind w:left="860" w:right="43"/>
      </w:pPr>
      <w:r>
        <w:rPr>
          <w:i/>
        </w:rPr>
        <w:t xml:space="preserve">Vigesimosexta.- RENDIMIENTOS FINANCIEROS. </w:t>
      </w:r>
    </w:p>
    <w:p w:rsidR="00E01105" w:rsidRDefault="00B01DF3">
      <w:pPr>
        <w:spacing w:after="100" w:line="259" w:lineRule="auto"/>
        <w:ind w:left="142" w:right="0" w:firstLine="0"/>
        <w:jc w:val="left"/>
      </w:pPr>
      <w:r>
        <w:rPr>
          <w:i/>
        </w:rPr>
        <w:t xml:space="preserve"> </w:t>
      </w:r>
    </w:p>
    <w:p w:rsidR="00E01105" w:rsidRDefault="00B01DF3">
      <w:pPr>
        <w:spacing w:after="114"/>
        <w:ind w:left="142" w:right="50" w:firstLine="708"/>
      </w:pPr>
      <w:r>
        <w:rPr>
          <w:rFonts w:ascii="Calibri" w:eastAsia="Calibri" w:hAnsi="Calibri" w:cs="Calibri"/>
          <w:noProof/>
        </w:rPr>
        <mc:AlternateContent>
          <mc:Choice Requires="wpg">
            <w:drawing>
              <wp:anchor distT="0" distB="0" distL="114300" distR="114300" simplePos="0" relativeHeight="25173401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7111" name="Group 9711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487" name="Rectangle 9487"/>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9488" name="Rectangle 9488"/>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9489" name="Rectangle 9489"/>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73 de 75 </w:t>
                              </w:r>
                            </w:p>
                          </w:txbxContent>
                        </wps:txbx>
                        <wps:bodyPr horzOverflow="overflow" vert="horz" lIns="0" tIns="0" rIns="0" bIns="0" rtlCol="0">
                          <a:noAutofit/>
                        </wps:bodyPr>
                      </wps:wsp>
                    </wpg:wgp>
                  </a:graphicData>
                </a:graphic>
              </wp:anchor>
            </w:drawing>
          </mc:Choice>
          <mc:Fallback xmlns:a="http://schemas.openxmlformats.org/drawingml/2006/main">
            <w:pict>
              <v:group id="Group 97111" style="width:18.7031pt;height:257.538pt;position:absolute;mso-position-horizontal-relative:page;mso-position-horizontal:absolute;margin-left:662.928pt;mso-position-vertical-relative:page;margin-top:515.382pt;" coordsize="2375,32707">
                <v:rect id="Rectangle 9487"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948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948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73 de 75 </w:t>
                        </w:r>
                      </w:p>
                    </w:txbxContent>
                  </v:textbox>
                </v:rect>
                <w10:wrap type="square"/>
              </v:group>
            </w:pict>
          </mc:Fallback>
        </mc:AlternateContent>
      </w:r>
      <w:r>
        <w:t>De acuerdo con lo previsto en el artículo 7 de la Orden TAS 816/2005, de 21 de marzo, en relación con el artículo 19.5 de la Ley 38/2003, de 17 de noviembre, Gener</w:t>
      </w:r>
      <w:r>
        <w:t>al de Subvenciones, los rendimientos financieros que se generen por los fondos librados a los beneficiarios, no incrementarán el importe de la subvención concedida, en razón a la escasa cuantía de estos y la dificultad de su aplicación a las actividades su</w:t>
      </w:r>
      <w:r>
        <w:t xml:space="preserve">bvencionadas y de su seguimiento y control. </w:t>
      </w:r>
    </w:p>
    <w:p w:rsidR="00E01105" w:rsidRDefault="00B01DF3">
      <w:pPr>
        <w:spacing w:after="0" w:line="259" w:lineRule="auto"/>
        <w:ind w:left="142" w:right="0" w:firstLine="0"/>
        <w:jc w:val="left"/>
      </w:pPr>
      <w:r>
        <w:t xml:space="preserve"> </w:t>
      </w:r>
    </w:p>
    <w:p w:rsidR="00E01105" w:rsidRDefault="00B01DF3">
      <w:pPr>
        <w:tabs>
          <w:tab w:val="center" w:pos="3412"/>
        </w:tabs>
        <w:spacing w:line="249" w:lineRule="auto"/>
        <w:ind w:left="0" w:right="0" w:firstLine="0"/>
        <w:jc w:val="left"/>
      </w:pPr>
      <w:r>
        <w:t xml:space="preserve"> </w:t>
      </w:r>
      <w:r>
        <w:tab/>
      </w:r>
      <w:r>
        <w:rPr>
          <w:i/>
        </w:rPr>
        <w:t>Vigesimoséptima.- RESOLUCIÓN DEL CONVENIO.</w:t>
      </w:r>
      <w:r>
        <w:t xml:space="preserve"> </w:t>
      </w:r>
    </w:p>
    <w:p w:rsidR="00E01105" w:rsidRDefault="00B01DF3">
      <w:pPr>
        <w:spacing w:after="0" w:line="259" w:lineRule="auto"/>
        <w:ind w:left="142" w:right="0" w:firstLine="0"/>
        <w:jc w:val="left"/>
      </w:pPr>
      <w:r>
        <w:rPr>
          <w:i/>
        </w:rPr>
        <w:t xml:space="preserve"> </w:t>
      </w:r>
    </w:p>
    <w:p w:rsidR="00E01105" w:rsidRDefault="00B01DF3">
      <w:pPr>
        <w:tabs>
          <w:tab w:val="center" w:pos="4108"/>
        </w:tabs>
        <w:ind w:left="0" w:right="0" w:firstLine="0"/>
        <w:jc w:val="left"/>
      </w:pPr>
      <w:r>
        <w:t xml:space="preserve"> </w:t>
      </w:r>
      <w:r>
        <w:tab/>
        <w:t xml:space="preserve">Serán causas de resolución del presente Convenio, las siguientes: </w:t>
      </w:r>
    </w:p>
    <w:p w:rsidR="00E01105" w:rsidRDefault="00B01DF3">
      <w:pPr>
        <w:spacing w:after="0" w:line="259" w:lineRule="auto"/>
        <w:ind w:left="142" w:right="0" w:firstLine="0"/>
        <w:jc w:val="left"/>
      </w:pPr>
      <w:r>
        <w:t xml:space="preserve"> </w:t>
      </w:r>
    </w:p>
    <w:p w:rsidR="00E01105" w:rsidRDefault="00B01DF3">
      <w:pPr>
        <w:ind w:left="152" w:right="50"/>
      </w:pPr>
      <w:r>
        <w:t xml:space="preserve">Por mutuo acuerdo entre las partes. </w:t>
      </w:r>
    </w:p>
    <w:p w:rsidR="00E01105" w:rsidRDefault="00B01DF3">
      <w:pPr>
        <w:numPr>
          <w:ilvl w:val="0"/>
          <w:numId w:val="54"/>
        </w:numPr>
        <w:ind w:right="50" w:hanging="360"/>
      </w:pPr>
      <w:r>
        <w:t xml:space="preserve">Por incumplimiento del Servicio Canario de Empleo de </w:t>
      </w:r>
      <w:r>
        <w:t xml:space="preserve">las estipulaciones contenidas en el Convenio, a instancia de la Entidad beneficiaria. </w:t>
      </w:r>
    </w:p>
    <w:p w:rsidR="00E01105" w:rsidRDefault="00B01DF3">
      <w:pPr>
        <w:numPr>
          <w:ilvl w:val="0"/>
          <w:numId w:val="54"/>
        </w:numPr>
        <w:ind w:right="50" w:hanging="360"/>
      </w:pPr>
      <w:r>
        <w:t>Por incumplimiento por parte de la Entidad beneficiaria, de cualesquiera estipulaciones contenidas en el Convenio, o cualesquiera obligaciones y requisitos contenidos tanto en la Convocatoria, como en la Ley 38/2003 de 17 de noviembre, General de Subvencio</w:t>
      </w:r>
      <w:r>
        <w:t>nes, en su Reglamento de desarrollo, así como en el resto de la normativa de general y pertinente aplicación, incluido el Real Decreto Legislativo 5/2000 de 4 de agosto, por el que se aprueba el texto Refundido de la Ley sobre Infracciones y Sanciones en e</w:t>
      </w:r>
      <w:r>
        <w:t xml:space="preserve">l Orden Social (BOE 189 del 2000). </w:t>
      </w:r>
    </w:p>
    <w:p w:rsidR="00E01105" w:rsidRDefault="00B01DF3">
      <w:pPr>
        <w:numPr>
          <w:ilvl w:val="0"/>
          <w:numId w:val="54"/>
        </w:numPr>
        <w:ind w:right="50" w:hanging="360"/>
      </w:pPr>
      <w:r>
        <w:t xml:space="preserve">Por decisión judicial declaratoria de la nulidad del convenio. </w:t>
      </w:r>
    </w:p>
    <w:p w:rsidR="00E01105" w:rsidRDefault="00B01DF3">
      <w:pPr>
        <w:numPr>
          <w:ilvl w:val="0"/>
          <w:numId w:val="54"/>
        </w:numPr>
        <w:ind w:right="50" w:hanging="360"/>
      </w:pPr>
      <w:r>
        <w:t xml:space="preserve">Por declaratoria de la nulidad del convenio. </w:t>
      </w:r>
    </w:p>
    <w:p w:rsidR="00E01105" w:rsidRDefault="00B01DF3">
      <w:pPr>
        <w:numPr>
          <w:ilvl w:val="0"/>
          <w:numId w:val="54"/>
        </w:numPr>
        <w:ind w:right="50" w:hanging="360"/>
      </w:pPr>
      <w:r>
        <w:t xml:space="preserve">Por cualquier otra causa distinta de las anteriores prevista en el convenio, o en otras leyes. </w:t>
      </w:r>
    </w:p>
    <w:p w:rsidR="00E01105" w:rsidRDefault="00B01DF3">
      <w:pPr>
        <w:spacing w:after="0" w:line="259" w:lineRule="auto"/>
        <w:ind w:left="142" w:right="0" w:firstLine="0"/>
        <w:jc w:val="left"/>
      </w:pPr>
      <w:r>
        <w:t xml:space="preserve"> </w:t>
      </w:r>
    </w:p>
    <w:p w:rsidR="00E01105" w:rsidRDefault="00B01DF3">
      <w:pPr>
        <w:spacing w:after="4"/>
        <w:ind w:left="152" w:right="0"/>
        <w:jc w:val="left"/>
      </w:pPr>
      <w:r>
        <w:t xml:space="preserve"> </w:t>
      </w:r>
      <w:r>
        <w:tab/>
        <w:t>Denunciado</w:t>
      </w:r>
      <w:r>
        <w:t xml:space="preserve"> el Convenio y, en su caso, resuelto éste, se procederá a la liquidación final de la subvención percibida, teniendo en cuenta el estado de ejecución en el que se encuentre en ese momento, según lo dispuesto en la cláusula decimosexta. </w:t>
      </w:r>
    </w:p>
    <w:p w:rsidR="00E01105" w:rsidRDefault="00B01DF3">
      <w:pPr>
        <w:spacing w:after="0" w:line="259" w:lineRule="auto"/>
        <w:ind w:left="142" w:right="0" w:firstLine="0"/>
        <w:jc w:val="left"/>
      </w:pPr>
      <w:r>
        <w:t xml:space="preserve"> </w:t>
      </w:r>
    </w:p>
    <w:p w:rsidR="00E01105" w:rsidRDefault="00B01DF3">
      <w:pPr>
        <w:tabs>
          <w:tab w:val="center" w:pos="3391"/>
        </w:tabs>
        <w:spacing w:line="249" w:lineRule="auto"/>
        <w:ind w:left="0" w:right="0" w:firstLine="0"/>
        <w:jc w:val="left"/>
      </w:pPr>
      <w:r>
        <w:t xml:space="preserve"> </w:t>
      </w:r>
      <w:r>
        <w:tab/>
      </w:r>
      <w:r>
        <w:rPr>
          <w:i/>
        </w:rPr>
        <w:t xml:space="preserve">Vigesimoctava.- </w:t>
      </w:r>
      <w:r>
        <w:rPr>
          <w:i/>
        </w:rPr>
        <w:t>RÉGIMEN JURÍDICO APLICABLE.</w:t>
      </w:r>
      <w:r>
        <w:t xml:space="preserve"> </w:t>
      </w:r>
    </w:p>
    <w:p w:rsidR="00E01105" w:rsidRDefault="00B01DF3">
      <w:pPr>
        <w:spacing w:after="0" w:line="259" w:lineRule="auto"/>
        <w:ind w:left="142" w:right="0" w:firstLine="0"/>
        <w:jc w:val="left"/>
      </w:pPr>
      <w:r>
        <w:rPr>
          <w:i/>
        </w:rPr>
        <w:t xml:space="preserve"> </w:t>
      </w:r>
    </w:p>
    <w:p w:rsidR="00E01105" w:rsidRDefault="00B01DF3">
      <w:pPr>
        <w:ind w:left="152" w:right="50"/>
      </w:pPr>
      <w:r>
        <w:rPr>
          <w:i/>
        </w:rPr>
        <w:t xml:space="preserve"> </w:t>
      </w:r>
      <w:r>
        <w:t>Las partes firmantes se atendrán a lo dispuesto en el presente Convenio, así como en la Convocatoria y en las Bases reguladoras, en la normativa aplicable en materia de procedimiento administrativo, así como en materia de co</w:t>
      </w:r>
      <w:r>
        <w:t>ncesión, reintegro y control financiero de subvenciones públicas, y demás normativa de general y pertinente aplicación, en particular lo establecido en la Orden TAS/816/2005, de 21 de marzo, citada; la Ley 38/2003, de 17 de noviembre, General de Subvencion</w:t>
      </w:r>
      <w:r>
        <w:t xml:space="preserve">es (BOE de 18/11/2003);  el Real Decreto 887/2006, de 21 de julio, por el que se aprueba el Reglamento de la Ley 38/2003 (BOE de 25/07/2006); en el Decreto 36/2009, de 31 de marzo, por el que se establece el régimen general de subvenciones de la Comunidad </w:t>
      </w:r>
      <w:r>
        <w:t xml:space="preserve">Autónoma de Canarias (BOC de 8/04/2009), modificado por el Decreto 5/2015 de 30 de enero (BOC de 9/02/2015), en los aspectos organizativos y procedimentales, así como en aquellas normas que las complementen o desarrollen. </w:t>
      </w:r>
    </w:p>
    <w:p w:rsidR="00E01105" w:rsidRDefault="00B01DF3">
      <w:pPr>
        <w:spacing w:after="0" w:line="259" w:lineRule="auto"/>
        <w:ind w:left="142" w:right="0" w:firstLine="0"/>
        <w:jc w:val="left"/>
      </w:pPr>
      <w:r>
        <w:t xml:space="preserve"> </w:t>
      </w:r>
    </w:p>
    <w:p w:rsidR="00E01105" w:rsidRDefault="00B01DF3">
      <w:pPr>
        <w:ind w:left="152" w:right="50"/>
      </w:pPr>
      <w:r>
        <w:t xml:space="preserve"> El presente convenio es de car</w:t>
      </w:r>
      <w:r>
        <w:t>ácter no contractual por la actividad en cuestión, tiene naturaleza administrativa y se rige por lo previsto en los artículos 47 a 56 de la Ley 40/2015, de 1 de octubre, de Régimen Jurídico del Sector Público, así como por el Decreto 11/2019, de 11 de febr</w:t>
      </w:r>
      <w:r>
        <w:t>ero,por el que se regula la actividad convencional y se crean y regulan el Registro General Electrónico de Convenios del Sector Público de la Comunidad Autónoma y el Registro Electrónico de Órganos de Cooperación de la Administración Pública de la Comunida</w:t>
      </w:r>
      <w:r>
        <w:t xml:space="preserve">d Autónoma de Canarias y la Ley 12/2014, de 26 de diciembre, de transparencia y de acceso a la información pública. </w:t>
      </w:r>
    </w:p>
    <w:p w:rsidR="00E01105" w:rsidRDefault="00B01DF3">
      <w:pPr>
        <w:spacing w:after="0" w:line="259" w:lineRule="auto"/>
        <w:ind w:left="142" w:right="0" w:firstLine="0"/>
        <w:jc w:val="left"/>
      </w:pPr>
      <w:r>
        <w:t xml:space="preserve"> </w:t>
      </w:r>
    </w:p>
    <w:p w:rsidR="00E01105" w:rsidRDefault="00B01DF3">
      <w:pPr>
        <w:ind w:left="152" w:right="50"/>
      </w:pPr>
      <w:r>
        <w:rPr>
          <w:rFonts w:ascii="Calibri" w:eastAsia="Calibri" w:hAnsi="Calibri" w:cs="Calibri"/>
          <w:noProof/>
        </w:rPr>
        <mc:AlternateContent>
          <mc:Choice Requires="wpg">
            <w:drawing>
              <wp:anchor distT="0" distB="0" distL="114300" distR="114300" simplePos="0" relativeHeight="25173504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9381" name="Group 9938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608" name="Rectangle 9608"/>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9609" name="Rectangle 9609"/>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9610" name="Rectangle 9610"/>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74 de 75 </w:t>
                              </w:r>
                            </w:p>
                          </w:txbxContent>
                        </wps:txbx>
                        <wps:bodyPr horzOverflow="overflow" vert="horz" lIns="0" tIns="0" rIns="0" bIns="0" rtlCol="0">
                          <a:noAutofit/>
                        </wps:bodyPr>
                      </wps:wsp>
                    </wpg:wgp>
                  </a:graphicData>
                </a:graphic>
              </wp:anchor>
            </w:drawing>
          </mc:Choice>
          <mc:Fallback xmlns:a="http://schemas.openxmlformats.org/drawingml/2006/main">
            <w:pict>
              <v:group id="Group 99381" style="width:18.7031pt;height:257.538pt;position:absolute;mso-position-horizontal-relative:page;mso-position-horizontal:absolute;margin-left:662.928pt;mso-position-vertical-relative:page;margin-top:515.382pt;" coordsize="2375,32707">
                <v:rect id="Rectangle 9608"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960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961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74 de 75 </w:t>
                        </w:r>
                      </w:p>
                    </w:txbxContent>
                  </v:textbox>
                </v:rect>
                <w10:wrap type="square"/>
              </v:group>
            </w:pict>
          </mc:Fallback>
        </mc:AlternateContent>
      </w:r>
      <w:r>
        <w:t xml:space="preserve"> Conforme a lo dispuesto en el artículo 6 de la Ley 9/2017, de 8 de noviembre, de Contratos del Sector Público, por la que se transponen al ordenamiento jurídico e</w:t>
      </w:r>
      <w:r>
        <w:t>spañol las Directivas del Parlamento Europeo y del Consejo 2014/23/UE y 2014/24/UE, de 26 de febrero de 2014, el presente Convenio está excluido del ámbito de aplicación de la citada Ley, si bien se aplicarán los principios de la misma para resolver las du</w:t>
      </w:r>
      <w:r>
        <w:t xml:space="preserve">das y lagunas que pudieran presentarse. </w:t>
      </w:r>
    </w:p>
    <w:p w:rsidR="00E01105" w:rsidRDefault="00B01DF3">
      <w:pPr>
        <w:spacing w:after="0" w:line="259" w:lineRule="auto"/>
        <w:ind w:left="142" w:right="0" w:firstLine="0"/>
        <w:jc w:val="left"/>
      </w:pPr>
      <w:r>
        <w:t xml:space="preserve"> </w:t>
      </w:r>
    </w:p>
    <w:p w:rsidR="00E01105" w:rsidRDefault="00B01DF3">
      <w:pPr>
        <w:spacing w:line="249" w:lineRule="auto"/>
        <w:ind w:left="152" w:right="43"/>
      </w:pPr>
      <w:r>
        <w:t xml:space="preserve"> </w:t>
      </w:r>
      <w:r>
        <w:rPr>
          <w:i/>
        </w:rPr>
        <w:t>Vigesimonovena.- ORDEN Y ÓRGANO JURISDICCIONAL COMPETENTE PARA RESOLVER CONTROVERSIAS.</w:t>
      </w:r>
      <w:r>
        <w:t xml:space="preserve"> </w:t>
      </w:r>
    </w:p>
    <w:p w:rsidR="00E01105" w:rsidRDefault="00B01DF3">
      <w:pPr>
        <w:ind w:left="152" w:right="50"/>
      </w:pPr>
      <w:r>
        <w:t xml:space="preserve"> </w:t>
      </w:r>
      <w:r>
        <w:t>La resolución de las controversias que pudieran plantearse sobre su ejecución e interpretación, deberán solventarse con carácter previo de mutuo acuerdo entre las partes, a través del Órgano Mixto previsto en la cláusula vigésima. Si dicho acuerdo no pudie</w:t>
      </w:r>
      <w:r>
        <w:t xml:space="preserve">ra alcanzarse, será preferente la interpretación asumida por el SCE, quedando abierta, no obstante, las vías jurisdiccionales ante el Orden Jurisdiccional Contencioso-Administrativo. </w:t>
      </w:r>
    </w:p>
    <w:p w:rsidR="00E01105" w:rsidRDefault="00B01DF3">
      <w:pPr>
        <w:spacing w:after="0" w:line="259" w:lineRule="auto"/>
        <w:ind w:left="142" w:right="0" w:firstLine="0"/>
        <w:jc w:val="left"/>
      </w:pPr>
      <w:r>
        <w:t xml:space="preserve"> </w:t>
      </w:r>
    </w:p>
    <w:p w:rsidR="00E01105" w:rsidRDefault="00B01DF3">
      <w:pPr>
        <w:ind w:left="152" w:right="50"/>
      </w:pPr>
      <w:r>
        <w:t xml:space="preserve"> Y estando las partes conformes con el contenido de este Convenio, y p</w:t>
      </w:r>
      <w:r>
        <w:t xml:space="preserve">ara que así conste, se firma a un solo efecto, en el lugar indicado en el encabezamiento, surtiendo efectos desde la fecha de su firma electrónica por parte de la Presidencia del SCE” </w:t>
      </w:r>
    </w:p>
    <w:p w:rsidR="00E01105" w:rsidRDefault="00B01DF3">
      <w:pPr>
        <w:spacing w:after="0" w:line="259" w:lineRule="auto"/>
        <w:ind w:left="142" w:right="0" w:firstLine="0"/>
        <w:jc w:val="left"/>
      </w:pPr>
      <w:r>
        <w:t xml:space="preserve"> </w:t>
      </w:r>
    </w:p>
    <w:p w:rsidR="00E01105" w:rsidRDefault="00B01DF3">
      <w:pPr>
        <w:spacing w:after="0" w:line="259" w:lineRule="auto"/>
        <w:ind w:left="142" w:right="0" w:firstLine="0"/>
        <w:jc w:val="left"/>
      </w:pPr>
      <w:r>
        <w:t xml:space="preserve">                  </w:t>
      </w:r>
    </w:p>
    <w:p w:rsidR="00E01105" w:rsidRDefault="00B01DF3">
      <w:pPr>
        <w:spacing w:after="108"/>
        <w:ind w:left="152" w:right="50"/>
      </w:pPr>
      <w:r>
        <w:t>SEGUNDO: Notificar el acuerdo que se adopte al Ser</w:t>
      </w:r>
      <w:r>
        <w:t xml:space="preserve">vicio Canario de Empleo. </w:t>
      </w:r>
    </w:p>
    <w:p w:rsidR="00E01105" w:rsidRDefault="00B01DF3">
      <w:pPr>
        <w:ind w:left="152" w:right="50"/>
      </w:pPr>
      <w:r>
        <w:t>TERCERO: Dar traslado del acuerdo que se adopte al Área Económica y a la Agencia de Empleo y Desarrollo Local, a los efectos oportunos.</w:t>
      </w:r>
      <w:r>
        <w:rPr>
          <w:b/>
        </w:rPr>
        <w:t xml:space="preserve"> </w:t>
      </w:r>
    </w:p>
    <w:p w:rsidR="00E01105" w:rsidRDefault="00B01DF3">
      <w:pPr>
        <w:spacing w:after="0" w:line="259" w:lineRule="auto"/>
        <w:ind w:left="850" w:right="0" w:firstLine="0"/>
        <w:jc w:val="left"/>
      </w:pPr>
      <w:r>
        <w:rPr>
          <w:b/>
        </w:rPr>
        <w:t xml:space="preserve"> </w:t>
      </w:r>
    </w:p>
    <w:p w:rsidR="00E01105" w:rsidRDefault="00B01DF3">
      <w:pPr>
        <w:spacing w:after="0" w:line="259" w:lineRule="auto"/>
        <w:ind w:left="142" w:right="0" w:firstLine="0"/>
        <w:jc w:val="left"/>
      </w:pPr>
      <w:r>
        <w:rPr>
          <w:b/>
        </w:rPr>
        <w:t xml:space="preserve"> </w:t>
      </w:r>
    </w:p>
    <w:p w:rsidR="00E01105" w:rsidRDefault="00B01DF3">
      <w:pPr>
        <w:spacing w:after="0" w:line="259" w:lineRule="auto"/>
        <w:ind w:left="142" w:right="0" w:firstLine="0"/>
        <w:jc w:val="left"/>
      </w:pPr>
      <w:r>
        <w:t xml:space="preserve"> </w:t>
      </w:r>
    </w:p>
    <w:p w:rsidR="00E01105" w:rsidRDefault="00B01DF3">
      <w:pPr>
        <w:numPr>
          <w:ilvl w:val="0"/>
          <w:numId w:val="55"/>
        </w:numPr>
        <w:spacing w:line="249" w:lineRule="auto"/>
        <w:ind w:right="47" w:hanging="307"/>
      </w:pPr>
      <w:r>
        <w:rPr>
          <w:b/>
        </w:rPr>
        <w:t xml:space="preserve">URGENCIAS </w:t>
      </w:r>
    </w:p>
    <w:p w:rsidR="00E01105" w:rsidRDefault="00B01DF3">
      <w:pPr>
        <w:spacing w:after="0" w:line="259" w:lineRule="auto"/>
        <w:ind w:left="142" w:right="0" w:firstLine="0"/>
        <w:jc w:val="left"/>
      </w:pPr>
      <w:r>
        <w:rPr>
          <w:b/>
        </w:rPr>
        <w:t xml:space="preserve"> </w:t>
      </w:r>
    </w:p>
    <w:p w:rsidR="00E01105" w:rsidRDefault="00B01DF3">
      <w:pPr>
        <w:spacing w:after="0" w:line="259" w:lineRule="auto"/>
        <w:ind w:left="142" w:right="0" w:firstLine="0"/>
        <w:jc w:val="left"/>
      </w:pPr>
      <w:r>
        <w:rPr>
          <w:b/>
        </w:rPr>
        <w:t xml:space="preserve"> </w:t>
      </w:r>
    </w:p>
    <w:p w:rsidR="00E01105" w:rsidRDefault="00B01DF3">
      <w:pPr>
        <w:spacing w:line="249" w:lineRule="auto"/>
        <w:ind w:left="152" w:right="47"/>
      </w:pPr>
      <w:r>
        <w:rPr>
          <w:b/>
        </w:rPr>
        <w:t xml:space="preserve">No hubo </w:t>
      </w:r>
    </w:p>
    <w:p w:rsidR="00E01105" w:rsidRDefault="00B01DF3">
      <w:pPr>
        <w:spacing w:after="0" w:line="259" w:lineRule="auto"/>
        <w:ind w:left="142" w:right="0" w:firstLine="0"/>
        <w:jc w:val="left"/>
      </w:pPr>
      <w:r>
        <w:rPr>
          <w:b/>
        </w:rPr>
        <w:t xml:space="preserve"> </w:t>
      </w:r>
    </w:p>
    <w:p w:rsidR="00E01105" w:rsidRDefault="00B01DF3">
      <w:pPr>
        <w:spacing w:after="0" w:line="259" w:lineRule="auto"/>
        <w:ind w:left="142" w:right="0" w:firstLine="0"/>
        <w:jc w:val="left"/>
      </w:pPr>
      <w:r>
        <w:t xml:space="preserve"> </w:t>
      </w:r>
    </w:p>
    <w:p w:rsidR="00E01105" w:rsidRDefault="00B01DF3">
      <w:pPr>
        <w:spacing w:after="0" w:line="259" w:lineRule="auto"/>
        <w:ind w:left="142" w:right="0" w:firstLine="0"/>
        <w:jc w:val="left"/>
      </w:pPr>
      <w:r>
        <w:t xml:space="preserve"> </w:t>
      </w:r>
    </w:p>
    <w:p w:rsidR="00E01105" w:rsidRDefault="00B01DF3">
      <w:pPr>
        <w:numPr>
          <w:ilvl w:val="1"/>
          <w:numId w:val="55"/>
        </w:numPr>
        <w:spacing w:after="455" w:line="249" w:lineRule="auto"/>
        <w:ind w:left="927" w:right="47" w:hanging="425"/>
      </w:pPr>
      <w:r>
        <w:rPr>
          <w:b/>
        </w:rPr>
        <w:t>ACTIVIDAD DE CONTROL</w:t>
      </w:r>
      <w:r>
        <w:t xml:space="preserve"> </w:t>
      </w:r>
    </w:p>
    <w:p w:rsidR="00E01105" w:rsidRDefault="00B01DF3">
      <w:pPr>
        <w:spacing w:after="108" w:line="249" w:lineRule="auto"/>
        <w:ind w:left="9" w:right="47"/>
      </w:pPr>
      <w:r>
        <w:rPr>
          <w:b/>
        </w:rPr>
        <w:t xml:space="preserve">  2.----- </w:t>
      </w:r>
    </w:p>
    <w:p w:rsidR="00E01105" w:rsidRDefault="00B01DF3">
      <w:pPr>
        <w:spacing w:after="100" w:line="259" w:lineRule="auto"/>
        <w:ind w:left="0" w:right="0" w:firstLine="0"/>
        <w:jc w:val="left"/>
      </w:pPr>
      <w:r>
        <w:rPr>
          <w:b/>
        </w:rPr>
        <w:t xml:space="preserve"> </w:t>
      </w:r>
    </w:p>
    <w:p w:rsidR="00E01105" w:rsidRDefault="00B01DF3">
      <w:pPr>
        <w:numPr>
          <w:ilvl w:val="1"/>
          <w:numId w:val="55"/>
        </w:numPr>
        <w:spacing w:after="107" w:line="249" w:lineRule="auto"/>
        <w:ind w:left="927" w:right="47" w:hanging="425"/>
      </w:pPr>
      <w:r>
        <w:rPr>
          <w:b/>
        </w:rPr>
        <w:t xml:space="preserve">RUEGOS Y PREGUNTAS </w:t>
      </w:r>
    </w:p>
    <w:p w:rsidR="00E01105" w:rsidRDefault="00B01DF3">
      <w:pPr>
        <w:spacing w:after="98" w:line="259" w:lineRule="auto"/>
        <w:ind w:left="502" w:right="0" w:firstLine="0"/>
        <w:jc w:val="left"/>
      </w:pPr>
      <w:r>
        <w:rPr>
          <w:b/>
        </w:rPr>
        <w:t xml:space="preserve"> </w:t>
      </w:r>
    </w:p>
    <w:p w:rsidR="00E01105" w:rsidRDefault="00B01DF3">
      <w:pPr>
        <w:numPr>
          <w:ilvl w:val="0"/>
          <w:numId w:val="55"/>
        </w:numPr>
        <w:spacing w:after="112" w:line="249" w:lineRule="auto"/>
        <w:ind w:right="47" w:hanging="307"/>
      </w:pPr>
      <w:r>
        <w:rPr>
          <w:b/>
        </w:rPr>
        <w:t>Ruegos y preguntas.</w:t>
      </w:r>
      <w:r>
        <w:t xml:space="preserve"> </w:t>
      </w:r>
    </w:p>
    <w:p w:rsidR="00E01105" w:rsidRDefault="00B01DF3">
      <w:pPr>
        <w:spacing w:after="0" w:line="259" w:lineRule="auto"/>
        <w:ind w:left="142" w:right="0" w:firstLine="0"/>
        <w:jc w:val="left"/>
      </w:pPr>
      <w:r>
        <w:t xml:space="preserve"> </w:t>
      </w:r>
    </w:p>
    <w:p w:rsidR="00E01105" w:rsidRDefault="00B01DF3">
      <w:pPr>
        <w:spacing w:after="0" w:line="259" w:lineRule="auto"/>
        <w:ind w:left="142" w:right="0" w:firstLine="0"/>
        <w:jc w:val="left"/>
      </w:pPr>
      <w:r>
        <w:rPr>
          <w:rFonts w:ascii="Calibri" w:eastAsia="Calibri" w:hAnsi="Calibri" w:cs="Calibri"/>
          <w:noProof/>
        </w:rPr>
        <mc:AlternateContent>
          <mc:Choice Requires="wpg">
            <w:drawing>
              <wp:anchor distT="0" distB="0" distL="114300" distR="114300" simplePos="0" relativeHeight="25173606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99117" name="Group 9911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708" name="Rectangle 9708"/>
                        <wps:cNvSpPr/>
                        <wps:spPr>
                          <a:xfrm rot="-5399999">
                            <a:off x="-1158425" y="1999084"/>
                            <a:ext cx="2430074" cy="113224"/>
                          </a:xfrm>
                          <a:prstGeom prst="rect">
                            <a:avLst/>
                          </a:prstGeom>
                          <a:ln>
                            <a:noFill/>
                          </a:ln>
                        </wps:spPr>
                        <wps:txbx>
                          <w:txbxContent>
                            <w:p w:rsidR="00E01105" w:rsidRDefault="00B01DF3">
                              <w:pPr>
                                <w:spacing w:after="160" w:line="259" w:lineRule="auto"/>
                                <w:ind w:left="0" w:right="0" w:firstLine="0"/>
                                <w:jc w:val="left"/>
                              </w:pPr>
                              <w:r>
                                <w:rPr>
                                  <w:sz w:val="12"/>
                                </w:rPr>
                                <w:t xml:space="preserve">Cód. Validación: 7DLNND2RGJMXQ7T5MQ5L7323C </w:t>
                              </w:r>
                            </w:p>
                          </w:txbxContent>
                        </wps:txbx>
                        <wps:bodyPr horzOverflow="overflow" vert="horz" lIns="0" tIns="0" rIns="0" bIns="0" rtlCol="0">
                          <a:noAutofit/>
                        </wps:bodyPr>
                      </wps:wsp>
                      <wps:wsp>
                        <wps:cNvPr id="9709" name="Rectangle 9709"/>
                        <wps:cNvSpPr/>
                        <wps:spPr>
                          <a:xfrm rot="-5399999">
                            <a:off x="-976166" y="2105144"/>
                            <a:ext cx="2217957" cy="113224"/>
                          </a:xfrm>
                          <a:prstGeom prst="rect">
                            <a:avLst/>
                          </a:prstGeom>
                          <a:ln>
                            <a:noFill/>
                          </a:ln>
                        </wps:spPr>
                        <wps:txbx>
                          <w:txbxContent>
                            <w:p w:rsidR="00E01105" w:rsidRDefault="00B01DF3">
                              <w:pPr>
                                <w:spacing w:after="160" w:line="259" w:lineRule="auto"/>
                                <w:ind w:left="0" w:right="0" w:firstLine="0"/>
                                <w:jc w:val="left"/>
                              </w:pPr>
                              <w:r>
                                <w:rPr>
                                  <w:sz w:val="12"/>
                                </w:rPr>
                                <w:t xml:space="preserve">Verificación: https://candelaria.sedelectronica.es/ </w:t>
                              </w:r>
                            </w:p>
                          </w:txbxContent>
                        </wps:txbx>
                        <wps:bodyPr horzOverflow="overflow" vert="horz" lIns="0" tIns="0" rIns="0" bIns="0" rtlCol="0">
                          <a:noAutofit/>
                        </wps:bodyPr>
                      </wps:wsp>
                      <wps:wsp>
                        <wps:cNvPr id="9710" name="Rectangle 9710"/>
                        <wps:cNvSpPr/>
                        <wps:spPr>
                          <a:xfrm rot="-5399999">
                            <a:off x="-1966025" y="1039084"/>
                            <a:ext cx="4350075" cy="113224"/>
                          </a:xfrm>
                          <a:prstGeom prst="rect">
                            <a:avLst/>
                          </a:prstGeom>
                          <a:ln>
                            <a:noFill/>
                          </a:ln>
                        </wps:spPr>
                        <wps:txbx>
                          <w:txbxContent>
                            <w:p w:rsidR="00E01105" w:rsidRDefault="00B01DF3">
                              <w:pPr>
                                <w:spacing w:after="160" w:line="259" w:lineRule="auto"/>
                                <w:ind w:left="0" w:right="0" w:firstLine="0"/>
                                <w:jc w:val="left"/>
                              </w:pPr>
                              <w:r>
                                <w:rPr>
                                  <w:sz w:val="12"/>
                                </w:rPr>
                                <w:t xml:space="preserve">Documento firmado electrónicamente desde la plataforma esPublico Gestiona | Página 75 de 75 </w:t>
                              </w:r>
                            </w:p>
                          </w:txbxContent>
                        </wps:txbx>
                        <wps:bodyPr horzOverflow="overflow" vert="horz" lIns="0" tIns="0" rIns="0" bIns="0" rtlCol="0">
                          <a:noAutofit/>
                        </wps:bodyPr>
                      </wps:wsp>
                    </wpg:wgp>
                  </a:graphicData>
                </a:graphic>
              </wp:anchor>
            </w:drawing>
          </mc:Choice>
          <mc:Fallback xmlns:a="http://schemas.openxmlformats.org/drawingml/2006/main">
            <w:pict>
              <v:group id="Group 99117" style="width:18.7031pt;height:257.538pt;position:absolute;mso-position-horizontal-relative:page;mso-position-horizontal:absolute;margin-left:662.928pt;mso-position-vertical-relative:page;margin-top:515.382pt;" coordsize="2375,32707">
                <v:rect id="Rectangle 9708" style="position:absolute;width:24300;height:1132;left:-11584;top:199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Cód. Validación: 7DLNND2RGJMXQ7T5MQ5L7323C </w:t>
                        </w:r>
                      </w:p>
                    </w:txbxContent>
                  </v:textbox>
                </v:rect>
                <v:rect id="Rectangle 970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Verificación: https://candelaria.sedelectronica.es/ </w:t>
                        </w:r>
                      </w:p>
                    </w:txbxContent>
                  </v:textbox>
                </v:rect>
                <v:rect id="Rectangle 971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2"/>
                          </w:rPr>
                          <w:t xml:space="preserve">Documento firmado electrónicamente desde la plataforma esPublico Gestiona | Página 75 de 75 </w:t>
                        </w:r>
                      </w:p>
                    </w:txbxContent>
                  </v:textbox>
                </v:rect>
                <w10:wrap type="square"/>
              </v:group>
            </w:pict>
          </mc:Fallback>
        </mc:AlternateContent>
      </w:r>
      <w:r>
        <w:t xml:space="preserve"> </w:t>
      </w:r>
    </w:p>
    <w:p w:rsidR="00E01105" w:rsidRDefault="00B01DF3">
      <w:pPr>
        <w:spacing w:after="0" w:line="259" w:lineRule="auto"/>
        <w:ind w:left="142" w:right="0" w:firstLine="0"/>
        <w:jc w:val="left"/>
      </w:pPr>
      <w:r>
        <w:t xml:space="preserve"> </w:t>
      </w:r>
    </w:p>
    <w:p w:rsidR="00E01105" w:rsidRDefault="00B01DF3">
      <w:pPr>
        <w:spacing w:after="114"/>
        <w:ind w:left="152" w:right="50"/>
      </w:pPr>
      <w:r>
        <w:t>Y no habiendo más asuntos de que</w:t>
      </w:r>
      <w:r>
        <w:t xml:space="preserve"> tratar, la Presidencia levantó la sesión siendo las 10:30 horas del mismo día. De todo lo que, como Secretaria Accidental, doy fe. </w:t>
      </w:r>
    </w:p>
    <w:p w:rsidR="00E01105" w:rsidRDefault="00B01DF3">
      <w:pPr>
        <w:spacing w:after="95" w:line="259" w:lineRule="auto"/>
        <w:ind w:left="142" w:right="0" w:firstLine="0"/>
        <w:jc w:val="left"/>
      </w:pPr>
      <w:r>
        <w:t xml:space="preserve"> </w:t>
      </w:r>
    </w:p>
    <w:p w:rsidR="00E01105" w:rsidRDefault="00B01DF3">
      <w:pPr>
        <w:spacing w:line="249" w:lineRule="auto"/>
        <w:ind w:left="152" w:right="47"/>
      </w:pPr>
      <w:r>
        <w:t xml:space="preserve">                                     </w:t>
      </w:r>
      <w:r>
        <w:rPr>
          <w:b/>
        </w:rPr>
        <w:t>Vº. Bº.</w:t>
      </w:r>
      <w:r>
        <w:t xml:space="preserve"> </w:t>
      </w:r>
    </w:p>
    <w:p w:rsidR="00E01105" w:rsidRDefault="00B01DF3">
      <w:pPr>
        <w:tabs>
          <w:tab w:val="center" w:pos="2494"/>
          <w:tab w:val="center" w:pos="4390"/>
          <w:tab w:val="center" w:pos="7103"/>
        </w:tabs>
        <w:spacing w:after="281" w:line="249" w:lineRule="auto"/>
        <w:ind w:left="0" w:right="0" w:firstLine="0"/>
        <w:jc w:val="left"/>
      </w:pPr>
      <w:r>
        <w:rPr>
          <w:b/>
        </w:rPr>
        <w:t xml:space="preserve"> </w:t>
      </w:r>
      <w:r>
        <w:rPr>
          <w:b/>
        </w:rPr>
        <w:tab/>
        <w:t xml:space="preserve"> LA ALCALDESA-PRESIDENTA, </w:t>
      </w:r>
      <w:r>
        <w:rPr>
          <w:b/>
        </w:rPr>
        <w:tab/>
        <w:t xml:space="preserve"> </w:t>
      </w:r>
      <w:r>
        <w:rPr>
          <w:b/>
        </w:rPr>
        <w:tab/>
        <w:t xml:space="preserve">             LA SECRETARIA ACCIDENTAL </w:t>
      </w:r>
      <w:r>
        <w:t xml:space="preserve"> </w:t>
      </w:r>
    </w:p>
    <w:p w:rsidR="00E01105" w:rsidRDefault="00B01DF3">
      <w:pPr>
        <w:ind w:left="152" w:right="50"/>
      </w:pPr>
      <w:r>
        <w:t xml:space="preserve">             María Concepción Brito Núñez                                    Mª del Pilar Chico Delgado </w:t>
      </w:r>
    </w:p>
    <w:p w:rsidR="00E01105" w:rsidRDefault="00B01DF3">
      <w:pPr>
        <w:spacing w:after="0" w:line="259" w:lineRule="auto"/>
        <w:ind w:left="142" w:right="0" w:firstLine="0"/>
        <w:jc w:val="left"/>
      </w:pPr>
      <w:r>
        <w:t xml:space="preserve">  </w:t>
      </w:r>
    </w:p>
    <w:p w:rsidR="00E01105" w:rsidRDefault="00B01DF3">
      <w:pPr>
        <w:spacing w:line="506" w:lineRule="auto"/>
        <w:ind w:left="152" w:right="495"/>
      </w:pPr>
      <w:r>
        <w:t xml:space="preserve">                                                                                              (Decreto 1836/2024 del 20 junio).  </w:t>
      </w:r>
    </w:p>
    <w:p w:rsidR="00E01105" w:rsidRDefault="00B01DF3">
      <w:pPr>
        <w:pStyle w:val="Ttulo1"/>
        <w:spacing w:after="103"/>
        <w:ind w:left="144"/>
      </w:pPr>
      <w:r>
        <w:t xml:space="preserve">DOCUMENTO FIRMADO </w:t>
      </w:r>
      <w:r>
        <w:t>ELECTRÓNICAMENTE</w:t>
      </w:r>
      <w:r>
        <w:rPr>
          <w:b w:val="0"/>
        </w:rPr>
        <w:t xml:space="preserve">  </w:t>
      </w:r>
    </w:p>
    <w:p w:rsidR="00E01105" w:rsidRDefault="00B01DF3">
      <w:pPr>
        <w:spacing w:after="0" w:line="259" w:lineRule="auto"/>
        <w:ind w:left="142" w:right="0" w:firstLine="0"/>
        <w:jc w:val="left"/>
      </w:pPr>
      <w:r>
        <w:t xml:space="preserve"> </w:t>
      </w:r>
    </w:p>
    <w:sectPr w:rsidR="00E01105">
      <w:headerReference w:type="even" r:id="rId32"/>
      <w:headerReference w:type="default" r:id="rId33"/>
      <w:footerReference w:type="even" r:id="rId34"/>
      <w:footerReference w:type="default" r:id="rId35"/>
      <w:headerReference w:type="first" r:id="rId36"/>
      <w:footerReference w:type="first" r:id="rId37"/>
      <w:pgSz w:w="14174" w:h="16838"/>
      <w:pgMar w:top="2837" w:right="2052" w:bottom="1745" w:left="2411" w:header="693" w:footer="5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01DF3">
      <w:pPr>
        <w:spacing w:after="0" w:line="240" w:lineRule="auto"/>
      </w:pPr>
      <w:r>
        <w:separator/>
      </w:r>
    </w:p>
  </w:endnote>
  <w:endnote w:type="continuationSeparator" w:id="0">
    <w:p w:rsidR="00000000" w:rsidRDefault="00B01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05" w:rsidRDefault="00B01DF3">
    <w:pPr>
      <w:spacing w:after="0" w:line="259" w:lineRule="auto"/>
      <w:ind w:left="68" w:right="0" w:firstLine="0"/>
      <w:jc w:val="left"/>
    </w:pPr>
    <w:r>
      <w:rPr>
        <w:noProof/>
      </w:rPr>
      <w:drawing>
        <wp:anchor distT="0" distB="0" distL="114300" distR="114300" simplePos="0" relativeHeight="25166028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79"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99652" name="Group 9965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9653" name="Shape 99653"/>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652" style="width:459.1pt;height:1.34998pt;position:absolute;mso-position-horizontal-relative:page;mso-position-horizontal:absolute;margin-left:130.31pt;mso-position-vertical-relative:page;margin-top:783.42pt;" coordsize="58305,171">
              <v:shape id="Shape 99653"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E01105" w:rsidRDefault="00B01DF3">
    <w:pPr>
      <w:spacing w:after="57" w:line="238" w:lineRule="auto"/>
      <w:ind w:left="4134" w:right="1809" w:hanging="1976"/>
    </w:pPr>
    <w:r>
      <w:rPr>
        <w:sz w:val="14"/>
      </w:rPr>
      <w:t xml:space="preserve">Avenida Constitución Nº 7. Código postal: 38530, Candelaria. Teléfono: 922.500.800. </w:t>
    </w:r>
    <w:r>
      <w:rPr>
        <w:b/>
        <w:sz w:val="14"/>
      </w:rPr>
      <w:t xml:space="preserve">www. candelaria. es </w:t>
    </w:r>
  </w:p>
  <w:p w:rsidR="00E01105" w:rsidRDefault="00B01DF3">
    <w:pPr>
      <w:spacing w:after="0" w:line="259" w:lineRule="auto"/>
      <w:ind w:left="0" w:right="59" w:firstLine="0"/>
      <w:jc w:val="right"/>
    </w:pPr>
    <w:r>
      <w:fldChar w:fldCharType="begin"/>
    </w:r>
    <w:r>
      <w:instrText xml:space="preserve"> PAGE   \* MERGEFORMAT </w:instrText>
    </w:r>
    <w:r>
      <w:fldChar w:fldCharType="separate"/>
    </w:r>
    <w:r w:rsidRPr="00B01DF3">
      <w:rPr>
        <w:noProof/>
        <w:sz w:val="14"/>
      </w:rPr>
      <w:t>20</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05" w:rsidRDefault="00B01DF3">
    <w:pPr>
      <w:spacing w:after="0" w:line="259" w:lineRule="auto"/>
      <w:ind w:left="68" w:right="0" w:firstLine="0"/>
      <w:jc w:val="left"/>
    </w:pPr>
    <w:r>
      <w:rPr>
        <w:noProof/>
      </w:rPr>
      <w:drawing>
        <wp:anchor distT="0" distB="0" distL="114300" distR="114300" simplePos="0" relativeHeight="25166233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99618" name="Group 9961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9619" name="Shape 9961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618" style="width:459.1pt;height:1.34998pt;position:absolute;mso-position-horizontal-relative:page;mso-position-horizontal:absolute;margin-left:130.31pt;mso-position-vertical-relative:page;margin-top:783.42pt;" coordsize="58305,171">
              <v:shape id="Shape 99619"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E01105" w:rsidRDefault="00B01DF3">
    <w:pPr>
      <w:spacing w:after="57" w:line="238" w:lineRule="auto"/>
      <w:ind w:left="4134" w:right="1809" w:hanging="1976"/>
    </w:pPr>
    <w:r>
      <w:rPr>
        <w:sz w:val="14"/>
      </w:rPr>
      <w:t xml:space="preserve">Avenida Constitución Nº 7. Código postal: 38530, Candelaria. Teléfono: 922.500.800. </w:t>
    </w:r>
    <w:r>
      <w:rPr>
        <w:b/>
        <w:sz w:val="14"/>
      </w:rPr>
      <w:t xml:space="preserve">www. candelaria. es </w:t>
    </w:r>
  </w:p>
  <w:p w:rsidR="00E01105" w:rsidRDefault="00B01DF3">
    <w:pPr>
      <w:spacing w:after="0" w:line="259" w:lineRule="auto"/>
      <w:ind w:left="0" w:right="59" w:firstLine="0"/>
      <w:jc w:val="right"/>
    </w:pPr>
    <w:r>
      <w:fldChar w:fldCharType="begin"/>
    </w:r>
    <w:r>
      <w:instrText xml:space="preserve"> PAGE   \* MERGEFORMAT </w:instrText>
    </w:r>
    <w:r>
      <w:fldChar w:fldCharType="separate"/>
    </w:r>
    <w:r w:rsidRPr="00B01DF3">
      <w:rPr>
        <w:noProof/>
        <w:sz w:val="14"/>
      </w:rPr>
      <w:t>21</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05" w:rsidRDefault="00B01DF3">
    <w:pPr>
      <w:spacing w:after="0" w:line="259" w:lineRule="auto"/>
      <w:ind w:left="-2538" w:right="12178" w:firstLine="0"/>
      <w:jc w:val="left"/>
    </w:pPr>
    <w:r>
      <w:rPr>
        <w:noProof/>
      </w:rPr>
      <w:drawing>
        <wp:anchor distT="0" distB="0" distL="114300" distR="114300" simplePos="0" relativeHeight="25166438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05" w:rsidRDefault="00B01DF3">
    <w:pPr>
      <w:spacing w:after="0" w:line="259" w:lineRule="auto"/>
      <w:ind w:left="54" w:right="0" w:firstLine="0"/>
      <w:jc w:val="left"/>
    </w:pPr>
    <w:r>
      <w:rPr>
        <w:noProof/>
      </w:rPr>
      <w:drawing>
        <wp:anchor distT="0" distB="0" distL="114300" distR="114300" simplePos="0" relativeHeight="251668480"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99767" name="Group 9976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9768" name="Shape 99768"/>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767" style="width:459.1pt;height:1.34998pt;position:absolute;mso-position-horizontal-relative:page;mso-position-horizontal:absolute;margin-left:130.31pt;mso-position-vertical-relative:page;margin-top:783.42pt;" coordsize="58305,171">
              <v:shape id="Shape 99768"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E01105" w:rsidRDefault="00B01DF3">
    <w:pPr>
      <w:spacing w:after="57" w:line="238" w:lineRule="auto"/>
      <w:ind w:left="4119" w:right="1809" w:hanging="1976"/>
    </w:pPr>
    <w:r>
      <w:rPr>
        <w:sz w:val="14"/>
      </w:rPr>
      <w:t xml:space="preserve">Avenida Constitución Nº 7. Código postal: 38530, Candelaria. Teléfono: 922.500.800. </w:t>
    </w:r>
    <w:r>
      <w:rPr>
        <w:b/>
        <w:sz w:val="14"/>
      </w:rPr>
      <w:t xml:space="preserve">www. candelaria. es </w:t>
    </w:r>
  </w:p>
  <w:p w:rsidR="00E01105" w:rsidRDefault="00B01DF3">
    <w:pPr>
      <w:spacing w:after="0" w:line="259" w:lineRule="auto"/>
      <w:ind w:left="0" w:right="59" w:firstLine="0"/>
      <w:jc w:val="right"/>
    </w:pPr>
    <w:r>
      <w:fldChar w:fldCharType="begin"/>
    </w:r>
    <w:r>
      <w:instrText xml:space="preserve"> PAGE   \* MERGEFORMAT </w:instrText>
    </w:r>
    <w:r>
      <w:fldChar w:fldCharType="separate"/>
    </w:r>
    <w:r w:rsidRPr="00B01DF3">
      <w:rPr>
        <w:noProof/>
        <w:sz w:val="14"/>
      </w:rPr>
      <w:t>72</w:t>
    </w:r>
    <w:r>
      <w:rPr>
        <w:sz w:val="14"/>
      </w:rPr>
      <w:fldChar w:fldCharType="end"/>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05" w:rsidRDefault="00B01DF3">
    <w:pPr>
      <w:spacing w:after="0" w:line="259" w:lineRule="auto"/>
      <w:ind w:left="54" w:right="0" w:firstLine="0"/>
      <w:jc w:val="left"/>
    </w:pPr>
    <w:r>
      <w:rPr>
        <w:noProof/>
      </w:rPr>
      <w:drawing>
        <wp:anchor distT="0" distB="0" distL="114300" distR="114300" simplePos="0" relativeHeight="25167052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3"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99729" name="Group 9972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9730" name="Shape 99730"/>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729" style="width:459.1pt;height:1.34998pt;position:absolute;mso-position-horizontal-relative:page;mso-position-horizontal:absolute;margin-left:130.31pt;mso-position-vertical-relative:page;margin-top:783.42pt;" coordsize="58305,171">
              <v:shape id="Shape 99730"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E01105" w:rsidRDefault="00B01DF3">
    <w:pPr>
      <w:spacing w:after="57" w:line="238" w:lineRule="auto"/>
      <w:ind w:left="4119" w:right="1809" w:hanging="1976"/>
    </w:pPr>
    <w:r>
      <w:rPr>
        <w:sz w:val="14"/>
      </w:rPr>
      <w:t xml:space="preserve">Avenida Constitución Nº 7. Código postal: 38530, Candelaria. Teléfono: 922.500.800. </w:t>
    </w:r>
    <w:r>
      <w:rPr>
        <w:b/>
        <w:sz w:val="14"/>
      </w:rPr>
      <w:t xml:space="preserve">www. candelaria. es </w:t>
    </w:r>
  </w:p>
  <w:p w:rsidR="00E01105" w:rsidRDefault="00B01DF3">
    <w:pPr>
      <w:spacing w:after="0" w:line="259" w:lineRule="auto"/>
      <w:ind w:left="0" w:right="59" w:firstLine="0"/>
      <w:jc w:val="right"/>
    </w:pPr>
    <w:r>
      <w:fldChar w:fldCharType="begin"/>
    </w:r>
    <w:r>
      <w:instrText xml:space="preserve"> PAGE   \* MERGEFORMAT </w:instrText>
    </w:r>
    <w:r>
      <w:fldChar w:fldCharType="separate"/>
    </w:r>
    <w:r w:rsidRPr="00B01DF3">
      <w:rPr>
        <w:noProof/>
        <w:sz w:val="14"/>
      </w:rPr>
      <w:t>71</w:t>
    </w:r>
    <w:r>
      <w:rPr>
        <w:sz w:val="14"/>
      </w:rPr>
      <w:fldChar w:fldCharType="end"/>
    </w: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05" w:rsidRDefault="00B01DF3">
    <w:pPr>
      <w:spacing w:after="0" w:line="259" w:lineRule="auto"/>
      <w:ind w:left="54" w:right="0" w:firstLine="0"/>
      <w:jc w:val="left"/>
    </w:pPr>
    <w:r>
      <w:rPr>
        <w:noProof/>
      </w:rPr>
      <w:drawing>
        <wp:anchor distT="0" distB="0" distL="114300" distR="114300" simplePos="0" relativeHeight="25167257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4"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99691" name="Group 9969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9692" name="Shape 99692"/>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691" style="width:459.1pt;height:1.34998pt;position:absolute;mso-position-horizontal-relative:page;mso-position-horizontal:absolute;margin-left:130.31pt;mso-position-vertical-relative:page;margin-top:783.42pt;" coordsize="58305,171">
              <v:shape id="Shape 99692"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E01105" w:rsidRDefault="00B01DF3">
    <w:pPr>
      <w:spacing w:after="57" w:line="238" w:lineRule="auto"/>
      <w:ind w:left="4119" w:right="1809" w:hanging="1976"/>
    </w:pPr>
    <w:r>
      <w:rPr>
        <w:sz w:val="14"/>
      </w:rPr>
      <w:t xml:space="preserve">Avenida Constitución Nº 7. Código postal: 38530, Candelaria. Teléfono: 922.500.800. </w:t>
    </w:r>
    <w:r>
      <w:rPr>
        <w:b/>
        <w:sz w:val="14"/>
      </w:rPr>
      <w:t xml:space="preserve">www. candelaria. es </w:t>
    </w:r>
  </w:p>
  <w:p w:rsidR="00E01105" w:rsidRDefault="00B01DF3">
    <w:pPr>
      <w:spacing w:after="0" w:line="259" w:lineRule="auto"/>
      <w:ind w:left="0" w:right="59"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05" w:rsidRDefault="00B01DF3">
    <w:pPr>
      <w:spacing w:after="0" w:line="259" w:lineRule="auto"/>
      <w:ind w:left="195" w:right="0" w:firstLine="0"/>
      <w:jc w:val="left"/>
    </w:pPr>
    <w:r>
      <w:rPr>
        <w:noProof/>
      </w:rPr>
      <w:drawing>
        <wp:anchor distT="0" distB="0" distL="114300" distR="114300" simplePos="0" relativeHeight="25167769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5"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99871" name="Group 9987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9872" name="Shape 99872"/>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871" style="width:459.1pt;height:1.34998pt;position:absolute;mso-position-horizontal-relative:page;mso-position-horizontal:absolute;margin-left:130.31pt;mso-position-vertical-relative:page;margin-top:783.42pt;" coordsize="58305,171">
              <v:shape id="Shape 99872"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E01105" w:rsidRDefault="00B01DF3">
    <w:pPr>
      <w:spacing w:after="57" w:line="238" w:lineRule="auto"/>
      <w:ind w:left="4261" w:right="1754" w:hanging="1976"/>
    </w:pPr>
    <w:r>
      <w:rPr>
        <w:sz w:val="14"/>
      </w:rPr>
      <w:t xml:space="preserve">Avenida Constitución Nº 7. Código postal: 38530, Candelaria. Teléfono: 922.500.800. </w:t>
    </w:r>
    <w:r>
      <w:rPr>
        <w:b/>
        <w:sz w:val="14"/>
      </w:rPr>
      <w:t xml:space="preserve">www. candelaria. es </w:t>
    </w:r>
  </w:p>
  <w:p w:rsidR="00E01105" w:rsidRDefault="00B01DF3">
    <w:pPr>
      <w:spacing w:after="0" w:line="259" w:lineRule="auto"/>
      <w:ind w:left="0" w:right="4" w:firstLine="0"/>
      <w:jc w:val="right"/>
    </w:pPr>
    <w:r>
      <w:fldChar w:fldCharType="begin"/>
    </w:r>
    <w:r>
      <w:instrText xml:space="preserve"> PAGE   \* MERGEFORMAT </w:instrText>
    </w:r>
    <w:r>
      <w:fldChar w:fldCharType="separate"/>
    </w:r>
    <w:r w:rsidRPr="00B01DF3">
      <w:rPr>
        <w:noProof/>
        <w:sz w:val="14"/>
      </w:rPr>
      <w:t>76</w:t>
    </w:r>
    <w:r>
      <w:rPr>
        <w:sz w:val="14"/>
      </w:rPr>
      <w:fldChar w:fldCharType="end"/>
    </w:r>
    <w:r>
      <w:rPr>
        <w:rFonts w:ascii="Times New Roman" w:eastAsia="Times New Roman" w:hAnsi="Times New Roman" w:cs="Times New Roman"/>
        <w:sz w:val="24"/>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05" w:rsidRDefault="00B01DF3">
    <w:pPr>
      <w:spacing w:after="0" w:line="259" w:lineRule="auto"/>
      <w:ind w:left="195" w:right="0" w:firstLine="0"/>
      <w:jc w:val="left"/>
    </w:pPr>
    <w:r>
      <w:rPr>
        <w:noProof/>
      </w:rPr>
      <w:drawing>
        <wp:anchor distT="0" distB="0" distL="114300" distR="114300" simplePos="0" relativeHeight="25167974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7"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99837" name="Group 9983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9838" name="Shape 99838"/>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837" style="width:459.1pt;height:1.34998pt;position:absolute;mso-position-horizontal-relative:page;mso-position-horizontal:absolute;margin-left:130.31pt;mso-position-vertical-relative:page;margin-top:783.42pt;" coordsize="58305,171">
              <v:shape id="Shape 99838"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E01105" w:rsidRDefault="00B01DF3">
    <w:pPr>
      <w:spacing w:after="57" w:line="238" w:lineRule="auto"/>
      <w:ind w:left="4261" w:right="1754" w:hanging="1976"/>
    </w:pPr>
    <w:r>
      <w:rPr>
        <w:sz w:val="14"/>
      </w:rPr>
      <w:t xml:space="preserve">Avenida Constitución Nº 7. Código postal: 38530, Candelaria. Teléfono: 922.500.800. </w:t>
    </w:r>
    <w:r>
      <w:rPr>
        <w:b/>
        <w:sz w:val="14"/>
      </w:rPr>
      <w:t xml:space="preserve">www. candelaria. es </w:t>
    </w:r>
  </w:p>
  <w:p w:rsidR="00E01105" w:rsidRDefault="00B01DF3">
    <w:pPr>
      <w:spacing w:after="0" w:line="259" w:lineRule="auto"/>
      <w:ind w:left="0" w:right="4" w:firstLine="0"/>
      <w:jc w:val="right"/>
    </w:pPr>
    <w:r>
      <w:fldChar w:fldCharType="begin"/>
    </w:r>
    <w:r>
      <w:instrText xml:space="preserve"> PAGE   \* MERGEFORMAT </w:instrText>
    </w:r>
    <w:r>
      <w:fldChar w:fldCharType="separate"/>
    </w:r>
    <w:r w:rsidRPr="00B01DF3">
      <w:rPr>
        <w:noProof/>
        <w:sz w:val="14"/>
      </w:rPr>
      <w:t>77</w:t>
    </w:r>
    <w:r>
      <w:rPr>
        <w:sz w:val="14"/>
      </w:rPr>
      <w:fldChar w:fldCharType="end"/>
    </w:r>
    <w:r>
      <w:rPr>
        <w:rFonts w:ascii="Times New Roman" w:eastAsia="Times New Roman" w:hAnsi="Times New Roman" w:cs="Times New Roman"/>
        <w:sz w:val="24"/>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05" w:rsidRDefault="00B01DF3">
    <w:pPr>
      <w:spacing w:after="0" w:line="259" w:lineRule="auto"/>
      <w:ind w:left="195" w:right="0" w:firstLine="0"/>
      <w:jc w:val="left"/>
    </w:pPr>
    <w:r>
      <w:rPr>
        <w:noProof/>
      </w:rPr>
      <w:drawing>
        <wp:anchor distT="0" distB="0" distL="114300" distR="114300" simplePos="0" relativeHeight="251681792"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2" name="Picture 279"/>
          <wp:cNvGraphicFramePr/>
          <a:graphic xmlns:a="http://schemas.openxmlformats.org/drawingml/2006/main">
            <a:graphicData uri="http://schemas.openxmlformats.org/drawingml/2006/picture">
              <pic:pic xmlns:pic="http://schemas.openxmlformats.org/drawingml/2006/picture">
                <pic:nvPicPr>
                  <pic:cNvPr id="279" name="Picture 279"/>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99803" name="Group 9980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9804" name="Shape 99804"/>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803" style="width:459.1pt;height:1.34998pt;position:absolute;mso-position-horizontal-relative:page;mso-position-horizontal:absolute;margin-left:130.31pt;mso-position-vertical-relative:page;margin-top:783.42pt;" coordsize="58305,171">
              <v:shape id="Shape 99804"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E01105" w:rsidRDefault="00B01DF3">
    <w:pPr>
      <w:spacing w:after="57" w:line="238" w:lineRule="auto"/>
      <w:ind w:left="4261" w:right="1754" w:hanging="1976"/>
    </w:pPr>
    <w:r>
      <w:rPr>
        <w:sz w:val="14"/>
      </w:rPr>
      <w:t xml:space="preserve">Avenida Constitución Nº 7. Código postal: 38530, Candelaria. Teléfono: 922.500.800. </w:t>
    </w:r>
    <w:r>
      <w:rPr>
        <w:b/>
        <w:sz w:val="14"/>
      </w:rPr>
      <w:t xml:space="preserve">www. candelaria. es </w:t>
    </w:r>
  </w:p>
  <w:p w:rsidR="00E01105" w:rsidRDefault="00B01DF3">
    <w:pPr>
      <w:spacing w:after="0" w:line="259" w:lineRule="auto"/>
      <w:ind w:left="0" w:right="4" w:firstLine="0"/>
      <w:jc w:val="right"/>
    </w:pPr>
    <w:r>
      <w:fldChar w:fldCharType="begin"/>
    </w:r>
    <w:r>
      <w:instrText xml:space="preserve"> PAGE   \* MERGEFORMAT </w:instrText>
    </w:r>
    <w:r>
      <w:fldChar w:fldCharType="separate"/>
    </w:r>
    <w:r w:rsidRPr="00B01DF3">
      <w:rPr>
        <w:noProof/>
        <w:sz w:val="14"/>
      </w:rPr>
      <w:t>73</w:t>
    </w:r>
    <w:r>
      <w:rPr>
        <w:sz w:val="1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01DF3">
      <w:pPr>
        <w:spacing w:after="0" w:line="240" w:lineRule="auto"/>
      </w:pPr>
      <w:r>
        <w:separator/>
      </w:r>
    </w:p>
  </w:footnote>
  <w:footnote w:type="continuationSeparator" w:id="0">
    <w:p w:rsidR="00000000" w:rsidRDefault="00B01D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05" w:rsidRDefault="00B01DF3">
    <w:pPr>
      <w:spacing w:after="0" w:line="259" w:lineRule="auto"/>
      <w:ind w:left="14" w:right="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99637" name="Group 99637"/>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99638" name="Shape 99638"/>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99640" name="Rectangle 99640"/>
                      <wps:cNvSpPr/>
                      <wps:spPr>
                        <a:xfrm>
                          <a:off x="1137158" y="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641" name="Rectangle 99641"/>
                      <wps:cNvSpPr/>
                      <wps:spPr>
                        <a:xfrm>
                          <a:off x="495554" y="17526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642" name="Rectangle 99642"/>
                      <wps:cNvSpPr/>
                      <wps:spPr>
                        <a:xfrm>
                          <a:off x="495554" y="35052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643" name="Rectangle 99643"/>
                      <wps:cNvSpPr/>
                      <wps:spPr>
                        <a:xfrm>
                          <a:off x="495554" y="52578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99639" name="Picture 99639"/>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99637" style="width:472.41pt;height:64.392pt;position:absolute;mso-position-horizontal-relative:page;mso-position-horizontal:absolute;margin-left:130.25pt;mso-position-vertical-relative:page;margin-top:34.668pt;" coordsize="59996,8177">
              <v:shape id="Shape 99638" style="position:absolute;width:59988;height:0;left:7;top:8177;" coordsize="5998845,0" path="m0,0l5998845,0">
                <v:stroke weight="2.04pt" endcap="square" joinstyle="miter" miterlimit="10" on="true" color="#993366"/>
                <v:fill on="false" color="#000000" opacity="0"/>
              </v:shape>
              <v:rect id="Rectangle 99640"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641"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642"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643"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99639" style="position:absolute;width:3992;height:5699;left:0;top:565;" filled="f">
                <v:imagedata r:id="rId20"/>
              </v:shape>
              <w10:wrap type="square"/>
            </v:group>
          </w:pict>
        </mc:Fallback>
      </mc:AlternateConten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05" w:rsidRDefault="00B01DF3">
    <w:pPr>
      <w:spacing w:after="0" w:line="259" w:lineRule="auto"/>
      <w:ind w:left="14" w:right="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1620952</wp:posOffset>
              </wp:positionH>
              <wp:positionV relativeFrom="page">
                <wp:posOffset>440283</wp:posOffset>
              </wp:positionV>
              <wp:extent cx="6032830" cy="870000"/>
              <wp:effectExtent l="0" t="0" r="0" b="0"/>
              <wp:wrapSquare wrapText="bothSides"/>
              <wp:docPr id="99602" name="Group 99602"/>
              <wp:cNvGraphicFramePr/>
              <a:graphic xmlns:a="http://schemas.openxmlformats.org/drawingml/2006/main">
                <a:graphicData uri="http://schemas.microsoft.com/office/word/2010/wordprocessingGroup">
                  <wpg:wgp>
                    <wpg:cNvGrpSpPr/>
                    <wpg:grpSpPr>
                      <a:xfrm>
                        <a:off x="0" y="0"/>
                        <a:ext cx="6032830" cy="870000"/>
                        <a:chOff x="0" y="0"/>
                        <a:chExt cx="6032830" cy="870000"/>
                      </a:xfrm>
                    </wpg:grpSpPr>
                    <wps:wsp>
                      <wps:cNvPr id="99603" name="Shape 99603"/>
                      <wps:cNvSpPr/>
                      <wps:spPr>
                        <a:xfrm>
                          <a:off x="33985"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99605" name="Rectangle 99605"/>
                      <wps:cNvSpPr/>
                      <wps:spPr>
                        <a:xfrm>
                          <a:off x="1170381" y="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606" name="Rectangle 99606"/>
                      <wps:cNvSpPr/>
                      <wps:spPr>
                        <a:xfrm>
                          <a:off x="528777" y="17526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607" name="Rectangle 99607"/>
                      <wps:cNvSpPr/>
                      <wps:spPr>
                        <a:xfrm>
                          <a:off x="528777" y="35052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608" name="Rectangle 99608"/>
                      <wps:cNvSpPr/>
                      <wps:spPr>
                        <a:xfrm>
                          <a:off x="528777" y="52578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609" name="Rectangle 99609"/>
                      <wps:cNvSpPr/>
                      <wps:spPr>
                        <a:xfrm>
                          <a:off x="0" y="701294"/>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99604" name="Picture 99604"/>
                        <pic:cNvPicPr/>
                      </pic:nvPicPr>
                      <pic:blipFill>
                        <a:blip r:embed="rId1"/>
                        <a:stretch>
                          <a:fillRect/>
                        </a:stretch>
                      </pic:blipFill>
                      <pic:spPr>
                        <a:xfrm>
                          <a:off x="33223" y="56541"/>
                          <a:ext cx="399288" cy="569976"/>
                        </a:xfrm>
                        <a:prstGeom prst="rect">
                          <a:avLst/>
                        </a:prstGeom>
                      </pic:spPr>
                    </pic:pic>
                  </wpg:wgp>
                </a:graphicData>
              </a:graphic>
            </wp:anchor>
          </w:drawing>
        </mc:Choice>
        <mc:Fallback xmlns:a="http://schemas.openxmlformats.org/drawingml/2006/main">
          <w:pict>
            <v:group id="Group 99602" style="width:475.026pt;height:68.504pt;position:absolute;mso-position-horizontal-relative:page;mso-position-horizontal:absolute;margin-left:127.634pt;mso-position-vertical-relative:page;margin-top:34.668pt;" coordsize="60328,8700">
              <v:shape id="Shape 99603" style="position:absolute;width:59988;height:0;left:339;top:8177;" coordsize="5998845,0" path="m0,0l5998845,0">
                <v:stroke weight="2.04pt" endcap="square" joinstyle="miter" miterlimit="10" on="true" color="#993366"/>
                <v:fill on="false" color="#000000" opacity="0"/>
              </v:shape>
              <v:rect id="Rectangle 99605" style="position:absolute;width:506;height:2243;left:11703;top:0;"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606" style="position:absolute;width:506;height:2243;left:5287;top:175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607" style="position:absolute;width:506;height:2243;left:5287;top:3505;"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608" style="position:absolute;width:506;height:2243;left:5287;top:525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609" style="position:absolute;width:506;height:2243;left:0;top:701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99604" style="position:absolute;width:3992;height:5699;left:332;top:565;" filled="f">
                <v:imagedata r:id="rId20"/>
              </v:shape>
              <w10:wrap type="square"/>
            </v:group>
          </w:pict>
        </mc:Fallback>
      </mc:AlternateContent>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05" w:rsidRDefault="00E01105">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05" w:rsidRDefault="00B01DF3">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1620952</wp:posOffset>
              </wp:positionH>
              <wp:positionV relativeFrom="page">
                <wp:posOffset>440283</wp:posOffset>
              </wp:positionV>
              <wp:extent cx="6032830" cy="870000"/>
              <wp:effectExtent l="0" t="0" r="0" b="0"/>
              <wp:wrapSquare wrapText="bothSides"/>
              <wp:docPr id="99751" name="Group 99751"/>
              <wp:cNvGraphicFramePr/>
              <a:graphic xmlns:a="http://schemas.openxmlformats.org/drawingml/2006/main">
                <a:graphicData uri="http://schemas.microsoft.com/office/word/2010/wordprocessingGroup">
                  <wpg:wgp>
                    <wpg:cNvGrpSpPr/>
                    <wpg:grpSpPr>
                      <a:xfrm>
                        <a:off x="0" y="0"/>
                        <a:ext cx="6032830" cy="870000"/>
                        <a:chOff x="0" y="0"/>
                        <a:chExt cx="6032830" cy="870000"/>
                      </a:xfrm>
                    </wpg:grpSpPr>
                    <wps:wsp>
                      <wps:cNvPr id="99752" name="Shape 99752"/>
                      <wps:cNvSpPr/>
                      <wps:spPr>
                        <a:xfrm>
                          <a:off x="33985"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99754" name="Rectangle 99754"/>
                      <wps:cNvSpPr/>
                      <wps:spPr>
                        <a:xfrm>
                          <a:off x="1170381" y="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755" name="Rectangle 99755"/>
                      <wps:cNvSpPr/>
                      <wps:spPr>
                        <a:xfrm>
                          <a:off x="528777" y="17526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756" name="Rectangle 99756"/>
                      <wps:cNvSpPr/>
                      <wps:spPr>
                        <a:xfrm>
                          <a:off x="528777" y="35052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757" name="Rectangle 99757"/>
                      <wps:cNvSpPr/>
                      <wps:spPr>
                        <a:xfrm>
                          <a:off x="528777" y="52578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758" name="Rectangle 99758"/>
                      <wps:cNvSpPr/>
                      <wps:spPr>
                        <a:xfrm>
                          <a:off x="0" y="701294"/>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99753" name="Picture 99753"/>
                        <pic:cNvPicPr/>
                      </pic:nvPicPr>
                      <pic:blipFill>
                        <a:blip r:embed="rId1"/>
                        <a:stretch>
                          <a:fillRect/>
                        </a:stretch>
                      </pic:blipFill>
                      <pic:spPr>
                        <a:xfrm>
                          <a:off x="33223" y="56541"/>
                          <a:ext cx="399288" cy="569976"/>
                        </a:xfrm>
                        <a:prstGeom prst="rect">
                          <a:avLst/>
                        </a:prstGeom>
                      </pic:spPr>
                    </pic:pic>
                  </wpg:wgp>
                </a:graphicData>
              </a:graphic>
            </wp:anchor>
          </w:drawing>
        </mc:Choice>
        <mc:Fallback xmlns:a="http://schemas.openxmlformats.org/drawingml/2006/main">
          <w:pict>
            <v:group id="Group 99751" style="width:475.026pt;height:68.504pt;position:absolute;mso-position-horizontal-relative:page;mso-position-horizontal:absolute;margin-left:127.634pt;mso-position-vertical-relative:page;margin-top:34.668pt;" coordsize="60328,8700">
              <v:shape id="Shape 99752" style="position:absolute;width:59988;height:0;left:339;top:8177;" coordsize="5998845,0" path="m0,0l5998845,0">
                <v:stroke weight="2.04pt" endcap="square" joinstyle="miter" miterlimit="10" on="true" color="#993366"/>
                <v:fill on="false" color="#000000" opacity="0"/>
              </v:shape>
              <v:rect id="Rectangle 99754" style="position:absolute;width:506;height:2243;left:11703;top:0;"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755" style="position:absolute;width:506;height:2243;left:5287;top:175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756" style="position:absolute;width:506;height:2243;left:5287;top:3505;"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757" style="position:absolute;width:506;height:2243;left:5287;top:525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758" style="position:absolute;width:506;height:2243;left:0;top:701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99753" style="position:absolute;width:3992;height:5699;left:332;top:565;" filled="f">
                <v:imagedata r:id="rId20"/>
              </v:shape>
              <w10:wrap type="square"/>
            </v:group>
          </w:pict>
        </mc:Fallback>
      </mc:AlternateContent>
    </w: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05" w:rsidRDefault="00B01DF3">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1620952</wp:posOffset>
              </wp:positionH>
              <wp:positionV relativeFrom="page">
                <wp:posOffset>440283</wp:posOffset>
              </wp:positionV>
              <wp:extent cx="6032830" cy="870000"/>
              <wp:effectExtent l="0" t="0" r="0" b="0"/>
              <wp:wrapSquare wrapText="bothSides"/>
              <wp:docPr id="99713" name="Group 99713"/>
              <wp:cNvGraphicFramePr/>
              <a:graphic xmlns:a="http://schemas.openxmlformats.org/drawingml/2006/main">
                <a:graphicData uri="http://schemas.microsoft.com/office/word/2010/wordprocessingGroup">
                  <wpg:wgp>
                    <wpg:cNvGrpSpPr/>
                    <wpg:grpSpPr>
                      <a:xfrm>
                        <a:off x="0" y="0"/>
                        <a:ext cx="6032830" cy="870000"/>
                        <a:chOff x="0" y="0"/>
                        <a:chExt cx="6032830" cy="870000"/>
                      </a:xfrm>
                    </wpg:grpSpPr>
                    <wps:wsp>
                      <wps:cNvPr id="99714" name="Shape 99714"/>
                      <wps:cNvSpPr/>
                      <wps:spPr>
                        <a:xfrm>
                          <a:off x="33985"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99716" name="Rectangle 99716"/>
                      <wps:cNvSpPr/>
                      <wps:spPr>
                        <a:xfrm>
                          <a:off x="1170381" y="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717" name="Rectangle 99717"/>
                      <wps:cNvSpPr/>
                      <wps:spPr>
                        <a:xfrm>
                          <a:off x="528777" y="17526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718" name="Rectangle 99718"/>
                      <wps:cNvSpPr/>
                      <wps:spPr>
                        <a:xfrm>
                          <a:off x="528777" y="35052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719" name="Rectangle 99719"/>
                      <wps:cNvSpPr/>
                      <wps:spPr>
                        <a:xfrm>
                          <a:off x="528777" y="52578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720" name="Rectangle 99720"/>
                      <wps:cNvSpPr/>
                      <wps:spPr>
                        <a:xfrm>
                          <a:off x="0" y="701294"/>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99715" name="Picture 99715"/>
                        <pic:cNvPicPr/>
                      </pic:nvPicPr>
                      <pic:blipFill>
                        <a:blip r:embed="rId1"/>
                        <a:stretch>
                          <a:fillRect/>
                        </a:stretch>
                      </pic:blipFill>
                      <pic:spPr>
                        <a:xfrm>
                          <a:off x="33223" y="56541"/>
                          <a:ext cx="399288" cy="569976"/>
                        </a:xfrm>
                        <a:prstGeom prst="rect">
                          <a:avLst/>
                        </a:prstGeom>
                      </pic:spPr>
                    </pic:pic>
                  </wpg:wgp>
                </a:graphicData>
              </a:graphic>
            </wp:anchor>
          </w:drawing>
        </mc:Choice>
        <mc:Fallback xmlns:a="http://schemas.openxmlformats.org/drawingml/2006/main">
          <w:pict>
            <v:group id="Group 99713" style="width:475.026pt;height:68.504pt;position:absolute;mso-position-horizontal-relative:page;mso-position-horizontal:absolute;margin-left:127.634pt;mso-position-vertical-relative:page;margin-top:34.668pt;" coordsize="60328,8700">
              <v:shape id="Shape 99714" style="position:absolute;width:59988;height:0;left:339;top:8177;" coordsize="5998845,0" path="m0,0l5998845,0">
                <v:stroke weight="2.04pt" endcap="square" joinstyle="miter" miterlimit="10" on="true" color="#993366"/>
                <v:fill on="false" color="#000000" opacity="0"/>
              </v:shape>
              <v:rect id="Rectangle 99716" style="position:absolute;width:506;height:2243;left:11703;top:0;"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717" style="position:absolute;width:506;height:2243;left:5287;top:175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718" style="position:absolute;width:506;height:2243;left:5287;top:3505;"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719" style="position:absolute;width:506;height:2243;left:5287;top:525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720" style="position:absolute;width:506;height:2243;left:0;top:701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99715" style="position:absolute;width:3992;height:5699;left:332;top:565;" filled="f">
                <v:imagedata r:id="rId20"/>
              </v:shape>
              <w10:wrap type="square"/>
            </v:group>
          </w:pict>
        </mc:Fallback>
      </mc:AlternateContent>
    </w:r>
    <w: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05" w:rsidRDefault="00B01DF3">
    <w:pPr>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1620952</wp:posOffset>
              </wp:positionH>
              <wp:positionV relativeFrom="page">
                <wp:posOffset>440283</wp:posOffset>
              </wp:positionV>
              <wp:extent cx="6032830" cy="870000"/>
              <wp:effectExtent l="0" t="0" r="0" b="0"/>
              <wp:wrapSquare wrapText="bothSides"/>
              <wp:docPr id="99675" name="Group 99675"/>
              <wp:cNvGraphicFramePr/>
              <a:graphic xmlns:a="http://schemas.openxmlformats.org/drawingml/2006/main">
                <a:graphicData uri="http://schemas.microsoft.com/office/word/2010/wordprocessingGroup">
                  <wpg:wgp>
                    <wpg:cNvGrpSpPr/>
                    <wpg:grpSpPr>
                      <a:xfrm>
                        <a:off x="0" y="0"/>
                        <a:ext cx="6032830" cy="870000"/>
                        <a:chOff x="0" y="0"/>
                        <a:chExt cx="6032830" cy="870000"/>
                      </a:xfrm>
                    </wpg:grpSpPr>
                    <wps:wsp>
                      <wps:cNvPr id="99676" name="Shape 99676"/>
                      <wps:cNvSpPr/>
                      <wps:spPr>
                        <a:xfrm>
                          <a:off x="33985"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99678" name="Rectangle 99678"/>
                      <wps:cNvSpPr/>
                      <wps:spPr>
                        <a:xfrm>
                          <a:off x="1170381" y="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679" name="Rectangle 99679"/>
                      <wps:cNvSpPr/>
                      <wps:spPr>
                        <a:xfrm>
                          <a:off x="528777" y="17526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680" name="Rectangle 99680"/>
                      <wps:cNvSpPr/>
                      <wps:spPr>
                        <a:xfrm>
                          <a:off x="528777" y="35052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681" name="Rectangle 99681"/>
                      <wps:cNvSpPr/>
                      <wps:spPr>
                        <a:xfrm>
                          <a:off x="528777" y="52578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682" name="Rectangle 99682"/>
                      <wps:cNvSpPr/>
                      <wps:spPr>
                        <a:xfrm>
                          <a:off x="0" y="701294"/>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99677" name="Picture 99677"/>
                        <pic:cNvPicPr/>
                      </pic:nvPicPr>
                      <pic:blipFill>
                        <a:blip r:embed="rId1"/>
                        <a:stretch>
                          <a:fillRect/>
                        </a:stretch>
                      </pic:blipFill>
                      <pic:spPr>
                        <a:xfrm>
                          <a:off x="33223" y="56541"/>
                          <a:ext cx="399288" cy="569976"/>
                        </a:xfrm>
                        <a:prstGeom prst="rect">
                          <a:avLst/>
                        </a:prstGeom>
                      </pic:spPr>
                    </pic:pic>
                  </wpg:wgp>
                </a:graphicData>
              </a:graphic>
            </wp:anchor>
          </w:drawing>
        </mc:Choice>
        <mc:Fallback xmlns:a="http://schemas.openxmlformats.org/drawingml/2006/main">
          <w:pict>
            <v:group id="Group 99675" style="width:475.026pt;height:68.504pt;position:absolute;mso-position-horizontal-relative:page;mso-position-horizontal:absolute;margin-left:127.634pt;mso-position-vertical-relative:page;margin-top:34.668pt;" coordsize="60328,8700">
              <v:shape id="Shape 99676" style="position:absolute;width:59988;height:0;left:339;top:8177;" coordsize="5998845,0" path="m0,0l5998845,0">
                <v:stroke weight="2.04pt" endcap="square" joinstyle="miter" miterlimit="10" on="true" color="#993366"/>
                <v:fill on="false" color="#000000" opacity="0"/>
              </v:shape>
              <v:rect id="Rectangle 99678" style="position:absolute;width:506;height:2243;left:11703;top:0;"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679" style="position:absolute;width:506;height:2243;left:5287;top:175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680" style="position:absolute;width:506;height:2243;left:5287;top:3505;"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681" style="position:absolute;width:506;height:2243;left:5287;top:525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682" style="position:absolute;width:506;height:2243;left:0;top:701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99677" style="position:absolute;width:3992;height:5699;left:332;top:565;" filled="f">
                <v:imagedata r:id="rId20"/>
              </v:shape>
              <w10:wrap type="square"/>
            </v:group>
          </w:pict>
        </mc:Fallback>
      </mc:AlternateContent>
    </w:r>
    <w: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05" w:rsidRDefault="00B01DF3">
    <w:pPr>
      <w:spacing w:after="0" w:line="259" w:lineRule="auto"/>
      <w:ind w:left="142" w:right="0" w:firstLine="0"/>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99856" name="Group 99856"/>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99857" name="Shape 99857"/>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99859" name="Rectangle 99859"/>
                      <wps:cNvSpPr/>
                      <wps:spPr>
                        <a:xfrm>
                          <a:off x="1137158" y="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860" name="Rectangle 99860"/>
                      <wps:cNvSpPr/>
                      <wps:spPr>
                        <a:xfrm>
                          <a:off x="495554" y="17526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861" name="Rectangle 99861"/>
                      <wps:cNvSpPr/>
                      <wps:spPr>
                        <a:xfrm>
                          <a:off x="495554" y="35052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862" name="Rectangle 99862"/>
                      <wps:cNvSpPr/>
                      <wps:spPr>
                        <a:xfrm>
                          <a:off x="495554" y="52578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99858" name="Picture 99858"/>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99856" style="width:472.41pt;height:64.392pt;position:absolute;mso-position-horizontal-relative:page;mso-position-horizontal:absolute;margin-left:130.25pt;mso-position-vertical-relative:page;margin-top:34.668pt;" coordsize="59996,8177">
              <v:shape id="Shape 99857" style="position:absolute;width:59988;height:0;left:7;top:8177;" coordsize="5998845,0" path="m0,0l5998845,0">
                <v:stroke weight="2.04pt" endcap="square" joinstyle="miter" miterlimit="10" on="true" color="#993366"/>
                <v:fill on="false" color="#000000" opacity="0"/>
              </v:shape>
              <v:rect id="Rectangle 99859"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860"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861"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862"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99858" style="position:absolute;width:3992;height:5699;left:0;top:565;" filled="f">
                <v:imagedata r:id="rId20"/>
              </v:shape>
              <w10:wrap type="square"/>
            </v:group>
          </w:pict>
        </mc:Fallback>
      </mc:AlternateContent>
    </w:r>
    <w:r>
      <w:rPr>
        <w:rFonts w:ascii="Times New Roman" w:eastAsia="Times New Roman" w:hAnsi="Times New Roman" w:cs="Times New Roman"/>
        <w:sz w:val="24"/>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05" w:rsidRDefault="00B01DF3">
    <w:pPr>
      <w:spacing w:after="0" w:line="259" w:lineRule="auto"/>
      <w:ind w:left="142" w:right="0" w:firstLine="0"/>
      <w:jc w:val="left"/>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99822" name="Group 99822"/>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99823" name="Shape 99823"/>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99825" name="Rectangle 99825"/>
                      <wps:cNvSpPr/>
                      <wps:spPr>
                        <a:xfrm>
                          <a:off x="1137158" y="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826" name="Rectangle 99826"/>
                      <wps:cNvSpPr/>
                      <wps:spPr>
                        <a:xfrm>
                          <a:off x="495554" y="17526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827" name="Rectangle 99827"/>
                      <wps:cNvSpPr/>
                      <wps:spPr>
                        <a:xfrm>
                          <a:off x="495554" y="35052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828" name="Rectangle 99828"/>
                      <wps:cNvSpPr/>
                      <wps:spPr>
                        <a:xfrm>
                          <a:off x="495554" y="52578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99824" name="Picture 99824"/>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99822" style="width:472.41pt;height:64.392pt;position:absolute;mso-position-horizontal-relative:page;mso-position-horizontal:absolute;margin-left:130.25pt;mso-position-vertical-relative:page;margin-top:34.668pt;" coordsize="59996,8177">
              <v:shape id="Shape 99823" style="position:absolute;width:59988;height:0;left:7;top:8177;" coordsize="5998845,0" path="m0,0l5998845,0">
                <v:stroke weight="2.04pt" endcap="square" joinstyle="miter" miterlimit="10" on="true" color="#993366"/>
                <v:fill on="false" color="#000000" opacity="0"/>
              </v:shape>
              <v:rect id="Rectangle 99825"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826"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827"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828"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99824" style="position:absolute;width:3992;height:5699;left:0;top:565;" filled="f">
                <v:imagedata r:id="rId20"/>
              </v:shape>
              <w10:wrap type="square"/>
            </v:group>
          </w:pict>
        </mc:Fallback>
      </mc:AlternateContent>
    </w:r>
    <w:r>
      <w:rPr>
        <w:rFonts w:ascii="Times New Roman" w:eastAsia="Times New Roman" w:hAnsi="Times New Roman" w:cs="Times New Roman"/>
        <w:sz w:val="24"/>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105" w:rsidRDefault="00B01DF3">
    <w:pPr>
      <w:spacing w:after="0" w:line="259" w:lineRule="auto"/>
      <w:ind w:left="142" w:right="0" w:firstLine="0"/>
      <w:jc w:val="left"/>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1620952</wp:posOffset>
              </wp:positionH>
              <wp:positionV relativeFrom="page">
                <wp:posOffset>440283</wp:posOffset>
              </wp:positionV>
              <wp:extent cx="6032830" cy="870000"/>
              <wp:effectExtent l="0" t="0" r="0" b="0"/>
              <wp:wrapSquare wrapText="bothSides"/>
              <wp:docPr id="99787" name="Group 99787"/>
              <wp:cNvGraphicFramePr/>
              <a:graphic xmlns:a="http://schemas.openxmlformats.org/drawingml/2006/main">
                <a:graphicData uri="http://schemas.microsoft.com/office/word/2010/wordprocessingGroup">
                  <wpg:wgp>
                    <wpg:cNvGrpSpPr/>
                    <wpg:grpSpPr>
                      <a:xfrm>
                        <a:off x="0" y="0"/>
                        <a:ext cx="6032830" cy="870000"/>
                        <a:chOff x="0" y="0"/>
                        <a:chExt cx="6032830" cy="870000"/>
                      </a:xfrm>
                    </wpg:grpSpPr>
                    <wps:wsp>
                      <wps:cNvPr id="99788" name="Shape 99788"/>
                      <wps:cNvSpPr/>
                      <wps:spPr>
                        <a:xfrm>
                          <a:off x="33985"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99790" name="Rectangle 99790"/>
                      <wps:cNvSpPr/>
                      <wps:spPr>
                        <a:xfrm>
                          <a:off x="1170381" y="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791" name="Rectangle 99791"/>
                      <wps:cNvSpPr/>
                      <wps:spPr>
                        <a:xfrm>
                          <a:off x="528777" y="17526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792" name="Rectangle 99792"/>
                      <wps:cNvSpPr/>
                      <wps:spPr>
                        <a:xfrm>
                          <a:off x="528777" y="35052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793" name="Rectangle 99793"/>
                      <wps:cNvSpPr/>
                      <wps:spPr>
                        <a:xfrm>
                          <a:off x="528777" y="525780"/>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99794" name="Rectangle 99794"/>
                      <wps:cNvSpPr/>
                      <wps:spPr>
                        <a:xfrm>
                          <a:off x="0" y="701294"/>
                          <a:ext cx="50673" cy="224380"/>
                        </a:xfrm>
                        <a:prstGeom prst="rect">
                          <a:avLst/>
                        </a:prstGeom>
                        <a:ln>
                          <a:noFill/>
                        </a:ln>
                      </wps:spPr>
                      <wps:txbx>
                        <w:txbxContent>
                          <w:p w:rsidR="00E01105" w:rsidRDefault="00B01DF3">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99789" name="Picture 99789"/>
                        <pic:cNvPicPr/>
                      </pic:nvPicPr>
                      <pic:blipFill>
                        <a:blip r:embed="rId1"/>
                        <a:stretch>
                          <a:fillRect/>
                        </a:stretch>
                      </pic:blipFill>
                      <pic:spPr>
                        <a:xfrm>
                          <a:off x="33223" y="56541"/>
                          <a:ext cx="399288" cy="569976"/>
                        </a:xfrm>
                        <a:prstGeom prst="rect">
                          <a:avLst/>
                        </a:prstGeom>
                      </pic:spPr>
                    </pic:pic>
                  </wpg:wgp>
                </a:graphicData>
              </a:graphic>
            </wp:anchor>
          </w:drawing>
        </mc:Choice>
        <mc:Fallback xmlns:a="http://schemas.openxmlformats.org/drawingml/2006/main">
          <w:pict>
            <v:group id="Group 99787" style="width:475.026pt;height:68.504pt;position:absolute;mso-position-horizontal-relative:page;mso-position-horizontal:absolute;margin-left:127.634pt;mso-position-vertical-relative:page;margin-top:34.668pt;" coordsize="60328,8700">
              <v:shape id="Shape 99788" style="position:absolute;width:59988;height:0;left:339;top:8177;" coordsize="5998845,0" path="m0,0l5998845,0">
                <v:stroke weight="2.04pt" endcap="square" joinstyle="miter" miterlimit="10" on="true" color="#993366"/>
                <v:fill on="false" color="#000000" opacity="0"/>
              </v:shape>
              <v:rect id="Rectangle 99790" style="position:absolute;width:506;height:2243;left:11703;top:0;"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791" style="position:absolute;width:506;height:2243;left:5287;top:175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792" style="position:absolute;width:506;height:2243;left:5287;top:3505;"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793" style="position:absolute;width:506;height:2243;left:5287;top:5257;"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rect id="Rectangle 99794" style="position:absolute;width:506;height:2243;left:0;top:7012;" filled="f" stroked="f">
                <v:textbox inset="0,0,0,0">
                  <w:txbxContent>
                    <w:p>
                      <w:pPr>
                        <w:spacing w:before="0" w:after="160" w:line="259" w:lineRule="auto"/>
                        <w:ind w:left="0" w:right="0" w:firstLine="0"/>
                        <w:jc w:val="left"/>
                      </w:pPr>
                      <w:r>
                        <w:rPr>
                          <w:rFonts w:cs="Times New Roman" w:hAnsi="Times New Roman" w:eastAsia="Times New Roman" w:ascii="Times New Roman"/>
                          <w:sz w:val="24"/>
                        </w:rPr>
                        <w:t xml:space="preserve"> </w:t>
                      </w:r>
                    </w:p>
                  </w:txbxContent>
                </v:textbox>
              </v:rect>
              <v:shape id="Picture 99789" style="position:absolute;width:3992;height:5699;left:332;top:565;" filled="f">
                <v:imagedata r:id="rId20"/>
              </v:shape>
              <w10:wrap type="square"/>
            </v:group>
          </w:pict>
        </mc:Fallback>
      </mc:AlternateConten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836"/>
    <w:multiLevelType w:val="hybridMultilevel"/>
    <w:tmpl w:val="BBB6C136"/>
    <w:lvl w:ilvl="0" w:tplc="E0AA90AC">
      <w:start w:val="1"/>
      <w:numFmt w:val="bullet"/>
      <w:lvlText w:val="•"/>
      <w:lvlJc w:val="left"/>
      <w:pPr>
        <w:ind w:left="1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44E7EC">
      <w:start w:val="1"/>
      <w:numFmt w:val="bullet"/>
      <w:lvlText w:val="o"/>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DE9EE2">
      <w:start w:val="1"/>
      <w:numFmt w:val="bullet"/>
      <w:lvlText w:val="▪"/>
      <w:lvlJc w:val="left"/>
      <w:pPr>
        <w:ind w:left="2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C85E6E">
      <w:start w:val="1"/>
      <w:numFmt w:val="bullet"/>
      <w:lvlText w:val="•"/>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522E00">
      <w:start w:val="1"/>
      <w:numFmt w:val="bullet"/>
      <w:lvlText w:val="o"/>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E02BA0">
      <w:start w:val="1"/>
      <w:numFmt w:val="bullet"/>
      <w:lvlText w:val="▪"/>
      <w:lvlJc w:val="left"/>
      <w:pPr>
        <w:ind w:left="5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A2F136">
      <w:start w:val="1"/>
      <w:numFmt w:val="bullet"/>
      <w:lvlText w:val="•"/>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6A3DEC">
      <w:start w:val="1"/>
      <w:numFmt w:val="bullet"/>
      <w:lvlText w:val="o"/>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BC7ABA">
      <w:start w:val="1"/>
      <w:numFmt w:val="bullet"/>
      <w:lvlText w:val="▪"/>
      <w:lvlJc w:val="left"/>
      <w:pPr>
        <w:ind w:left="7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063ED8"/>
    <w:multiLevelType w:val="hybridMultilevel"/>
    <w:tmpl w:val="46C8BE5C"/>
    <w:lvl w:ilvl="0" w:tplc="5F0A9FC8">
      <w:start w:val="1"/>
      <w:numFmt w:val="bullet"/>
      <w:lvlText w:val="•"/>
      <w:lvlJc w:val="left"/>
      <w:pPr>
        <w:ind w:left="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A47808">
      <w:start w:val="1"/>
      <w:numFmt w:val="bullet"/>
      <w:lvlText w:val="o"/>
      <w:lvlJc w:val="left"/>
      <w:pPr>
        <w:ind w:left="10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1825098">
      <w:start w:val="1"/>
      <w:numFmt w:val="bullet"/>
      <w:lvlText w:val="▪"/>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FC0B4D6">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C8FC84">
      <w:start w:val="1"/>
      <w:numFmt w:val="bullet"/>
      <w:lvlText w:val="o"/>
      <w:lvlJc w:val="left"/>
      <w:pPr>
        <w:ind w:left="32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42651C">
      <w:start w:val="1"/>
      <w:numFmt w:val="bullet"/>
      <w:lvlText w:val="▪"/>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1A850E">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5478C2">
      <w:start w:val="1"/>
      <w:numFmt w:val="bullet"/>
      <w:lvlText w:val="o"/>
      <w:lvlJc w:val="left"/>
      <w:pPr>
        <w:ind w:left="54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CAC60A">
      <w:start w:val="1"/>
      <w:numFmt w:val="bullet"/>
      <w:lvlText w:val="▪"/>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D6B0156"/>
    <w:multiLevelType w:val="hybridMultilevel"/>
    <w:tmpl w:val="EFC84C64"/>
    <w:lvl w:ilvl="0" w:tplc="EED05408">
      <w:start w:val="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5242F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285C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520A1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5EE49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2C57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35C974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72F2E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1AC37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443079"/>
    <w:multiLevelType w:val="hybridMultilevel"/>
    <w:tmpl w:val="ABF0B324"/>
    <w:lvl w:ilvl="0" w:tplc="0C9ACBAC">
      <w:start w:val="1"/>
      <w:numFmt w:val="bullet"/>
      <w:lvlText w:val="-"/>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562B3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C403AD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EB67A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0CE54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40ACF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CEF2B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56EFC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B881F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F63EE7"/>
    <w:multiLevelType w:val="hybridMultilevel"/>
    <w:tmpl w:val="F000E45C"/>
    <w:lvl w:ilvl="0" w:tplc="292276BA">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5C927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841592">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D0297C">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0C674C">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D6C53EA">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A408D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0AADA">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1E9DB0">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433771"/>
    <w:multiLevelType w:val="hybridMultilevel"/>
    <w:tmpl w:val="4160763E"/>
    <w:lvl w:ilvl="0" w:tplc="9D02D28E">
      <w:start w:val="1"/>
      <w:numFmt w:val="lowerLetter"/>
      <w:lvlText w:val="%1."/>
      <w:lvlJc w:val="left"/>
      <w:pPr>
        <w:ind w:left="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462A9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7C127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1095B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30BE4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344A4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BBAFD1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9E5F4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DE020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CA7A13"/>
    <w:multiLevelType w:val="hybridMultilevel"/>
    <w:tmpl w:val="0B6EB8D4"/>
    <w:lvl w:ilvl="0" w:tplc="2ABCF14C">
      <w:start w:val="1"/>
      <w:numFmt w:val="bullet"/>
      <w:lvlText w:val="-"/>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841A8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B44C7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467D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9271B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09AB89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3DA351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B6731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02350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A81D3F"/>
    <w:multiLevelType w:val="hybridMultilevel"/>
    <w:tmpl w:val="5EF2DA8A"/>
    <w:lvl w:ilvl="0" w:tplc="7E9239F4">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309C6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FE5E7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FCBF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CC60C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70F1D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2098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4677A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6C03C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B21659"/>
    <w:multiLevelType w:val="hybridMultilevel"/>
    <w:tmpl w:val="F68ACB40"/>
    <w:lvl w:ilvl="0" w:tplc="055264E4">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3E3C42">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C01C6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9A942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30546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D407B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7CBCF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BC7A8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0A56E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2F4B32"/>
    <w:multiLevelType w:val="hybridMultilevel"/>
    <w:tmpl w:val="097C48E6"/>
    <w:lvl w:ilvl="0" w:tplc="0C8EF64A">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3C552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5CDD9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A86DB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16239F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6CCC16">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D021A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F24A1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C6BF3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DAE65A9"/>
    <w:multiLevelType w:val="hybridMultilevel"/>
    <w:tmpl w:val="9E466D84"/>
    <w:lvl w:ilvl="0" w:tplc="CA944C6E">
      <w:start w:val="1"/>
      <w:numFmt w:val="decimal"/>
      <w:lvlText w:val="%1."/>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70E8A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7CB3B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BC5AD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6860C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8CD9B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52EA14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8A221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D0612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0F507ED"/>
    <w:multiLevelType w:val="hybridMultilevel"/>
    <w:tmpl w:val="78468B42"/>
    <w:lvl w:ilvl="0" w:tplc="E38C2426">
      <w:start w:val="1"/>
      <w:numFmt w:val="bullet"/>
      <w:lvlText w:val="•"/>
      <w:lvlJc w:val="left"/>
      <w:pPr>
        <w:ind w:left="1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320EE0">
      <w:start w:val="1"/>
      <w:numFmt w:val="bullet"/>
      <w:lvlText w:val="o"/>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1E60F4">
      <w:start w:val="1"/>
      <w:numFmt w:val="bullet"/>
      <w:lvlText w:val="▪"/>
      <w:lvlJc w:val="left"/>
      <w:pPr>
        <w:ind w:left="2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28D37C">
      <w:start w:val="1"/>
      <w:numFmt w:val="bullet"/>
      <w:lvlText w:val="•"/>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562B5E">
      <w:start w:val="1"/>
      <w:numFmt w:val="bullet"/>
      <w:lvlText w:val="o"/>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0E29CC">
      <w:start w:val="1"/>
      <w:numFmt w:val="bullet"/>
      <w:lvlText w:val="▪"/>
      <w:lvlJc w:val="left"/>
      <w:pPr>
        <w:ind w:left="5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2682AA">
      <w:start w:val="1"/>
      <w:numFmt w:val="bullet"/>
      <w:lvlText w:val="•"/>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9E97CA">
      <w:start w:val="1"/>
      <w:numFmt w:val="bullet"/>
      <w:lvlText w:val="o"/>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068FD6">
      <w:start w:val="1"/>
      <w:numFmt w:val="bullet"/>
      <w:lvlText w:val="▪"/>
      <w:lvlJc w:val="left"/>
      <w:pPr>
        <w:ind w:left="7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17C3AFC"/>
    <w:multiLevelType w:val="hybridMultilevel"/>
    <w:tmpl w:val="4B44C76E"/>
    <w:lvl w:ilvl="0" w:tplc="5E566E94">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96543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24CA5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401E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22DAA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E6DB2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E6984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54794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C94A2A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1E33880"/>
    <w:multiLevelType w:val="hybridMultilevel"/>
    <w:tmpl w:val="A3D6B130"/>
    <w:lvl w:ilvl="0" w:tplc="077EC416">
      <w:start w:val="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04C3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F04442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28D7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A0065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2AEDED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D25C6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04843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2EEC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294443F"/>
    <w:multiLevelType w:val="hybridMultilevel"/>
    <w:tmpl w:val="CD4C59EC"/>
    <w:lvl w:ilvl="0" w:tplc="1A7ED0B6">
      <w:start w:val="12"/>
      <w:numFmt w:val="decimal"/>
      <w:lvlText w:val="%1."/>
      <w:lvlJc w:val="left"/>
      <w:pPr>
        <w:ind w:left="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6EA4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F2CD6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12AAE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74A98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D3017E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FDA12B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72E4C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82692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4A33695"/>
    <w:multiLevelType w:val="hybridMultilevel"/>
    <w:tmpl w:val="573645D0"/>
    <w:lvl w:ilvl="0" w:tplc="8EC0CCFA">
      <w:start w:val="1"/>
      <w:numFmt w:val="lowerLetter"/>
      <w:lvlText w:val="%1."/>
      <w:lvlJc w:val="left"/>
      <w:pPr>
        <w:ind w:left="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B01560">
      <w:start w:val="1"/>
      <w:numFmt w:val="lowerLetter"/>
      <w:lvlText w:val="%2"/>
      <w:lvlJc w:val="left"/>
      <w:pPr>
        <w:ind w:left="1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8A551C">
      <w:start w:val="1"/>
      <w:numFmt w:val="lowerRoman"/>
      <w:lvlText w:val="%3"/>
      <w:lvlJc w:val="left"/>
      <w:pPr>
        <w:ind w:left="2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46B08C">
      <w:start w:val="1"/>
      <w:numFmt w:val="decimal"/>
      <w:lvlText w:val="%4"/>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A66B4E">
      <w:start w:val="1"/>
      <w:numFmt w:val="lowerLetter"/>
      <w:lvlText w:val="%5"/>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ECCBB4">
      <w:start w:val="1"/>
      <w:numFmt w:val="lowerRoman"/>
      <w:lvlText w:val="%6"/>
      <w:lvlJc w:val="left"/>
      <w:pPr>
        <w:ind w:left="4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CC854D6">
      <w:start w:val="1"/>
      <w:numFmt w:val="decimal"/>
      <w:lvlText w:val="%7"/>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D223B0">
      <w:start w:val="1"/>
      <w:numFmt w:val="lowerLetter"/>
      <w:lvlText w:val="%8"/>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20ACC4">
      <w:start w:val="1"/>
      <w:numFmt w:val="lowerRoman"/>
      <w:lvlText w:val="%9"/>
      <w:lvlJc w:val="left"/>
      <w:pPr>
        <w:ind w:left="6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828539C"/>
    <w:multiLevelType w:val="hybridMultilevel"/>
    <w:tmpl w:val="ACF6FFA2"/>
    <w:lvl w:ilvl="0" w:tplc="81E48E16">
      <w:start w:val="2"/>
      <w:numFmt w:val="decimal"/>
      <w:lvlText w:val="%1."/>
      <w:lvlJc w:val="left"/>
      <w:pPr>
        <w:ind w:left="44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D0CC108">
      <w:start w:val="2"/>
      <w:numFmt w:val="upperLetter"/>
      <w:lvlText w:val="%2)"/>
      <w:lvlJc w:val="left"/>
      <w:pPr>
        <w:ind w:left="9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2E838E4">
      <w:start w:val="1"/>
      <w:numFmt w:val="lowerRoman"/>
      <w:lvlText w:val="%3"/>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0E4A632">
      <w:start w:val="1"/>
      <w:numFmt w:val="decimal"/>
      <w:lvlText w:val="%4"/>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6E923D3E">
      <w:start w:val="1"/>
      <w:numFmt w:val="lowerLetter"/>
      <w:lvlText w:val="%5"/>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4AA2156">
      <w:start w:val="1"/>
      <w:numFmt w:val="lowerRoman"/>
      <w:lvlText w:val="%6"/>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E148C9C">
      <w:start w:val="1"/>
      <w:numFmt w:val="decimal"/>
      <w:lvlText w:val="%7"/>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8FEEEA4">
      <w:start w:val="1"/>
      <w:numFmt w:val="lowerLetter"/>
      <w:lvlText w:val="%8"/>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B770D636">
      <w:start w:val="1"/>
      <w:numFmt w:val="lowerRoman"/>
      <w:lvlText w:val="%9"/>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8B014DA"/>
    <w:multiLevelType w:val="hybridMultilevel"/>
    <w:tmpl w:val="5B30AA02"/>
    <w:lvl w:ilvl="0" w:tplc="787CAD74">
      <w:start w:val="1"/>
      <w:numFmt w:val="bullet"/>
      <w:lvlText w:val="•"/>
      <w:lvlJc w:val="left"/>
      <w:pPr>
        <w:ind w:left="18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406C44">
      <w:start w:val="1"/>
      <w:numFmt w:val="bullet"/>
      <w:lvlText w:val="o"/>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00CF32">
      <w:start w:val="1"/>
      <w:numFmt w:val="bullet"/>
      <w:lvlText w:val="▪"/>
      <w:lvlJc w:val="left"/>
      <w:pPr>
        <w:ind w:left="2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089086">
      <w:start w:val="1"/>
      <w:numFmt w:val="bullet"/>
      <w:lvlText w:val="•"/>
      <w:lvlJc w:val="left"/>
      <w:pPr>
        <w:ind w:left="3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E45E86">
      <w:start w:val="1"/>
      <w:numFmt w:val="bullet"/>
      <w:lvlText w:val="o"/>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7ED522">
      <w:start w:val="1"/>
      <w:numFmt w:val="bullet"/>
      <w:lvlText w:val="▪"/>
      <w:lvlJc w:val="left"/>
      <w:pPr>
        <w:ind w:left="51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71E4AA0">
      <w:start w:val="1"/>
      <w:numFmt w:val="bullet"/>
      <w:lvlText w:val="•"/>
      <w:lvlJc w:val="left"/>
      <w:pPr>
        <w:ind w:left="5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2C62F6">
      <w:start w:val="1"/>
      <w:numFmt w:val="bullet"/>
      <w:lvlText w:val="o"/>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6A31F4">
      <w:start w:val="1"/>
      <w:numFmt w:val="bullet"/>
      <w:lvlText w:val="▪"/>
      <w:lvlJc w:val="left"/>
      <w:pPr>
        <w:ind w:left="72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CDE0AFA"/>
    <w:multiLevelType w:val="hybridMultilevel"/>
    <w:tmpl w:val="9E3AB9C8"/>
    <w:lvl w:ilvl="0" w:tplc="D33C666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0501A1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DC01E4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A6BD2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CAB09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D85FA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485FD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36C84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18D8F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F4808F9"/>
    <w:multiLevelType w:val="hybridMultilevel"/>
    <w:tmpl w:val="BC80ECA2"/>
    <w:lvl w:ilvl="0" w:tplc="ADF62A6E">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74F28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64CB3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12C20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4CBCE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5A55D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E619D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9E39B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B6C91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F6E4624"/>
    <w:multiLevelType w:val="hybridMultilevel"/>
    <w:tmpl w:val="407E7B9A"/>
    <w:lvl w:ilvl="0" w:tplc="3F2E3BD8">
      <w:start w:val="1"/>
      <w:numFmt w:val="bullet"/>
      <w:lvlText w:val="-"/>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14C8D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3441A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CE9EB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66D1D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56EFDC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5A0F2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A05E1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5D86A4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1DF06BE"/>
    <w:multiLevelType w:val="hybridMultilevel"/>
    <w:tmpl w:val="8FB0BD9A"/>
    <w:lvl w:ilvl="0" w:tplc="408EDA48">
      <w:start w:val="1"/>
      <w:numFmt w:val="bullet"/>
      <w:lvlText w:val="-"/>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98E9E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26C15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54CD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E2209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D2A86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7260E5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6EE40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BA29A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54A25EA"/>
    <w:multiLevelType w:val="hybridMultilevel"/>
    <w:tmpl w:val="72B6461A"/>
    <w:lvl w:ilvl="0" w:tplc="A412EFC2">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C2A25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9074B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4C9914">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A04EF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72FB70">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BAE8E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164D0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EA73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5500A8D"/>
    <w:multiLevelType w:val="hybridMultilevel"/>
    <w:tmpl w:val="F4169C5C"/>
    <w:lvl w:ilvl="0" w:tplc="13389796">
      <w:start w:val="1"/>
      <w:numFmt w:val="bullet"/>
      <w:lvlText w:val="-"/>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B0A6B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C2FB2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328F1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CE7F9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0ED67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C6AAC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6D24D3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D2D74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7671E9F"/>
    <w:multiLevelType w:val="hybridMultilevel"/>
    <w:tmpl w:val="CE1C934A"/>
    <w:lvl w:ilvl="0" w:tplc="FB1C08F2">
      <w:start w:val="1"/>
      <w:numFmt w:val="lowerLetter"/>
      <w:lvlText w:val="%1."/>
      <w:lvlJc w:val="left"/>
      <w:pPr>
        <w:ind w:left="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6071B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B0E65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F6E14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18A24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B4E36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163D3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50B94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FEC14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7771CBB"/>
    <w:multiLevelType w:val="hybridMultilevel"/>
    <w:tmpl w:val="EF8A1BFA"/>
    <w:lvl w:ilvl="0" w:tplc="8708DFAE">
      <w:start w:val="1"/>
      <w:numFmt w:val="bullet"/>
      <w:lvlText w:val="-"/>
      <w:lvlJc w:val="left"/>
      <w:pPr>
        <w:ind w:left="1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CEC4F0">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A921A6E">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B9021AC">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5A21FC">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B74AB60">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C296FC">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1C4A06">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1A9AC0">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9BA6646"/>
    <w:multiLevelType w:val="hybridMultilevel"/>
    <w:tmpl w:val="8BB4F584"/>
    <w:lvl w:ilvl="0" w:tplc="88E2E4D4">
      <w:start w:val="7"/>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064FF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B689B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80A1C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569CB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A4592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D8CEF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E4D05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0BE3E4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D0122A4"/>
    <w:multiLevelType w:val="hybridMultilevel"/>
    <w:tmpl w:val="2B3290D8"/>
    <w:lvl w:ilvl="0" w:tplc="482888EE">
      <w:start w:val="1"/>
      <w:numFmt w:val="lowerLetter"/>
      <w:lvlText w:val="%1)"/>
      <w:lvlJc w:val="left"/>
      <w:pPr>
        <w:ind w:left="12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A06F4A0">
      <w:start w:val="1"/>
      <w:numFmt w:val="lowerLetter"/>
      <w:lvlText w:val="%2"/>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612B0D4">
      <w:start w:val="1"/>
      <w:numFmt w:val="lowerRoman"/>
      <w:lvlText w:val="%3"/>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200B7D4">
      <w:start w:val="1"/>
      <w:numFmt w:val="decimal"/>
      <w:lvlText w:val="%4"/>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42A4674">
      <w:start w:val="1"/>
      <w:numFmt w:val="lowerLetter"/>
      <w:lvlText w:val="%5"/>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8AEDE38">
      <w:start w:val="1"/>
      <w:numFmt w:val="lowerRoman"/>
      <w:lvlText w:val="%6"/>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778C7F6">
      <w:start w:val="1"/>
      <w:numFmt w:val="decimal"/>
      <w:lvlText w:val="%7"/>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4DC2506">
      <w:start w:val="1"/>
      <w:numFmt w:val="lowerLetter"/>
      <w:lvlText w:val="%8"/>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3C0A95A">
      <w:start w:val="1"/>
      <w:numFmt w:val="lowerRoman"/>
      <w:lvlText w:val="%9"/>
      <w:lvlJc w:val="left"/>
      <w:pPr>
        <w:ind w:left="7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8" w15:restartNumberingAfterBreak="0">
    <w:nsid w:val="40280BD2"/>
    <w:multiLevelType w:val="hybridMultilevel"/>
    <w:tmpl w:val="58E6EBA4"/>
    <w:lvl w:ilvl="0" w:tplc="A43E90AE">
      <w:start w:val="1"/>
      <w:numFmt w:val="bullet"/>
      <w:lvlText w:val="-"/>
      <w:lvlJc w:val="left"/>
      <w:pPr>
        <w:ind w:left="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486C2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572FB9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B0A5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3BA8E7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68B19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0A67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7CB11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B9088D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4C17293"/>
    <w:multiLevelType w:val="hybridMultilevel"/>
    <w:tmpl w:val="66FAFD20"/>
    <w:lvl w:ilvl="0" w:tplc="41361772">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1E62DA">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C2CC90">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56A02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E89FD4">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25C8620">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ECBDD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BC96F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AA179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4D13B3D"/>
    <w:multiLevelType w:val="hybridMultilevel"/>
    <w:tmpl w:val="90EE8244"/>
    <w:lvl w:ilvl="0" w:tplc="12C0C654">
      <w:start w:val="2"/>
      <w:numFmt w:val="upp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B03260">
      <w:start w:val="1"/>
      <w:numFmt w:val="lowerLetter"/>
      <w:lvlText w:val="%2"/>
      <w:lvlJc w:val="left"/>
      <w:pPr>
        <w:ind w:left="1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1C795C">
      <w:start w:val="1"/>
      <w:numFmt w:val="lowerRoman"/>
      <w:lvlText w:val="%3"/>
      <w:lvlJc w:val="left"/>
      <w:pPr>
        <w:ind w:left="2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3060A8">
      <w:start w:val="1"/>
      <w:numFmt w:val="decimal"/>
      <w:lvlText w:val="%4"/>
      <w:lvlJc w:val="left"/>
      <w:pPr>
        <w:ind w:left="3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D2A29A">
      <w:start w:val="1"/>
      <w:numFmt w:val="lowerLetter"/>
      <w:lvlText w:val="%5"/>
      <w:lvlJc w:val="left"/>
      <w:pPr>
        <w:ind w:left="3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B3681E4">
      <w:start w:val="1"/>
      <w:numFmt w:val="lowerRoman"/>
      <w:lvlText w:val="%6"/>
      <w:lvlJc w:val="left"/>
      <w:pPr>
        <w:ind w:left="4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C76F58E">
      <w:start w:val="1"/>
      <w:numFmt w:val="decimal"/>
      <w:lvlText w:val="%7"/>
      <w:lvlJc w:val="left"/>
      <w:pPr>
        <w:ind w:left="5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7ADA2C">
      <w:start w:val="1"/>
      <w:numFmt w:val="lowerLetter"/>
      <w:lvlText w:val="%8"/>
      <w:lvlJc w:val="left"/>
      <w:pPr>
        <w:ind w:left="6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26B590">
      <w:start w:val="1"/>
      <w:numFmt w:val="lowerRoman"/>
      <w:lvlText w:val="%9"/>
      <w:lvlJc w:val="left"/>
      <w:pPr>
        <w:ind w:left="6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58E149C"/>
    <w:multiLevelType w:val="hybridMultilevel"/>
    <w:tmpl w:val="95AC79BC"/>
    <w:lvl w:ilvl="0" w:tplc="A0E85B2A">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AE904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DE1F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3A17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C609E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43EBA3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56B0D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20EE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50F42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75A1D05"/>
    <w:multiLevelType w:val="hybridMultilevel"/>
    <w:tmpl w:val="1DBC0A7A"/>
    <w:lvl w:ilvl="0" w:tplc="3FAACE5C">
      <w:start w:val="1"/>
      <w:numFmt w:val="lowerLetter"/>
      <w:lvlText w:val="%1."/>
      <w:lvlJc w:val="left"/>
      <w:pPr>
        <w:ind w:left="6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B4FD6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E804F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0CFED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706CE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0F469C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EADBE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4AA1A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82E09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C7A28F6"/>
    <w:multiLevelType w:val="hybridMultilevel"/>
    <w:tmpl w:val="3B8CF94E"/>
    <w:lvl w:ilvl="0" w:tplc="E18A269E">
      <w:start w:val="1"/>
      <w:numFmt w:val="lowerLetter"/>
      <w:lvlText w:val="%1."/>
      <w:lvlJc w:val="left"/>
      <w:pPr>
        <w:ind w:left="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96B31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C0FB7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6403F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B84DAA">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E6FE1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EEEE2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0AC9B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0AE14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22F2A26"/>
    <w:multiLevelType w:val="hybridMultilevel"/>
    <w:tmpl w:val="5B263D96"/>
    <w:lvl w:ilvl="0" w:tplc="0374F962">
      <w:start w:val="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8848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5CC31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B6E3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ACDF8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C8CB4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1E44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1A734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A2804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6610169"/>
    <w:multiLevelType w:val="hybridMultilevel"/>
    <w:tmpl w:val="8DAEB3BC"/>
    <w:lvl w:ilvl="0" w:tplc="CF128322">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5606E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28B086">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A66F2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F89E72">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FAFEC4">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AEB8A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587EF8">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94A17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B0806B2"/>
    <w:multiLevelType w:val="hybridMultilevel"/>
    <w:tmpl w:val="FE769844"/>
    <w:lvl w:ilvl="0" w:tplc="D8B0520C">
      <w:start w:val="2"/>
      <w:numFmt w:val="upperLetter"/>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16F32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FCA66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98C95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26640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8AD57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50F596">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FC89F6">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4A8949C">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BBC0216"/>
    <w:multiLevelType w:val="hybridMultilevel"/>
    <w:tmpl w:val="7C9E1BBC"/>
    <w:lvl w:ilvl="0" w:tplc="4B2AE998">
      <w:start w:val="1"/>
      <w:numFmt w:val="lowerLetter"/>
      <w:lvlText w:val="%1."/>
      <w:lvlJc w:val="left"/>
      <w:pPr>
        <w:ind w:left="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44364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B6AC1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FE3F0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E4191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E3E0DC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DA3C1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A4308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B69C5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DAF440C"/>
    <w:multiLevelType w:val="hybridMultilevel"/>
    <w:tmpl w:val="6B5AF4D8"/>
    <w:lvl w:ilvl="0" w:tplc="921CB99C">
      <w:start w:val="1"/>
      <w:numFmt w:val="bullet"/>
      <w:lvlText w:val="-"/>
      <w:lvlJc w:val="left"/>
      <w:pPr>
        <w:ind w:left="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F2499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16720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4A43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DC574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00993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04FF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5A03E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B3639E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DCF224C"/>
    <w:multiLevelType w:val="hybridMultilevel"/>
    <w:tmpl w:val="CB7AA420"/>
    <w:lvl w:ilvl="0" w:tplc="E5E6482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E2A6A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A8FC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40414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121A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EC63B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A6AC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CE4A2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0288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63AB760F"/>
    <w:multiLevelType w:val="hybridMultilevel"/>
    <w:tmpl w:val="E348C884"/>
    <w:lvl w:ilvl="0" w:tplc="0040E10C">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9D6245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62712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F03F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DA928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F888D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9CEC98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926560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066369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3CA1064"/>
    <w:multiLevelType w:val="hybridMultilevel"/>
    <w:tmpl w:val="E10C42EC"/>
    <w:lvl w:ilvl="0" w:tplc="D8AAA31C">
      <w:start w:val="1"/>
      <w:numFmt w:val="decimal"/>
      <w:lvlText w:val="%1."/>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5ADE7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CAF53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A70A6A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F24ECA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57A75E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7C7A1E">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7E3FB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B8D058">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9E36690"/>
    <w:multiLevelType w:val="hybridMultilevel"/>
    <w:tmpl w:val="EA38E5AC"/>
    <w:lvl w:ilvl="0" w:tplc="7D1659F8">
      <w:start w:val="1"/>
      <w:numFmt w:val="bullet"/>
      <w:lvlText w:val=""/>
      <w:lvlJc w:val="left"/>
      <w:pPr>
        <w:ind w:left="7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982AC9E">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4F24252">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83EF23E">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69C847C">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8628ED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42207B2">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392F422">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1E2D83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B33539B"/>
    <w:multiLevelType w:val="hybridMultilevel"/>
    <w:tmpl w:val="4DE4981E"/>
    <w:lvl w:ilvl="0" w:tplc="5964CAB0">
      <w:start w:val="1"/>
      <w:numFmt w:val="bullet"/>
      <w:lvlText w:val="-"/>
      <w:lvlJc w:val="left"/>
      <w:pPr>
        <w:ind w:left="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BC224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F8339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2290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5A9E6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68568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1E619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665E2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DE534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0EE194F"/>
    <w:multiLevelType w:val="hybridMultilevel"/>
    <w:tmpl w:val="689A6208"/>
    <w:lvl w:ilvl="0" w:tplc="4E5A466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20FF4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024B86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08CB7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9C95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8ECE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F886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C46F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78FE3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10F1A0A"/>
    <w:multiLevelType w:val="hybridMultilevel"/>
    <w:tmpl w:val="45C4EE2C"/>
    <w:lvl w:ilvl="0" w:tplc="D6F87E4C">
      <w:start w:val="1"/>
      <w:numFmt w:val="bullet"/>
      <w:lvlText w:val=""/>
      <w:lvlJc w:val="left"/>
      <w:pPr>
        <w:ind w:left="7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716EDA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C766ED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79E4C56">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C9898AA">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C70DE08">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2F4694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C9E3E54">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9A80FE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1EA6FC6"/>
    <w:multiLevelType w:val="hybridMultilevel"/>
    <w:tmpl w:val="B6C67EEA"/>
    <w:lvl w:ilvl="0" w:tplc="68A61152">
      <w:start w:val="1"/>
      <w:numFmt w:val="bullet"/>
      <w:lvlText w:val="-"/>
      <w:lvlJc w:val="left"/>
      <w:pPr>
        <w:ind w:left="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54A8D8">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40F0E4">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48656E">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D63E7A">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86B0D8">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0A7A62">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2A159E">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1A69E2">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2986EA0"/>
    <w:multiLevelType w:val="hybridMultilevel"/>
    <w:tmpl w:val="7E50344E"/>
    <w:lvl w:ilvl="0" w:tplc="1452D0A4">
      <w:start w:val="1"/>
      <w:numFmt w:val="bullet"/>
      <w:lvlText w:val="-"/>
      <w:lvlJc w:val="left"/>
      <w:pPr>
        <w:ind w:left="1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C088B0">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AE8874">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2D05566">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DA007A">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A0A37E">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2A032CE">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1E77D6">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46F32E">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4215A72"/>
    <w:multiLevelType w:val="hybridMultilevel"/>
    <w:tmpl w:val="32D45C08"/>
    <w:lvl w:ilvl="0" w:tplc="127C951C">
      <w:start w:val="1"/>
      <w:numFmt w:val="decimal"/>
      <w:lvlText w:val="%1."/>
      <w:lvlJc w:val="left"/>
      <w:pPr>
        <w:ind w:left="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1C647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E62B3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EA381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30B4B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50307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4E02E8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EABEB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9A113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42C0F00"/>
    <w:multiLevelType w:val="hybridMultilevel"/>
    <w:tmpl w:val="693E08D0"/>
    <w:lvl w:ilvl="0" w:tplc="5576119A">
      <w:start w:val="1"/>
      <w:numFmt w:val="decimal"/>
      <w:lvlText w:val="%1."/>
      <w:lvlJc w:val="left"/>
      <w:pPr>
        <w:ind w:left="7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90683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E635D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90289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F86B82">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518366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20C68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AC27C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BC4D4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77765C2"/>
    <w:multiLevelType w:val="hybridMultilevel"/>
    <w:tmpl w:val="27764546"/>
    <w:lvl w:ilvl="0" w:tplc="06509DEA">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0C86C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5E9B5A">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24A8B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26C95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FAC78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384CB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F0FFE4">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7873F4">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94F2E9F"/>
    <w:multiLevelType w:val="hybridMultilevel"/>
    <w:tmpl w:val="ADD69586"/>
    <w:lvl w:ilvl="0" w:tplc="B08696F0">
      <w:start w:val="2"/>
      <w:numFmt w:val="upp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E48408">
      <w:start w:val="1"/>
      <w:numFmt w:val="lowerLetter"/>
      <w:lvlText w:val="%2"/>
      <w:lvlJc w:val="left"/>
      <w:pPr>
        <w:ind w:left="17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22809C">
      <w:start w:val="1"/>
      <w:numFmt w:val="lowerRoman"/>
      <w:lvlText w:val="%3"/>
      <w:lvlJc w:val="left"/>
      <w:pPr>
        <w:ind w:left="25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3A44F4">
      <w:start w:val="1"/>
      <w:numFmt w:val="decimal"/>
      <w:lvlText w:val="%4"/>
      <w:lvlJc w:val="left"/>
      <w:pPr>
        <w:ind w:left="32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4AB3F0">
      <w:start w:val="1"/>
      <w:numFmt w:val="lowerLetter"/>
      <w:lvlText w:val="%5"/>
      <w:lvlJc w:val="left"/>
      <w:pPr>
        <w:ind w:left="3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13AD754">
      <w:start w:val="1"/>
      <w:numFmt w:val="lowerRoman"/>
      <w:lvlText w:val="%6"/>
      <w:lvlJc w:val="left"/>
      <w:pPr>
        <w:ind w:left="46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ECFF8C">
      <w:start w:val="1"/>
      <w:numFmt w:val="decimal"/>
      <w:lvlText w:val="%7"/>
      <w:lvlJc w:val="left"/>
      <w:pPr>
        <w:ind w:left="53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EA9FCA">
      <w:start w:val="1"/>
      <w:numFmt w:val="lowerLetter"/>
      <w:lvlText w:val="%8"/>
      <w:lvlJc w:val="left"/>
      <w:pPr>
        <w:ind w:left="6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821072">
      <w:start w:val="1"/>
      <w:numFmt w:val="lowerRoman"/>
      <w:lvlText w:val="%9"/>
      <w:lvlJc w:val="left"/>
      <w:pPr>
        <w:ind w:left="6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A72348A"/>
    <w:multiLevelType w:val="hybridMultilevel"/>
    <w:tmpl w:val="8F6C9C46"/>
    <w:lvl w:ilvl="0" w:tplc="C71E5866">
      <w:start w:val="1"/>
      <w:numFmt w:val="bullet"/>
      <w:lvlText w:val="-"/>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60483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E8E80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626C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601A3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4C761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6A2DF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50E2C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2E3F3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B511B9E"/>
    <w:multiLevelType w:val="hybridMultilevel"/>
    <w:tmpl w:val="4BB60892"/>
    <w:lvl w:ilvl="0" w:tplc="1DFCA644">
      <w:start w:val="1"/>
      <w:numFmt w:val="bullet"/>
      <w:lvlText w:val=""/>
      <w:lvlJc w:val="left"/>
      <w:pPr>
        <w:ind w:left="73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AFEFB9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2625B36">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FCC7AAE">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8382A0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882188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C804DF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93EDE1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5E2A40">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B791864"/>
    <w:multiLevelType w:val="hybridMultilevel"/>
    <w:tmpl w:val="DE002D30"/>
    <w:lvl w:ilvl="0" w:tplc="DBE68AB6">
      <w:start w:val="1"/>
      <w:numFmt w:val="lowerLetter"/>
      <w:lvlText w:val="%1."/>
      <w:lvlJc w:val="left"/>
      <w:pPr>
        <w:ind w:left="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42352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6C312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8C8E56">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DE50A0">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3AD9C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0A6C44">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225D3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2E220E">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5"/>
  </w:num>
  <w:num w:numId="2">
    <w:abstractNumId w:val="32"/>
  </w:num>
  <w:num w:numId="3">
    <w:abstractNumId w:val="15"/>
  </w:num>
  <w:num w:numId="4">
    <w:abstractNumId w:val="17"/>
  </w:num>
  <w:num w:numId="5">
    <w:abstractNumId w:val="48"/>
  </w:num>
  <w:num w:numId="6">
    <w:abstractNumId w:val="50"/>
  </w:num>
  <w:num w:numId="7">
    <w:abstractNumId w:val="36"/>
  </w:num>
  <w:num w:numId="8">
    <w:abstractNumId w:val="41"/>
  </w:num>
  <w:num w:numId="9">
    <w:abstractNumId w:val="25"/>
  </w:num>
  <w:num w:numId="10">
    <w:abstractNumId w:val="9"/>
  </w:num>
  <w:num w:numId="11">
    <w:abstractNumId w:val="34"/>
  </w:num>
  <w:num w:numId="12">
    <w:abstractNumId w:val="31"/>
  </w:num>
  <w:num w:numId="13">
    <w:abstractNumId w:val="6"/>
  </w:num>
  <w:num w:numId="14">
    <w:abstractNumId w:val="23"/>
  </w:num>
  <w:num w:numId="15">
    <w:abstractNumId w:val="43"/>
  </w:num>
  <w:num w:numId="16">
    <w:abstractNumId w:val="12"/>
  </w:num>
  <w:num w:numId="17">
    <w:abstractNumId w:val="27"/>
  </w:num>
  <w:num w:numId="18">
    <w:abstractNumId w:val="18"/>
  </w:num>
  <w:num w:numId="19">
    <w:abstractNumId w:val="1"/>
  </w:num>
  <w:num w:numId="20">
    <w:abstractNumId w:val="53"/>
  </w:num>
  <w:num w:numId="21">
    <w:abstractNumId w:val="5"/>
  </w:num>
  <w:num w:numId="22">
    <w:abstractNumId w:val="33"/>
  </w:num>
  <w:num w:numId="23">
    <w:abstractNumId w:val="0"/>
  </w:num>
  <w:num w:numId="24">
    <w:abstractNumId w:val="35"/>
  </w:num>
  <w:num w:numId="25">
    <w:abstractNumId w:val="4"/>
  </w:num>
  <w:num w:numId="26">
    <w:abstractNumId w:val="47"/>
  </w:num>
  <w:num w:numId="27">
    <w:abstractNumId w:val="51"/>
  </w:num>
  <w:num w:numId="28">
    <w:abstractNumId w:val="10"/>
  </w:num>
  <w:num w:numId="29">
    <w:abstractNumId w:val="29"/>
  </w:num>
  <w:num w:numId="30">
    <w:abstractNumId w:val="13"/>
  </w:num>
  <w:num w:numId="31">
    <w:abstractNumId w:val="44"/>
  </w:num>
  <w:num w:numId="32">
    <w:abstractNumId w:val="20"/>
  </w:num>
  <w:num w:numId="33">
    <w:abstractNumId w:val="21"/>
  </w:num>
  <w:num w:numId="34">
    <w:abstractNumId w:val="28"/>
  </w:num>
  <w:num w:numId="35">
    <w:abstractNumId w:val="7"/>
  </w:num>
  <w:num w:numId="36">
    <w:abstractNumId w:val="40"/>
  </w:num>
  <w:num w:numId="37">
    <w:abstractNumId w:val="42"/>
  </w:num>
  <w:num w:numId="38">
    <w:abstractNumId w:val="24"/>
  </w:num>
  <w:num w:numId="39">
    <w:abstractNumId w:val="37"/>
  </w:num>
  <w:num w:numId="40">
    <w:abstractNumId w:val="11"/>
  </w:num>
  <w:num w:numId="41">
    <w:abstractNumId w:val="22"/>
  </w:num>
  <w:num w:numId="42">
    <w:abstractNumId w:val="54"/>
  </w:num>
  <w:num w:numId="43">
    <w:abstractNumId w:val="46"/>
  </w:num>
  <w:num w:numId="44">
    <w:abstractNumId w:val="30"/>
  </w:num>
  <w:num w:numId="45">
    <w:abstractNumId w:val="49"/>
  </w:num>
  <w:num w:numId="46">
    <w:abstractNumId w:val="8"/>
  </w:num>
  <w:num w:numId="47">
    <w:abstractNumId w:val="26"/>
  </w:num>
  <w:num w:numId="48">
    <w:abstractNumId w:val="2"/>
  </w:num>
  <w:num w:numId="49">
    <w:abstractNumId w:val="39"/>
  </w:num>
  <w:num w:numId="50">
    <w:abstractNumId w:val="52"/>
  </w:num>
  <w:num w:numId="51">
    <w:abstractNumId w:val="3"/>
  </w:num>
  <w:num w:numId="52">
    <w:abstractNumId w:val="38"/>
  </w:num>
  <w:num w:numId="53">
    <w:abstractNumId w:val="19"/>
  </w:num>
  <w:num w:numId="54">
    <w:abstractNumId w:val="14"/>
  </w:num>
  <w:num w:numId="55">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05"/>
    <w:rsid w:val="00B01DF3"/>
    <w:rsid w:val="00E011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AE504B-65EE-44EA-9B52-FE0591B9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24" w:right="60"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0"/>
      <w:ind w:left="24"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4.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footer" Target="footer7.xml"/><Relationship Id="rId7" Type="http://schemas.openxmlformats.org/officeDocument/2006/relationships/image" Target="media/image1.png"/><Relationship Id="rId25" Type="http://schemas.openxmlformats.org/officeDocument/2006/relationships/footer" Target="footer3.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footer" Target="footer9.xml"/><Relationship Id="rId5" Type="http://schemas.openxmlformats.org/officeDocument/2006/relationships/footnotes" Target="footnotes.xm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eader" Target="header9.xml"/><Relationship Id="rId19" Type="http://schemas.openxmlformats.org/officeDocument/2006/relationships/image" Target="media/image0.png"/><Relationship Id="rId31" Type="http://schemas.openxmlformats.org/officeDocument/2006/relationships/footer" Target="footer6.xml"/><Relationship Id="rId4" Type="http://schemas.openxmlformats.org/officeDocument/2006/relationships/webSettings" Target="webSettings.xm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8.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1" Type="http://schemas.openxmlformats.org/officeDocument/2006/relationships/image" Target="media/image3.jpg"/></Relationships>
</file>

<file path=word/_rels/footer8.xml.rels><?xml version="1.0" encoding="UTF-8" standalone="yes"?>
<Relationships xmlns="http://schemas.openxmlformats.org/package/2006/relationships"><Relationship Id="rId1" Type="http://schemas.openxmlformats.org/officeDocument/2006/relationships/image" Target="media/image3.jpg"/></Relationships>
</file>

<file path=word/_rels/footer9.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0"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0" Type="http://schemas.openxmlformats.org/officeDocument/2006/relationships/image" Target="media/image20.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0" Type="http://schemas.openxmlformats.org/officeDocument/2006/relationships/image" Target="media/image20.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0" Type="http://schemas.openxmlformats.org/officeDocument/2006/relationships/image" Target="media/image20.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0" Type="http://schemas.openxmlformats.org/officeDocument/2006/relationships/image" Target="media/image20.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0" Type="http://schemas.openxmlformats.org/officeDocument/2006/relationships/image" Target="media/image20.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0" Type="http://schemas.openxmlformats.org/officeDocument/2006/relationships/image" Target="media/image20.pn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20"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77</Pages>
  <Words>36501</Words>
  <Characters>200757</Characters>
  <Application>Microsoft Office Word</Application>
  <DocSecurity>0</DocSecurity>
  <Lines>1672</Lines>
  <Paragraphs>473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keywords/>
  <cp:lastModifiedBy>teresa.freijido</cp:lastModifiedBy>
  <cp:revision>2</cp:revision>
  <dcterms:created xsi:type="dcterms:W3CDTF">2024-11-04T12:11:00Z</dcterms:created>
  <dcterms:modified xsi:type="dcterms:W3CDTF">2024-11-04T12:11:00Z</dcterms:modified>
</cp:coreProperties>
</file>