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E7" w:rsidRDefault="000E091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4454E7" w:rsidRDefault="004454E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4454E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4454E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Pr="000E091C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PLN/2022/2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Pr="000E091C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4454E7" w:rsidRDefault="000E091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54E7" w:rsidRDefault="000E091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4454E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 w:rsidP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4454E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 w:rsidP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24 de febrero de 2022 a las 9:00</w:t>
            </w:r>
          </w:p>
          <w:p w:rsidR="000E091C" w:rsidRDefault="000E091C" w:rsidP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28 de febrero de 2022 a las 9:00</w:t>
            </w:r>
          </w:p>
        </w:tc>
      </w:tr>
      <w:tr w:rsidR="004454E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4454E7" w:rsidRDefault="004454E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4E7" w:rsidRDefault="004454E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E7" w:rsidRDefault="000E091C" w:rsidP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0E091C" w:rsidRDefault="000E091C" w:rsidP="000E091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conectar: &lt;&lt;A través de la Sede Electrónica de la entidad en la dirección https://candelaria.sedeelectrónica.es&gt;&gt;</w:t>
            </w:r>
          </w:p>
        </w:tc>
      </w:tr>
    </w:tbl>
    <w:p w:rsidR="004454E7" w:rsidRDefault="004454E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4454E7" w:rsidRDefault="000E091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9057C4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0E091C" w:rsidRPr="009057C4" w:rsidRDefault="000E091C" w:rsidP="000E091C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Expediente 8721/2021. Aprobación inicial del Presupuesto para el año 2022</w:t>
      </w:r>
    </w:p>
    <w:p w:rsidR="000E091C" w:rsidRPr="009057C4" w:rsidRDefault="000E091C" w:rsidP="000E091C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Expediente 1188/2022. Propuesta de la Alcaldesa-Presidenta de 15 de febrero de 2022 al Pleno para la aprobación del Plan de medidas antifraude, declaración institucional y constitución de la Comisión antifraude de la Orden HFP/1030/2021, de 29 de septiembre del Plan de Recuperación, Transformación y Resiliencia.</w:t>
      </w:r>
    </w:p>
    <w:p w:rsidR="000E091C" w:rsidRPr="009057C4" w:rsidRDefault="000E091C" w:rsidP="000E091C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Expediente 1508/2022. Moción del Grupo Mixto con nº de Registro de entrada (2022-E-RE-672) de 14 de febrero de 2022 para elaboración de una ordenanza que garantice la convivencia ciudadana y protección de bienes y espacios públicos del municipio de Candelaria.</w:t>
      </w:r>
    </w:p>
    <w:p w:rsidR="000E091C" w:rsidRPr="009057C4" w:rsidRDefault="000E091C" w:rsidP="000E091C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Urgencias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b/>
          <w:bCs/>
          <w:sz w:val="20"/>
          <w:szCs w:val="20"/>
        </w:rPr>
        <w:t>5. </w:t>
      </w:r>
      <w:r w:rsidRPr="009057C4">
        <w:rPr>
          <w:rFonts w:ascii="Arial" w:eastAsia="Times New Roman" w:hAnsi="Arial" w:cs="Arial"/>
          <w:sz w:val="20"/>
          <w:szCs w:val="20"/>
        </w:rPr>
        <w:t>Dación de cuenta de los Decretos de la Alcaldía-Presidencia y de los Concejales delegados desde la última sesión ordinaria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6. Informe de la Intervención sobre las resoluciones adoptadas contrarios a los reparos efectuados conforme la ley 27/2013, de 27 de diciembre, de racionalización y sostenbilidad de la Administración local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0E091C" w:rsidRPr="009057C4" w:rsidRDefault="000E091C" w:rsidP="000E091C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057C4">
        <w:rPr>
          <w:rFonts w:ascii="Arial" w:eastAsia="Times New Roman" w:hAnsi="Arial" w:cs="Arial"/>
          <w:sz w:val="20"/>
          <w:szCs w:val="20"/>
        </w:rPr>
        <w:t>7.Ruegos y preguntas</w:t>
      </w:r>
    </w:p>
    <w:bookmarkEnd w:id="0"/>
    <w:p w:rsidR="000E091C" w:rsidRPr="009057C4" w:rsidRDefault="000E091C" w:rsidP="000E091C">
      <w:pPr>
        <w:spacing w:after="84" w:line="251" w:lineRule="auto"/>
        <w:ind w:left="215" w:right="0" w:firstLine="0"/>
        <w:jc w:val="left"/>
        <w:rPr>
          <w:sz w:val="20"/>
          <w:szCs w:val="20"/>
        </w:rPr>
      </w:pPr>
    </w:p>
    <w:sectPr w:rsidR="000E091C" w:rsidRPr="009057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29" w:rsidRDefault="000E091C">
      <w:pPr>
        <w:spacing w:after="0" w:line="240" w:lineRule="auto"/>
      </w:pPr>
      <w:r>
        <w:separator/>
      </w:r>
    </w:p>
  </w:endnote>
  <w:endnote w:type="continuationSeparator" w:id="0">
    <w:p w:rsidR="00A64329" w:rsidRDefault="000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D3" w:rsidRDefault="000E091C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34DD3" w:rsidRDefault="000E091C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F34DD3" w:rsidRDefault="000E091C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D3" w:rsidRDefault="009057C4">
    <w:pPr>
      <w:spacing w:after="0" w:line="251" w:lineRule="auto"/>
      <w:ind w:left="-1420" w:right="10278" w:firstLine="0"/>
      <w:jc w:val="left"/>
    </w:pPr>
  </w:p>
  <w:p w:rsidR="00F34DD3" w:rsidRDefault="009057C4">
    <w:pPr>
      <w:spacing w:after="0" w:line="251" w:lineRule="auto"/>
      <w:ind w:left="-1420" w:right="10278" w:firstLine="0"/>
      <w:jc w:val="left"/>
    </w:pPr>
  </w:p>
  <w:p w:rsidR="00F34DD3" w:rsidRDefault="009057C4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29" w:rsidRDefault="000E091C">
      <w:pPr>
        <w:spacing w:after="0" w:line="240" w:lineRule="auto"/>
      </w:pPr>
      <w:r>
        <w:separator/>
      </w:r>
    </w:p>
  </w:footnote>
  <w:footnote w:type="continuationSeparator" w:id="0">
    <w:p w:rsidR="00A64329" w:rsidRDefault="000E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D3" w:rsidRDefault="000E091C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F34DD3" w:rsidRDefault="000E091C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D3" w:rsidRDefault="000E091C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45F1"/>
    <w:multiLevelType w:val="multilevel"/>
    <w:tmpl w:val="CF5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7"/>
    <w:rsid w:val="000E091C"/>
    <w:rsid w:val="004454E7"/>
    <w:rsid w:val="009057C4"/>
    <w:rsid w:val="00A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1DFB-1237-4D55-8CCA-3DBB5DF0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2024-01-18T09:30:00Z</dcterms:created>
  <dcterms:modified xsi:type="dcterms:W3CDTF">2024-01-23T08:58:00Z</dcterms:modified>
</cp:coreProperties>
</file>